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71" w:rsidRDefault="00254971" w:rsidP="0025497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ЗАДАЧИ НА 2013 – 2014 УЧЕБНЫЙ ГОД</w:t>
      </w: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ind w:left="360"/>
        <w:jc w:val="both"/>
        <w:rPr>
          <w:i/>
          <w:color w:val="FF0000"/>
          <w:sz w:val="30"/>
          <w:szCs w:val="30"/>
        </w:rPr>
      </w:pPr>
      <w:r>
        <w:rPr>
          <w:b/>
          <w:bCs/>
          <w:i/>
          <w:sz w:val="26"/>
          <w:szCs w:val="26"/>
          <w:u w:val="single"/>
        </w:rPr>
        <w:t>Цель.</w:t>
      </w:r>
      <w:r>
        <w:rPr>
          <w:b/>
          <w:bCs/>
          <w:i/>
          <w:color w:val="FF0000"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>Построение воспитательно-образовательного пространства  ДОУ с учётом федеральных государственных требований к структуре основной общеобразовательной программы ДОУ, ориентированное на полноценное и своевременное развитие личности ребёнка дошкольника и профессиональный рост педагогов.</w:t>
      </w:r>
    </w:p>
    <w:p w:rsidR="00254971" w:rsidRDefault="00254971" w:rsidP="00254971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Задачи. </w:t>
      </w: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54971" w:rsidRDefault="00254971" w:rsidP="00254971">
      <w:pPr>
        <w:tabs>
          <w:tab w:val="left" w:pos="-3600"/>
          <w:tab w:val="left" w:pos="108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Совершенствовать систему работы детского сада по сохранению и укреплению здоровья ребёнка. </w:t>
      </w:r>
      <w:r>
        <w:rPr>
          <w:kern w:val="2"/>
          <w:sz w:val="26"/>
          <w:szCs w:val="26"/>
        </w:rPr>
        <w:t>Повышать результативность психолого-педагогической работы</w:t>
      </w:r>
      <w:r>
        <w:rPr>
          <w:b/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по освоению образовательной области «ФИЗИЧЕСКАЯ КУЛЬТУРА».</w:t>
      </w:r>
    </w:p>
    <w:p w:rsidR="00254971" w:rsidRDefault="00254971" w:rsidP="00254971">
      <w:pPr>
        <w:tabs>
          <w:tab w:val="left" w:pos="-360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kern w:val="2"/>
          <w:sz w:val="26"/>
          <w:szCs w:val="26"/>
        </w:rPr>
        <w:t>Формировать у детей   интерес   и   ценностное  отношение   к  занятиям   физической   культурой, гармоничное физическое развитие через развитие физических качеств (скоростных, силовых, гибкости, выносливости и координации), накопление и обогащение двигательного опыта детей (овладение основными движениями)</w:t>
      </w:r>
      <w:r>
        <w:rPr>
          <w:sz w:val="26"/>
          <w:szCs w:val="26"/>
        </w:rPr>
        <w:t xml:space="preserve"> с помощью системы подвижных игр</w:t>
      </w:r>
      <w:r>
        <w:rPr>
          <w:kern w:val="2"/>
          <w:sz w:val="26"/>
          <w:szCs w:val="26"/>
        </w:rPr>
        <w:t>.</w:t>
      </w:r>
    </w:p>
    <w:p w:rsidR="00254971" w:rsidRDefault="00254971" w:rsidP="00254971">
      <w:pPr>
        <w:ind w:left="567"/>
        <w:jc w:val="both"/>
        <w:rPr>
          <w:sz w:val="26"/>
          <w:szCs w:val="26"/>
        </w:rPr>
      </w:pPr>
    </w:p>
    <w:p w:rsidR="00254971" w:rsidRDefault="00254971" w:rsidP="00254971">
      <w:pPr>
        <w:ind w:left="567"/>
        <w:jc w:val="both"/>
        <w:rPr>
          <w:sz w:val="26"/>
          <w:szCs w:val="26"/>
        </w:rPr>
      </w:pPr>
    </w:p>
    <w:p w:rsidR="00254971" w:rsidRDefault="00254971" w:rsidP="00254971">
      <w:pPr>
        <w:jc w:val="both"/>
        <w:rPr>
          <w:rFonts w:eastAsiaTheme="minorHAnsi"/>
          <w:bCs/>
          <w:iCs/>
          <w:color w:val="555555"/>
          <w:sz w:val="26"/>
          <w:szCs w:val="26"/>
          <w:lang w:eastAsia="en-US"/>
        </w:rPr>
      </w:pPr>
      <w:r>
        <w:rPr>
          <w:kern w:val="2"/>
          <w:sz w:val="26"/>
          <w:szCs w:val="26"/>
        </w:rPr>
        <w:t xml:space="preserve">2. </w:t>
      </w:r>
      <w:r>
        <w:rPr>
          <w:rFonts w:eastAsiaTheme="minorHAnsi"/>
          <w:bCs/>
          <w:iCs/>
          <w:color w:val="000000"/>
          <w:sz w:val="26"/>
          <w:szCs w:val="26"/>
          <w:lang w:eastAsia="en-US"/>
        </w:rPr>
        <w:t>Развивать творческие способности детей через театрализованную деятельность средствами образовательных областей «Коммуникация» и «Музыка».</w:t>
      </w:r>
    </w:p>
    <w:p w:rsidR="00254971" w:rsidRDefault="00254971" w:rsidP="00254971">
      <w:pPr>
        <w:widowControl w:val="0"/>
        <w:suppressAutoHyphens/>
        <w:autoSpaceDE w:val="0"/>
        <w:jc w:val="both"/>
        <w:rPr>
          <w:sz w:val="26"/>
          <w:szCs w:val="26"/>
        </w:rPr>
      </w:pPr>
    </w:p>
    <w:p w:rsidR="00254971" w:rsidRDefault="00254971" w:rsidP="00254971">
      <w:pPr>
        <w:rPr>
          <w:sz w:val="26"/>
          <w:szCs w:val="26"/>
        </w:rPr>
      </w:pPr>
    </w:p>
    <w:p w:rsidR="00254971" w:rsidRDefault="00254971" w:rsidP="002549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>Продолжать работу  по коррекции имеющихся недостатков в развитии речи дошкольников через взаимодействие всех специалистов ПМПк и родителей воспитанников.</w:t>
      </w:r>
    </w:p>
    <w:p w:rsidR="00254971" w:rsidRDefault="00254971" w:rsidP="0025497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</w:t>
      </w:r>
    </w:p>
    <w:p w:rsidR="00254971" w:rsidRDefault="00254971" w:rsidP="00254971">
      <w:pPr>
        <w:rPr>
          <w:sz w:val="32"/>
          <w:szCs w:val="20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bCs/>
          <w:color w:val="000000"/>
          <w:sz w:val="26"/>
          <w:szCs w:val="26"/>
        </w:rPr>
        <w:t>Способствовать профессиональному и творческому росту педагогов через    внедрение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новой системы планирования воспитательно-образовательного процесса, осуществление метода проектирования как метода развивающего обучения дошкольников.</w:t>
      </w: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254971" w:rsidRPr="00254971" w:rsidRDefault="00254971" w:rsidP="00254971">
      <w:pPr>
        <w:pStyle w:val="af0"/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54971">
        <w:rPr>
          <w:b/>
          <w:bCs/>
          <w:sz w:val="26"/>
          <w:szCs w:val="26"/>
        </w:rPr>
        <w:lastRenderedPageBreak/>
        <w:t>раздел.</w:t>
      </w: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Повышение квалификации и профессионального мастерства.</w:t>
      </w:r>
    </w:p>
    <w:p w:rsidR="00254971" w:rsidRDefault="00254971" w:rsidP="0025497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 xml:space="preserve">. Создание благоприятных условий для профессионального роста педагогов. </w:t>
      </w:r>
    </w:p>
    <w:p w:rsidR="00254971" w:rsidRDefault="00254971" w:rsidP="00254971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4"/>
        <w:gridCol w:w="5559"/>
        <w:gridCol w:w="1418"/>
        <w:gridCol w:w="3404"/>
      </w:tblGrid>
      <w:tr w:rsidR="00254971" w:rsidTr="00254971"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Срок</w:t>
            </w:r>
          </w:p>
          <w:p w:rsidR="00254971" w:rsidRDefault="00254971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254971" w:rsidTr="00254971">
        <w:trPr>
          <w:trHeight w:val="158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Прохождение курсов повышения квалификации педагогов:</w:t>
            </w:r>
          </w:p>
          <w:p w:rsidR="00254971" w:rsidRDefault="00254971" w:rsidP="00254971">
            <w:pPr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Овечкина Н.В., учитель – логопед,</w:t>
            </w:r>
          </w:p>
          <w:p w:rsidR="00254971" w:rsidRDefault="00254971" w:rsidP="00254971">
            <w:pPr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Солдатова Т.А., музыкальный руководитель,</w:t>
            </w:r>
          </w:p>
          <w:p w:rsidR="00254971" w:rsidRDefault="00254971" w:rsidP="00254971">
            <w:pPr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Чиркова С.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, воспитатель,</w:t>
            </w:r>
          </w:p>
          <w:p w:rsidR="00254971" w:rsidRDefault="00254971" w:rsidP="00254971">
            <w:pPr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Романова Я.В., воспитатель,</w:t>
            </w:r>
          </w:p>
          <w:p w:rsidR="00254971" w:rsidRDefault="00254971" w:rsidP="00254971">
            <w:pPr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Шитова И.С., воспитатель,</w:t>
            </w:r>
          </w:p>
          <w:p w:rsidR="00254971" w:rsidRDefault="00254971" w:rsidP="00254971">
            <w:pPr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Васильева М.А., воспитатель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 графику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Тушкова Т.Г., зав. ДОУ,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Борисова Л.Н., ст. воспитатель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254971" w:rsidTr="00254971">
        <w:trPr>
          <w:trHeight w:val="6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.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к аттестации и аттестация педагогических работников.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Цель. Повышение  профессиональной компетентности педагогов.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Соответствие первой квалификационной категории:</w:t>
            </w:r>
          </w:p>
          <w:p w:rsidR="00254971" w:rsidRDefault="00254971" w:rsidP="002549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Васильева М.А., воспитатель,</w:t>
            </w:r>
          </w:p>
          <w:p w:rsidR="00254971" w:rsidRDefault="00254971" w:rsidP="002549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Романова Я.В., воспитатель,</w:t>
            </w:r>
          </w:p>
          <w:p w:rsidR="00254971" w:rsidRDefault="00254971" w:rsidP="002549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Чиркова С.В., педагог дополнительного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 графику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Тушкова Т.Г., зав. ДОУ,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Борисова Л.Н., ст. воспитатель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88" w:lineRule="auto"/>
              <w:rPr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Расширение методического обеспечения работы педагогов.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Борисова Л.Н. </w:t>
            </w:r>
          </w:p>
        </w:tc>
      </w:tr>
      <w:tr w:rsidR="00254971" w:rsidTr="00254971"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Организация тематических выставок методической литературы к педагогическим советам, семинарам; обзор методических новинок, статей журналов.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Борисова Л.Н. </w:t>
            </w:r>
          </w:p>
        </w:tc>
      </w:tr>
      <w:tr w:rsidR="00254971" w:rsidTr="00254971"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5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Гостевой обмен опытом работы.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Ноябрь, февраль, апрель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Борисова Л.Н.</w:t>
            </w:r>
          </w:p>
        </w:tc>
      </w:tr>
      <w:tr w:rsidR="00254971" w:rsidTr="00254971"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Дни открытых дверей для родителей.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Ноябрь, февраль,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Тушкова Т.Г.,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Борисова Л.Н.</w:t>
            </w:r>
          </w:p>
        </w:tc>
      </w:tr>
      <w:tr w:rsidR="00254971" w:rsidTr="00254971"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городских, районных мероприятиях, фестивалях детского творчества, методических объединениях.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Борисова Л.Н.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254971" w:rsidRDefault="00254971" w:rsidP="00254971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 раздел.  Организационно-педагогическая работа</w:t>
      </w: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254971" w:rsidRDefault="00254971" w:rsidP="00254971">
      <w:pPr>
        <w:pStyle w:val="af0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Система методической поддержки педагогов </w:t>
      </w:r>
    </w:p>
    <w:p w:rsidR="00254971" w:rsidRDefault="00254971" w:rsidP="0025497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использованием разнообразных форм методической работы.</w:t>
      </w: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3"/>
        <w:gridCol w:w="1418"/>
        <w:gridCol w:w="3404"/>
      </w:tblGrid>
      <w:tr w:rsidR="00254971" w:rsidTr="0025497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254971" w:rsidTr="0025497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 w:rsidP="002549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Кадровое обеспечение</w:t>
            </w:r>
          </w:p>
          <w:p w:rsidR="00254971" w:rsidRDefault="00254971" w:rsidP="002549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Комплектование групп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</w:t>
            </w: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Тушкова Т.Г., зав. ДОУ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Тушкова Т.Г., зав. ДОУ</w:t>
            </w:r>
          </w:p>
        </w:tc>
      </w:tr>
      <w:tr w:rsidR="00254971" w:rsidTr="00254971">
        <w:trPr>
          <w:trHeight w:val="1139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 w:rsidP="0025497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Планирование деятельности: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Собеседование по планированию с учётом ФГТ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Цель: определение системы планирования (комплексно-тематическое, календарное планирование)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</w:t>
            </w: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Борисова Л.Н., ст. воспитатель </w:t>
            </w:r>
          </w:p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 w:rsidP="0025497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Педагогические советы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Август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Ноябрь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Февраль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Тушкова Т.Г., зав. ДОУ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Борисова Л.Н., ст. воспитатель</w:t>
            </w:r>
          </w:p>
        </w:tc>
      </w:tr>
      <w:tr w:rsidR="00254971" w:rsidTr="0025497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 w:rsidP="0025497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Представление передового опыта педагогов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Воспитатели: Чиркова С.В., ПДО</w:t>
            </w:r>
          </w:p>
        </w:tc>
      </w:tr>
      <w:tr w:rsidR="00254971" w:rsidTr="0025497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 w:rsidP="00254971">
            <w:pPr>
              <w:widowControl w:val="0"/>
              <w:numPr>
                <w:ilvl w:val="0"/>
                <w:numId w:val="5"/>
              </w:numPr>
              <w:tabs>
                <w:tab w:val="left" w:pos="435"/>
              </w:tabs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Консультации.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Цель. Повышение профессиональной компетентности педагогов.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Борисова Л.Н., ст. воспитатель </w:t>
            </w:r>
          </w:p>
        </w:tc>
      </w:tr>
      <w:tr w:rsidR="00254971" w:rsidTr="0025497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 w:rsidP="00254971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hanging="686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Семинары - практикумы</w:t>
            </w:r>
          </w:p>
          <w:p w:rsidR="00254971" w:rsidRDefault="00254971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- «Развитие речи в условиях семьи и детского сада»;</w:t>
            </w:r>
          </w:p>
          <w:p w:rsidR="00254971" w:rsidRDefault="00254971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- «Игровые приёмы на занятиях театрализованной деятельности»</w:t>
            </w:r>
          </w:p>
          <w:p w:rsidR="00254971" w:rsidRDefault="00254971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декабрь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Борисова Л.Н., ст.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воспит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.,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Овечкина Н.В., учит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.-</w:t>
            </w:r>
            <w:proofErr w:type="spellStart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логоп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Чиркова С.В., ПДО</w:t>
            </w:r>
          </w:p>
        </w:tc>
      </w:tr>
      <w:tr w:rsidR="00254971" w:rsidTr="0025497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 w:rsidP="00254971">
            <w:pPr>
              <w:pStyle w:val="af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76" w:hanging="142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  </w:t>
            </w:r>
            <w:r>
              <w:rPr>
                <w:i/>
                <w:color w:val="000000"/>
                <w:sz w:val="26"/>
                <w:szCs w:val="26"/>
                <w:lang w:eastAsia="en-US"/>
              </w:rPr>
              <w:t>Педагогический час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</w:t>
            </w:r>
            <w:proofErr w:type="spellStart"/>
            <w:r>
              <w:rPr>
                <w:sz w:val="26"/>
                <w:szCs w:val="26"/>
                <w:lang w:eastAsia="en-US"/>
              </w:rPr>
              <w:t>теч</w:t>
            </w:r>
            <w:proofErr w:type="gramStart"/>
            <w:r>
              <w:rPr>
                <w:sz w:val="26"/>
                <w:szCs w:val="26"/>
                <w:lang w:eastAsia="en-US"/>
              </w:rPr>
              <w:t>.г</w:t>
            </w:r>
            <w:proofErr w:type="gramEnd"/>
            <w:r>
              <w:rPr>
                <w:sz w:val="26"/>
                <w:szCs w:val="26"/>
                <w:lang w:eastAsia="en-US"/>
              </w:rPr>
              <w:t>ода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Ладохина Н.В.</w:t>
            </w:r>
          </w:p>
        </w:tc>
      </w:tr>
      <w:tr w:rsidR="00254971" w:rsidTr="0025497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 w:rsidP="00254971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both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Консультации для педагогов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</w:t>
            </w:r>
            <w:proofErr w:type="spellStart"/>
            <w:r>
              <w:rPr>
                <w:sz w:val="26"/>
                <w:szCs w:val="26"/>
                <w:lang w:eastAsia="en-US"/>
              </w:rPr>
              <w:t>теч</w:t>
            </w:r>
            <w:proofErr w:type="gramStart"/>
            <w:r>
              <w:rPr>
                <w:sz w:val="26"/>
                <w:szCs w:val="26"/>
                <w:lang w:eastAsia="en-US"/>
              </w:rPr>
              <w:t>.г</w:t>
            </w:r>
            <w:proofErr w:type="gramEnd"/>
            <w:r>
              <w:rPr>
                <w:sz w:val="26"/>
                <w:szCs w:val="26"/>
                <w:lang w:eastAsia="en-US"/>
              </w:rPr>
              <w:t>ода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Борисова Л.Н.</w:t>
            </w:r>
          </w:p>
        </w:tc>
      </w:tr>
      <w:tr w:rsidR="00254971" w:rsidTr="0025497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 w:rsidP="00254971">
            <w:pPr>
              <w:widowControl w:val="0"/>
              <w:numPr>
                <w:ilvl w:val="0"/>
                <w:numId w:val="5"/>
              </w:numPr>
              <w:tabs>
                <w:tab w:val="left" w:pos="435"/>
              </w:tabs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Гостевой обмен.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5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Цель. Повышение эффективности процессуальной деятельности педагогов, повышение качества образования.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Ноябрь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Февраль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right" w:pos="2947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Борисова Л.Н., ст. воспитатель</w:t>
            </w:r>
            <w:r>
              <w:rPr>
                <w:color w:val="000000"/>
                <w:sz w:val="26"/>
                <w:szCs w:val="26"/>
                <w:lang w:eastAsia="en-US"/>
              </w:rPr>
              <w:tab/>
            </w:r>
          </w:p>
        </w:tc>
      </w:tr>
    </w:tbl>
    <w:p w:rsidR="00254971" w:rsidRDefault="00254971" w:rsidP="0025497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3.2.  Работа с кадрами.</w:t>
      </w:r>
    </w:p>
    <w:p w:rsidR="00254971" w:rsidRDefault="00254971" w:rsidP="00254971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254971" w:rsidRDefault="00254971" w:rsidP="00254971">
      <w:pPr>
        <w:widowControl w:val="0"/>
        <w:numPr>
          <w:ilvl w:val="12"/>
          <w:numId w:val="0"/>
        </w:numPr>
        <w:tabs>
          <w:tab w:val="left" w:pos="1035"/>
        </w:tabs>
        <w:autoSpaceDE w:val="0"/>
        <w:autoSpaceDN w:val="0"/>
        <w:adjustRightInd w:val="0"/>
        <w:ind w:left="1035" w:hanging="1035"/>
        <w:jc w:val="center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3.2.1.</w:t>
      </w:r>
      <w:r>
        <w:rPr>
          <w:b/>
          <w:bCs/>
          <w:color w:val="000000"/>
          <w:sz w:val="26"/>
          <w:szCs w:val="26"/>
        </w:rPr>
        <w:tab/>
        <w:t>Педсоветы.</w:t>
      </w:r>
    </w:p>
    <w:tbl>
      <w:tblPr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3"/>
        <w:gridCol w:w="1418"/>
        <w:gridCol w:w="3404"/>
      </w:tblGrid>
      <w:tr w:rsidR="00254971" w:rsidTr="00254971">
        <w:trPr>
          <w:trHeight w:val="417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keepNext/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keepNext/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254971" w:rsidTr="0025497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Установочный педсовет.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"Учебный год. Каким он будет?"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Цель. </w:t>
            </w:r>
            <w:r>
              <w:rPr>
                <w:sz w:val="26"/>
                <w:szCs w:val="26"/>
                <w:lang w:eastAsia="en-US"/>
              </w:rPr>
              <w:t>Мотивация деятельности педагогического коллектива на реализацию поставленных задач.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Утверждение годового плана работы ДОУ на 2013 - 2014 учебный год.</w:t>
            </w:r>
          </w:p>
          <w:p w:rsidR="00254971" w:rsidRDefault="00254971">
            <w:pPr>
              <w:pStyle w:val="af9"/>
              <w:numPr>
                <w:ilvl w:val="12"/>
                <w:numId w:val="0"/>
              </w:numPr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2. Подведение итогов смотра  по подготовке групп к новому учебному году.</w:t>
            </w:r>
          </w:p>
          <w:p w:rsidR="00254971" w:rsidRDefault="00254971">
            <w:pPr>
              <w:pStyle w:val="af9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Утверждение учебного плана, сетки занятий на новый учебный год.</w:t>
            </w:r>
          </w:p>
          <w:p w:rsidR="00254971" w:rsidRDefault="00254971">
            <w:pPr>
              <w:pStyle w:val="af9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 Утверждение циклограмм рабочего времени специалистов, их перспективных планов.</w:t>
            </w:r>
          </w:p>
          <w:p w:rsidR="00254971" w:rsidRDefault="00254971">
            <w:pPr>
              <w:pStyle w:val="af9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 Утверждение Положений.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 Комплектование групп, расстановка кадров.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 Эстафета передового опыта. Обобщение опыта работы с детьми.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spacing w:line="288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Август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88" w:lineRule="auto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Тушкова Т.Г., зав. ДОУ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Борисова Л.Н., ст. воспитатель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Тушкова Т.Г.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Чиркова С.В., ПДО</w:t>
            </w:r>
          </w:p>
        </w:tc>
      </w:tr>
      <w:tr w:rsidR="00254971" w:rsidTr="0025497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Тематический педсовет.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«Совершенствование форм физического развития и укрепления здоровья детей».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Цель. </w:t>
            </w:r>
            <w:r>
              <w:rPr>
                <w:color w:val="000000"/>
                <w:sz w:val="26"/>
                <w:szCs w:val="26"/>
                <w:lang w:eastAsia="en-US"/>
              </w:rPr>
              <w:t>Провести системный анализ педагогической деятельности по физическому развитию и укреплению здоровья детей и определить пути совершенствования работы в данном направлении.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88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88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Тушкова Т.Г., зав. ДОУ,</w:t>
            </w:r>
          </w:p>
          <w:p w:rsidR="00254971" w:rsidRDefault="0025497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88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Борисова Л.Н., ст. воспитатель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bCs/>
                <w:color w:val="FF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bCs/>
                <w:color w:val="FF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Тематический педсовет. 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«Использование средств театрализованной деятельности в социально-личностном развитии дошкольника»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Цель. </w:t>
            </w:r>
            <w:r>
              <w:rPr>
                <w:sz w:val="26"/>
                <w:szCs w:val="26"/>
                <w:lang w:eastAsia="en-US"/>
              </w:rPr>
              <w:t>Определить эффективность воспитательно – образовательной работы в ДОУ по театрализованной деятельности. Обобщить и систематизировать знания педагогов о театрализованных играх в детском саду. Объединить усилия родителей и педагогов детского сада по развитию творческих способностей детей.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Тушкова Т.Г., зав. ДОУ,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Борисова Л.Н., ст. воспитатель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54971" w:rsidTr="00254971"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Итоговый педсовет.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Цель</w:t>
            </w:r>
            <w:r>
              <w:rPr>
                <w:color w:val="000000"/>
                <w:sz w:val="26"/>
                <w:szCs w:val="26"/>
                <w:lang w:eastAsia="en-US"/>
              </w:rPr>
              <w:t>. Определение достигнутых возможностей детьми, выявление проблем, требующих решения в следующем учебном году.</w:t>
            </w:r>
          </w:p>
          <w:p w:rsidR="00254971" w:rsidRDefault="0025497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 Итоги работы педагогического коллектива за учебный год:</w:t>
            </w:r>
          </w:p>
          <w:p w:rsidR="00254971" w:rsidRDefault="0025497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 анализ выполнения годового плана;</w:t>
            </w:r>
          </w:p>
          <w:p w:rsidR="00254971" w:rsidRDefault="00254971">
            <w:pPr>
              <w:pStyle w:val="31"/>
              <w:tabs>
                <w:tab w:val="left" w:pos="1080"/>
              </w:tabs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 результаты итогового контроля «Функциональная готовность детей к обучению в школе»;</w:t>
            </w:r>
          </w:p>
          <w:p w:rsidR="00254971" w:rsidRDefault="0025497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 готовность ребёнка к переходу в следующую возрастную группу,</w:t>
            </w:r>
          </w:p>
          <w:p w:rsidR="00254971" w:rsidRDefault="0025497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 отчёты специалистов о проделанной работе за учебный год.</w:t>
            </w:r>
          </w:p>
          <w:p w:rsidR="00254971" w:rsidRDefault="0025497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 Основные направления работы педагогического коллектива на 2014 - 2015 учебный год.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spacing w:line="288" w:lineRule="auto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88" w:lineRule="auto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88" w:lineRule="auto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88" w:lineRule="auto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88" w:lineRule="auto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88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Тушкова Т.Г., зав. ДОУ</w:t>
            </w:r>
          </w:p>
          <w:p w:rsidR="00254971" w:rsidRDefault="00254971">
            <w:pPr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Борисова Л.Н., ст. воспитатель</w:t>
            </w:r>
          </w:p>
          <w:p w:rsidR="00254971" w:rsidRDefault="00254971">
            <w:pPr>
              <w:spacing w:line="288" w:lineRule="auto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spacing w:line="288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Специалисты</w:t>
            </w:r>
          </w:p>
          <w:p w:rsidR="00254971" w:rsidRDefault="00254971">
            <w:pPr>
              <w:spacing w:line="288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Тушкова Т.Г.</w:t>
            </w:r>
          </w:p>
        </w:tc>
      </w:tr>
    </w:tbl>
    <w:p w:rsidR="00254971" w:rsidRDefault="00254971" w:rsidP="00254971">
      <w:pPr>
        <w:pStyle w:val="af0"/>
        <w:widowControl w:val="0"/>
        <w:autoSpaceDE w:val="0"/>
        <w:autoSpaceDN w:val="0"/>
        <w:adjustRightInd w:val="0"/>
        <w:ind w:left="1440"/>
        <w:rPr>
          <w:b/>
          <w:bCs/>
          <w:color w:val="000000"/>
          <w:sz w:val="26"/>
          <w:szCs w:val="26"/>
        </w:rPr>
      </w:pPr>
    </w:p>
    <w:p w:rsidR="00254971" w:rsidRDefault="00254971" w:rsidP="00254971">
      <w:pPr>
        <w:pStyle w:val="af0"/>
        <w:widowControl w:val="0"/>
        <w:numPr>
          <w:ilvl w:val="2"/>
          <w:numId w:val="7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Семинары - практикумы</w:t>
      </w:r>
    </w:p>
    <w:p w:rsidR="00254971" w:rsidRDefault="00254971" w:rsidP="00254971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6"/>
          <w:szCs w:val="26"/>
        </w:rPr>
      </w:pPr>
    </w:p>
    <w:tbl>
      <w:tblPr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3"/>
        <w:gridCol w:w="1418"/>
        <w:gridCol w:w="3404"/>
      </w:tblGrid>
      <w:tr w:rsidR="00254971" w:rsidTr="00254971">
        <w:trPr>
          <w:trHeight w:val="39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254971" w:rsidTr="00254971">
        <w:trPr>
          <w:trHeight w:val="1366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 w:rsidP="00254971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435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«Развитие речи в условиях семьи и детского сада».</w:t>
            </w:r>
          </w:p>
          <w:p w:rsidR="00254971" w:rsidRDefault="0025497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Цель.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Объединение усилий всех участников образовательного процесса по коррекции недостатков речи детей.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Декабрь</w:t>
            </w:r>
          </w:p>
          <w:p w:rsidR="00254971" w:rsidRDefault="00254971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Борисова Л.Н., ст.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воспит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.,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Овечкина Н.В., учит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.-</w:t>
            </w:r>
            <w:proofErr w:type="spellStart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логоп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254971" w:rsidTr="00254971">
        <w:trPr>
          <w:trHeight w:val="1366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 w:rsidP="00254971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435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«Игровые приёмы на занятиях театрализованной деятельности».</w:t>
            </w:r>
          </w:p>
          <w:p w:rsidR="00254971" w:rsidRDefault="00254971">
            <w:pPr>
              <w:pStyle w:val="af0"/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Цель. </w:t>
            </w:r>
            <w:r>
              <w:rPr>
                <w:iCs/>
                <w:color w:val="000000"/>
                <w:sz w:val="26"/>
                <w:szCs w:val="26"/>
                <w:lang w:eastAsia="en-US"/>
              </w:rPr>
              <w:t>Формирование профессиональной компетентности педагога, повышение уровня их мастерства.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Борисова Л.Н., ст.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воспит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., Овечкина Н.В., учит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.-</w:t>
            </w:r>
            <w:proofErr w:type="spellStart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логоп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Чиркова С.В., ПДО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254971" w:rsidRDefault="00254971" w:rsidP="0025497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</w:p>
    <w:p w:rsidR="00254971" w:rsidRDefault="00254971" w:rsidP="00254971">
      <w:pPr>
        <w:pStyle w:val="af0"/>
        <w:widowControl w:val="0"/>
        <w:numPr>
          <w:ilvl w:val="2"/>
          <w:numId w:val="7"/>
        </w:num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Педагогический час</w:t>
      </w:r>
    </w:p>
    <w:p w:rsidR="00254971" w:rsidRDefault="00254971" w:rsidP="00254971">
      <w:pPr>
        <w:pStyle w:val="af0"/>
        <w:widowControl w:val="0"/>
        <w:autoSpaceDE w:val="0"/>
        <w:autoSpaceDN w:val="0"/>
        <w:adjustRightInd w:val="0"/>
        <w:ind w:left="1080"/>
        <w:rPr>
          <w:b/>
          <w:bCs/>
          <w:color w:val="000000" w:themeColor="text1"/>
          <w:sz w:val="26"/>
          <w:szCs w:val="26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1445"/>
        <w:gridCol w:w="3374"/>
      </w:tblGrid>
      <w:tr w:rsidR="00254971" w:rsidTr="00254971">
        <w:trPr>
          <w:hidden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vanish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bCs/>
                <w:vanish/>
                <w:color w:val="000000" w:themeColor="text1"/>
                <w:sz w:val="26"/>
                <w:szCs w:val="26"/>
                <w:lang w:eastAsia="en-US"/>
              </w:rPr>
              <w:t>ПДОлогоп.,.,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vanish/>
                <w:color w:val="000000" w:themeColor="text1"/>
                <w:sz w:val="26"/>
                <w:szCs w:val="26"/>
                <w:lang w:eastAsia="en-US"/>
              </w:rPr>
              <w:t>мпетентности педагога, повышениености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Тема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Ответственный </w:t>
            </w:r>
          </w:p>
        </w:tc>
      </w:tr>
      <w:tr w:rsidR="00254971" w:rsidTr="0025497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Профилактика синдрома профессионального выгорания.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Ладохина Н.В., </w:t>
            </w:r>
            <w:proofErr w:type="spellStart"/>
            <w:r>
              <w:rPr>
                <w:bCs/>
                <w:color w:val="000000"/>
                <w:sz w:val="26"/>
                <w:szCs w:val="26"/>
                <w:lang w:eastAsia="en-US"/>
              </w:rPr>
              <w:t>пед</w:t>
            </w:r>
            <w:proofErr w:type="spellEnd"/>
            <w:r>
              <w:rPr>
                <w:bCs/>
                <w:color w:val="000000"/>
                <w:sz w:val="26"/>
                <w:szCs w:val="26"/>
                <w:lang w:eastAsia="en-US"/>
              </w:rPr>
              <w:t>.- психолог</w:t>
            </w:r>
          </w:p>
        </w:tc>
      </w:tr>
    </w:tbl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254971" w:rsidRDefault="00254971" w:rsidP="00254971">
      <w:pPr>
        <w:pStyle w:val="af0"/>
        <w:widowControl w:val="0"/>
        <w:numPr>
          <w:ilvl w:val="2"/>
          <w:numId w:val="7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Консультации для воспитателей</w:t>
      </w:r>
    </w:p>
    <w:p w:rsidR="00254971" w:rsidRDefault="00254971" w:rsidP="00254971">
      <w:pPr>
        <w:pStyle w:val="af0"/>
        <w:widowControl w:val="0"/>
        <w:autoSpaceDE w:val="0"/>
        <w:autoSpaceDN w:val="0"/>
        <w:adjustRightInd w:val="0"/>
        <w:ind w:left="1440"/>
        <w:rPr>
          <w:color w:val="000000"/>
          <w:sz w:val="26"/>
          <w:szCs w:val="2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1417"/>
        <w:gridCol w:w="3402"/>
      </w:tblGrid>
      <w:tr w:rsidR="00254971" w:rsidTr="00254971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Проблема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254971" w:rsidTr="00254971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Адаптация детей к условиям детского сада.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Старший воспитатель</w:t>
            </w:r>
          </w:p>
        </w:tc>
      </w:tr>
      <w:tr w:rsidR="00254971" w:rsidTr="00254971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Календарно-тематическое планирование в соответствии с ФГТ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Старший воспитатель</w:t>
            </w:r>
          </w:p>
        </w:tc>
      </w:tr>
      <w:tr w:rsidR="00254971" w:rsidTr="00254971">
        <w:trPr>
          <w:trHeight w:val="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Реализация образовательной области  «Физическая культура» в ДОУ в соответствии с ФГТ.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Старший воспитатель</w:t>
            </w:r>
          </w:p>
        </w:tc>
      </w:tr>
      <w:tr w:rsidR="00254971" w:rsidTr="00254971">
        <w:trPr>
          <w:trHeight w:val="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Развитие коммуникативных умений у дошкольников в процессе логопедической работы над связной речью.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Учитель-логопед</w:t>
            </w:r>
          </w:p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54971" w:rsidTr="00254971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Реализация образовательной области  «Коммуникация» в ДОУ в соответствии с ФГТ.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Старший воспитатель</w:t>
            </w:r>
          </w:p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54971" w:rsidTr="0025497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Профилактика плоскостопия и корригирующая гимнастика.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Старшая медсестра</w:t>
            </w:r>
          </w:p>
        </w:tc>
      </w:tr>
      <w:tr w:rsidR="00254971" w:rsidTr="00254971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Критерии сформированности знаний и умений детей по ознакомлению с родным краем.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Старший воспитатель</w:t>
            </w:r>
          </w:p>
        </w:tc>
      </w:tr>
      <w:tr w:rsidR="00254971" w:rsidTr="00254971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Народная игра как средство приобщения ребёнка к русской национальной культуре.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  <w:p w:rsidR="00254971" w:rsidRDefault="00254971">
            <w:pPr>
              <w:spacing w:line="28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Старший воспитатель</w:t>
            </w:r>
          </w:p>
        </w:tc>
      </w:tr>
      <w:tr w:rsidR="00254971" w:rsidTr="00254971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Pr="00254971" w:rsidRDefault="00254971" w:rsidP="00254971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Мониторинг интегративных качеств и освоения образовательной программы ДОУ в </w:t>
            </w: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соответствии с ФГТ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Старший воспитатель</w:t>
            </w:r>
          </w:p>
        </w:tc>
      </w:tr>
      <w:tr w:rsidR="00254971" w:rsidTr="0025497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10.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Готовимся к летнему оздоровительному сезону.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Старшая медсестра</w:t>
            </w:r>
          </w:p>
        </w:tc>
      </w:tr>
    </w:tbl>
    <w:p w:rsidR="00254971" w:rsidRDefault="00254971" w:rsidP="00254971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254971" w:rsidRDefault="00254971" w:rsidP="00254971"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3.2.5.  Открытые мероприятия.</w:t>
      </w:r>
    </w:p>
    <w:p w:rsidR="00254971" w:rsidRDefault="00254971" w:rsidP="00254971">
      <w:pPr>
        <w:widowControl w:val="0"/>
        <w:autoSpaceDE w:val="0"/>
        <w:autoSpaceDN w:val="0"/>
        <w:adjustRightInd w:val="0"/>
        <w:spacing w:line="276" w:lineRule="auto"/>
        <w:ind w:left="1980"/>
        <w:jc w:val="center"/>
        <w:rPr>
          <w:b/>
          <w:bCs/>
          <w:color w:val="FF0000"/>
          <w:sz w:val="26"/>
          <w:szCs w:val="26"/>
        </w:rPr>
      </w:pPr>
    </w:p>
    <w:tbl>
      <w:tblPr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815"/>
        <w:gridCol w:w="1418"/>
        <w:gridCol w:w="3404"/>
      </w:tblGrid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Группа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Организация НОД, двигательной активности на  прогулке, подвижных игр на совершенствование основных видов движений.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Все возрастные группы</w:t>
            </w: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«Театр и дети».</w:t>
            </w:r>
          </w:p>
          <w:p w:rsidR="00254971" w:rsidRDefault="00254971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Цель.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Уточнить методику организации и проведения театрализованной деятельности, приёмы развития творческих способностей детей.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Февраль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Все возрастные группы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Итоговые занятия по выбору воспитателей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Апрель-май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Все возрастные группы </w:t>
            </w:r>
          </w:p>
        </w:tc>
      </w:tr>
    </w:tbl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>
        <w:rPr>
          <w:b/>
          <w:bCs/>
          <w:color w:val="000000"/>
          <w:sz w:val="26"/>
          <w:szCs w:val="26"/>
          <w:lang w:val="en-US"/>
        </w:rPr>
        <w:t>.2.</w:t>
      </w:r>
      <w:r>
        <w:rPr>
          <w:b/>
          <w:bCs/>
          <w:color w:val="000000"/>
          <w:sz w:val="26"/>
          <w:szCs w:val="26"/>
        </w:rPr>
        <w:t>6</w:t>
      </w:r>
      <w:r>
        <w:rPr>
          <w:b/>
          <w:bCs/>
          <w:color w:val="000000"/>
          <w:sz w:val="26"/>
          <w:szCs w:val="26"/>
          <w:lang w:val="en-US"/>
        </w:rPr>
        <w:t>.</w:t>
      </w:r>
      <w:r>
        <w:rPr>
          <w:b/>
          <w:bCs/>
          <w:color w:val="000000"/>
          <w:sz w:val="26"/>
          <w:szCs w:val="26"/>
        </w:rPr>
        <w:t xml:space="preserve">  Смотры.</w:t>
      </w: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 xml:space="preserve">. Обеспечение условий для творческого развития воспитателей. </w:t>
      </w:r>
    </w:p>
    <w:tbl>
      <w:tblPr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815"/>
        <w:gridCol w:w="1418"/>
        <w:gridCol w:w="3404"/>
      </w:tblGrid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Готовность групп к учебному году.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Август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Тушкова Т.Г.,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Борисова Л.Н. </w:t>
            </w: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Нестандартное оборудование по физвоспитанию.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Творческая группа</w:t>
            </w:r>
          </w:p>
        </w:tc>
      </w:tr>
      <w:tr w:rsidR="00254971" w:rsidTr="00254971">
        <w:trPr>
          <w:trHeight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Театр и дети.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Творческая группа</w:t>
            </w:r>
          </w:p>
        </w:tc>
      </w:tr>
    </w:tbl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pStyle w:val="af0"/>
        <w:widowControl w:val="0"/>
        <w:numPr>
          <w:ilvl w:val="2"/>
          <w:numId w:val="8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Работа ПМПк</w:t>
      </w:r>
    </w:p>
    <w:p w:rsidR="00254971" w:rsidRDefault="00254971" w:rsidP="00254971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Цель</w:t>
      </w:r>
      <w:r>
        <w:rPr>
          <w:b/>
          <w:sz w:val="28"/>
          <w:szCs w:val="28"/>
        </w:rPr>
        <w:t xml:space="preserve">.  </w:t>
      </w:r>
      <w:r>
        <w:rPr>
          <w:sz w:val="26"/>
          <w:szCs w:val="26"/>
        </w:rPr>
        <w:t>Обеспечение комплексной специализированной помощи детям.</w:t>
      </w:r>
    </w:p>
    <w:tbl>
      <w:tblPr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815"/>
        <w:gridCol w:w="1418"/>
        <w:gridCol w:w="3404"/>
      </w:tblGrid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Мероприятия</w:t>
            </w:r>
          </w:p>
          <w:p w:rsidR="00254971" w:rsidRDefault="00254971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254971" w:rsidTr="00254971">
        <w:trPr>
          <w:trHeight w:val="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Психолого-медико-педагогический консилиум по результатам психолого-педагогического обследования детей.</w:t>
            </w:r>
          </w:p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Цель. </w:t>
            </w:r>
            <w:r>
              <w:rPr>
                <w:color w:val="000000"/>
                <w:sz w:val="26"/>
                <w:szCs w:val="26"/>
                <w:lang w:eastAsia="en-US"/>
              </w:rPr>
              <w:t>Определение путей и средств коррекционно-развивающей работы и возможностей обучения ребёнка.</w:t>
            </w:r>
          </w:p>
          <w:p w:rsidR="00254971" w:rsidRDefault="00254971">
            <w:pPr>
              <w:pStyle w:val="25"/>
              <w:spacing w:line="288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Комплектование логопедических групп.</w:t>
            </w:r>
          </w:p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 Рекомендации по индивидуальной работе на учебный год.</w:t>
            </w:r>
          </w:p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3. Уровень тревожности детей дошкольного возраста. Социометрия.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Тушкова Т.Г., зав. ДОУ,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Овечкина Н.В., уч.- логопед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Ладохина Н.В.,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пед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-психол.</w:t>
            </w: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tabs>
                <w:tab w:val="left" w:pos="43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Результаты участия родителей в </w:t>
            </w:r>
            <w:r>
              <w:rPr>
                <w:sz w:val="26"/>
                <w:szCs w:val="26"/>
                <w:lang w:eastAsia="en-US"/>
              </w:rPr>
              <w:lastRenderedPageBreak/>
              <w:t>реабилитационных мероприятиях по развитию речи и коррекционной работе с детьми.</w:t>
            </w:r>
          </w:p>
          <w:p w:rsidR="00254971" w:rsidRDefault="00254971">
            <w:pPr>
              <w:spacing w:line="276" w:lineRule="auto"/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Эффективность взаимодействия специалистов ПМПк с родителями воспитанников по реализации годовых задач.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Январь</w:t>
            </w:r>
          </w:p>
          <w:p w:rsidR="00254971" w:rsidRDefault="00254971">
            <w:pPr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Овечкина Н.В., уч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.-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логопед, </w:t>
            </w: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Специалисты, воспитатели</w:t>
            </w: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Динамика речевого развития детей коррекционных и общеразвивающих групп.</w:t>
            </w:r>
          </w:p>
          <w:p w:rsidR="00254971" w:rsidRDefault="00254971">
            <w:pPr>
              <w:tabs>
                <w:tab w:val="left" w:pos="207"/>
                <w:tab w:val="left" w:pos="25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Результаты диагностики и готовности детей подготовительных групп к обучению в школе.</w:t>
            </w:r>
          </w:p>
          <w:p w:rsidR="00254971" w:rsidRDefault="002549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Овечкина Н.В., уч.– логопед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Ладохина Н.В.,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пед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.-психол.</w:t>
            </w:r>
          </w:p>
        </w:tc>
      </w:tr>
    </w:tbl>
    <w:p w:rsidR="00254971" w:rsidRDefault="00254971" w:rsidP="0025497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3.2.8.   Медико-педагогические совещания</w:t>
      </w:r>
    </w:p>
    <w:p w:rsidR="00254971" w:rsidRDefault="00254971" w:rsidP="0025497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Цель. </w:t>
      </w:r>
      <w:r>
        <w:rPr>
          <w:color w:val="000000"/>
          <w:sz w:val="26"/>
          <w:szCs w:val="26"/>
        </w:rPr>
        <w:t>Укрепление здоровья дошкольников на всех этапах развития, коррекция нарушений в физическом развитии детей; воспитание потребности в здоровом образе жизни.</w:t>
      </w:r>
    </w:p>
    <w:tbl>
      <w:tblPr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815"/>
        <w:gridCol w:w="1418"/>
        <w:gridCol w:w="3404"/>
      </w:tblGrid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Ответственный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 Анализ работы в летне-оздоровительный период.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 Соблюдение двигательного режима детей.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Шафикова С.Н., ст.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/с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Борисова Л.Н., ст. воспитатель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 Анализ заболеваемости детей за 2011 год с выработкой рекомендаций при наличии регрессии.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2. </w:t>
            </w:r>
            <w:r>
              <w:rPr>
                <w:bCs/>
                <w:kern w:val="36"/>
                <w:sz w:val="26"/>
                <w:szCs w:val="26"/>
                <w:lang w:eastAsia="en-US"/>
              </w:rPr>
              <w:t xml:space="preserve">"Растим </w:t>
            </w:r>
            <w:proofErr w:type="gramStart"/>
            <w:r>
              <w:rPr>
                <w:bCs/>
                <w:kern w:val="36"/>
                <w:sz w:val="26"/>
                <w:szCs w:val="26"/>
                <w:lang w:eastAsia="en-US"/>
              </w:rPr>
              <w:t>здоровых</w:t>
            </w:r>
            <w:proofErr w:type="gramEnd"/>
            <w:r>
              <w:rPr>
                <w:bCs/>
                <w:kern w:val="36"/>
                <w:sz w:val="26"/>
                <w:szCs w:val="26"/>
                <w:lang w:eastAsia="en-US"/>
              </w:rPr>
              <w:t xml:space="preserve"> детей" (физкультурно-оздоровительная работа в ДОУ)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Шафикова С.Н., ст.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/с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Борисова Л.Н.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  Анализ физкультурно-оздоровительной работы за учебный год.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2. Утверждение плана работы на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летне-оздорови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- тельный 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Шафикова С.Н., ст.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/с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Тушкова Т.Г., зав. ДОУ</w:t>
            </w:r>
          </w:p>
        </w:tc>
      </w:tr>
    </w:tbl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 раздел.   Оздоровительная работа с детьми.</w:t>
      </w:r>
    </w:p>
    <w:p w:rsidR="00254971" w:rsidRDefault="00254971" w:rsidP="00254971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16"/>
          <w:szCs w:val="1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  <w:sz w:val="26"/>
          <w:szCs w:val="26"/>
        </w:rPr>
        <w:t>Цель.</w:t>
      </w:r>
      <w:r>
        <w:rPr>
          <w:sz w:val="26"/>
          <w:szCs w:val="26"/>
        </w:rPr>
        <w:t xml:space="preserve"> Сохранение и укрепление здоровья детей, формирование у родителей, педагогов, воспитанников ответственности в деле сохранения собственного здоровья. </w:t>
      </w:r>
    </w:p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16"/>
          <w:szCs w:val="16"/>
        </w:rPr>
      </w:pPr>
    </w:p>
    <w:tbl>
      <w:tblPr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269"/>
        <w:gridCol w:w="4254"/>
        <w:gridCol w:w="1561"/>
        <w:gridCol w:w="2552"/>
      </w:tblGrid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Формы и методы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ind w:left="36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Содержание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Ответственный </w:t>
            </w: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Обеспечение здорового ритма жизни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 w:rsidP="00254971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Щадящий режим (адаптационный период).</w:t>
            </w:r>
          </w:p>
          <w:p w:rsidR="00254971" w:rsidRDefault="00254971" w:rsidP="00254971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благоприятного микроклимата.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мере </w:t>
            </w:r>
            <w:proofErr w:type="spellStart"/>
            <w:r>
              <w:rPr>
                <w:sz w:val="26"/>
                <w:szCs w:val="26"/>
                <w:lang w:eastAsia="en-US"/>
              </w:rPr>
              <w:t>необход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медсестра, 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Воспитатели </w:t>
            </w: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Физические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упражнения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 w:rsidP="00254971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Утренняя гимнастика в зале </w:t>
            </w:r>
          </w:p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(в теплое время года на воздухе).</w:t>
            </w:r>
          </w:p>
          <w:p w:rsidR="00254971" w:rsidRDefault="00254971" w:rsidP="00254971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Физкультурные занятия в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зале и на воздухе. </w:t>
            </w:r>
          </w:p>
          <w:p w:rsidR="00254971" w:rsidRDefault="00254971" w:rsidP="00254971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Подвижные и спортивные игры.  </w:t>
            </w:r>
          </w:p>
          <w:p w:rsidR="00254971" w:rsidRDefault="00254971" w:rsidP="00254971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Корригирующая  гимнастика: профилактика нарушения осанки,  плоскостопия, зрения.</w:t>
            </w:r>
          </w:p>
          <w:p w:rsidR="00254971" w:rsidRDefault="00254971" w:rsidP="00254971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Дозированная ходьба (старший возраст). </w:t>
            </w:r>
          </w:p>
          <w:p w:rsidR="00254971" w:rsidRDefault="00254971" w:rsidP="00254971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Дозированный оздоровительный бег (с 2минут до 12, увеличение на 15секунд).</w:t>
            </w:r>
          </w:p>
          <w:p w:rsidR="00254971" w:rsidRDefault="00254971" w:rsidP="00254971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Циклические упражнения.</w:t>
            </w:r>
          </w:p>
          <w:p w:rsidR="00254971" w:rsidRDefault="00254971" w:rsidP="0025497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Динамические, музыкальные  паузы.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По графику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графику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плану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плану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Воспитатели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Гигиенические и водные процедуры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 w:rsidP="00254971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Умывание.</w:t>
            </w:r>
          </w:p>
          <w:p w:rsidR="00254971" w:rsidRDefault="00254971" w:rsidP="00254971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Мытьё рук.</w:t>
            </w:r>
          </w:p>
          <w:p w:rsidR="00254971" w:rsidRDefault="00254971" w:rsidP="00254971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чистоты среды.</w:t>
            </w:r>
          </w:p>
          <w:p w:rsidR="00254971" w:rsidRDefault="00254971" w:rsidP="00254971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Полоскание полости рта и горла после приема пищи.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медсестра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Свето-воздушные ванны.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 w:rsidP="00254971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Проветривание помещений.</w:t>
            </w:r>
          </w:p>
          <w:p w:rsidR="00254971" w:rsidRDefault="00254971" w:rsidP="00254971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Прогулки на свежем воздухе.</w:t>
            </w:r>
          </w:p>
          <w:p w:rsidR="00254971" w:rsidRDefault="00254971" w:rsidP="00254971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температурного и светового режима.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р. в день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медсестра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медсестра</w:t>
            </w: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Активный отдых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 w:rsidP="00254971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Праздники, развлечения.</w:t>
            </w:r>
          </w:p>
          <w:p w:rsidR="00254971" w:rsidRDefault="00254971" w:rsidP="00254971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Игры - забавы.</w:t>
            </w:r>
          </w:p>
          <w:p w:rsidR="00254971" w:rsidRDefault="00254971" w:rsidP="00254971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Дни здоровья.  </w:t>
            </w:r>
          </w:p>
          <w:p w:rsidR="00254971" w:rsidRDefault="00254971" w:rsidP="00254971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Игры-эстафеты, спортивные игры.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р. в мес.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р. в год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воспитатель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Фитотерапия,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питание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 w:rsidP="00254971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полноценного питания.</w:t>
            </w:r>
          </w:p>
          <w:p w:rsidR="00254971" w:rsidRDefault="00254971" w:rsidP="00254971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Соблюдение меню при пищевой аллергии. </w:t>
            </w:r>
          </w:p>
          <w:p w:rsidR="00254971" w:rsidRDefault="00254971" w:rsidP="0025497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Соки, фрукты, отвар шиповника.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медсестра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медсестра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медсестра</w:t>
            </w: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Музтерапия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 w:rsidP="00254971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Музыкальное сопровождение режимных моментов.</w:t>
            </w:r>
          </w:p>
          <w:p w:rsidR="00254971" w:rsidRDefault="00254971" w:rsidP="00254971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Музыкальное оформление фона занятий.</w:t>
            </w:r>
          </w:p>
          <w:p w:rsidR="00254971" w:rsidRDefault="00254971" w:rsidP="00254971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Слушание классической музыки в нерегламентированной </w:t>
            </w:r>
            <w:r>
              <w:rPr>
                <w:sz w:val="26"/>
                <w:szCs w:val="26"/>
                <w:lang w:eastAsia="en-US"/>
              </w:rPr>
              <w:lastRenderedPageBreak/>
              <w:t>деятельности.</w:t>
            </w:r>
          </w:p>
          <w:p w:rsidR="00254971" w:rsidRDefault="00254971" w:rsidP="00254971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Хоровое и индивидуальное пение.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8.</w:t>
            </w:r>
          </w:p>
          <w:p w:rsidR="00254971" w:rsidRDefault="00254971">
            <w:pPr>
              <w:spacing w:line="288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88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88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88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8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Аутотренинг 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психогимнастика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 w:rsidP="00254971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Игры  и  упражнения  на развитие эмоциональной сферы.</w:t>
            </w:r>
          </w:p>
          <w:p w:rsidR="00254971" w:rsidRDefault="00254971" w:rsidP="00254971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Игры - тренинги  на подавление отрицательных эмоций  и  снятие невротических состояний (старший возраст).  </w:t>
            </w:r>
          </w:p>
          <w:p w:rsidR="00254971" w:rsidRDefault="00254971" w:rsidP="00254971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Коррекция поведения.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Закаливающие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мероприятия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 w:rsidP="00254971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Солевые дорожки.</w:t>
            </w:r>
          </w:p>
          <w:p w:rsidR="00254971" w:rsidRDefault="00254971" w:rsidP="00254971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Воздушные ванны.</w:t>
            </w:r>
          </w:p>
          <w:p w:rsidR="00254971" w:rsidRDefault="00254971" w:rsidP="00254971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Использование нестандартного оборудования для профилактики плоскостопия и сохранению правильной осанки.</w:t>
            </w:r>
          </w:p>
          <w:p w:rsidR="00254971" w:rsidRDefault="00254971" w:rsidP="00254971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Перешагивание в ёмкости с водой контрастной температуры (средний и старший возраст):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1 гр. здоровья: 38-18-38-18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С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;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гр. здоровья: 38-28-38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С</w:t>
            </w:r>
            <w:proofErr w:type="gramEnd"/>
          </w:p>
          <w:p w:rsidR="00254971" w:rsidRDefault="00254971" w:rsidP="00254971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Обширное умывание (старший возраст)</w:t>
            </w:r>
          </w:p>
          <w:p w:rsidR="00254971" w:rsidRDefault="00254971" w:rsidP="00254971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Босохождение по траве, земле, камешкам, песку (в теплое время года)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4"/>
                <w:szCs w:val="4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тёплое время года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Физиотерапия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 w:rsidP="00254971">
            <w:pPr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Люстра Чижевского (в процедурном кабинете).</w:t>
            </w:r>
          </w:p>
          <w:p w:rsidR="00254971" w:rsidRDefault="00254971" w:rsidP="00254971">
            <w:pPr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Тубусный кварц.</w:t>
            </w:r>
          </w:p>
          <w:p w:rsidR="00254971" w:rsidRDefault="00254971" w:rsidP="00254971">
            <w:pPr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Ингалятор.</w:t>
            </w:r>
          </w:p>
          <w:p w:rsidR="00254971" w:rsidRDefault="00254971" w:rsidP="00254971">
            <w:pPr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УФО зева и носа.</w:t>
            </w:r>
          </w:p>
          <w:p w:rsidR="00254971" w:rsidRDefault="00254971" w:rsidP="00254971">
            <w:pPr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Поливитамины.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</w:t>
            </w:r>
            <w:proofErr w:type="spellStart"/>
            <w:r>
              <w:rPr>
                <w:sz w:val="26"/>
                <w:szCs w:val="26"/>
                <w:lang w:eastAsia="en-US"/>
              </w:rPr>
              <w:t>назнач</w:t>
            </w:r>
            <w:proofErr w:type="spellEnd"/>
            <w:r>
              <w:rPr>
                <w:sz w:val="26"/>
                <w:szCs w:val="26"/>
                <w:lang w:eastAsia="en-US"/>
              </w:rPr>
              <w:t>. врача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медсестра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медсестра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4"/>
                <w:szCs w:val="4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медсестра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медсестра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медсестра</w:t>
            </w: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Врачебно-</w:t>
            </w:r>
            <w:proofErr w:type="spellStart"/>
            <w:r>
              <w:rPr>
                <w:sz w:val="26"/>
                <w:szCs w:val="26"/>
                <w:lang w:eastAsia="en-US"/>
              </w:rPr>
              <w:t>профилакти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sz w:val="26"/>
                <w:szCs w:val="26"/>
                <w:lang w:eastAsia="en-US"/>
              </w:rPr>
              <w:t>ческая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 w:rsidP="00254971">
            <w:pPr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Осмотр детей врачом - педиатром.</w:t>
            </w:r>
          </w:p>
          <w:p w:rsidR="00254971" w:rsidRDefault="00254971" w:rsidP="00254971">
            <w:pPr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Осмотр детей специалистами.</w:t>
            </w:r>
          </w:p>
          <w:p w:rsidR="00254971" w:rsidRDefault="00254971" w:rsidP="00254971">
            <w:pPr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Своевременное проведение профилактических прививок.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раза в год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раз в год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медсестра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медсестра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медсестра</w:t>
            </w: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12.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Санитарно-</w:t>
            </w:r>
            <w:r>
              <w:rPr>
                <w:sz w:val="26"/>
                <w:szCs w:val="26"/>
                <w:lang w:eastAsia="en-US"/>
              </w:rPr>
              <w:lastRenderedPageBreak/>
              <w:t>просвети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-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тельская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работа с родителями и обслуживающим персоналом.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 w:rsidP="00254971">
            <w:pPr>
              <w:widowControl w:val="0"/>
              <w:numPr>
                <w:ilvl w:val="0"/>
                <w:numId w:val="2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Осуществление </w:t>
            </w:r>
            <w:proofErr w:type="gramStart"/>
            <w:r>
              <w:rPr>
                <w:sz w:val="26"/>
                <w:szCs w:val="26"/>
                <w:lang w:eastAsia="en-US"/>
              </w:rPr>
              <w:t>контроля  за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lastRenderedPageBreak/>
              <w:t>работой обслуживающего персонала.</w:t>
            </w:r>
          </w:p>
          <w:p w:rsidR="00254971" w:rsidRDefault="00254971" w:rsidP="00254971">
            <w:pPr>
              <w:widowControl w:val="0"/>
              <w:numPr>
                <w:ilvl w:val="0"/>
                <w:numId w:val="2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Проведение инструктажа по охране жизни и здоровья детей.</w:t>
            </w:r>
          </w:p>
          <w:p w:rsidR="00254971" w:rsidRDefault="00254971" w:rsidP="00254971">
            <w:pPr>
              <w:widowControl w:val="0"/>
              <w:numPr>
                <w:ilvl w:val="0"/>
                <w:numId w:val="2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Санбюллетени по профилактике кишечных заболеваний, пищевых отравлений, травматизма, клещевого энцефалита, вирусных </w:t>
            </w:r>
            <w:proofErr w:type="gramStart"/>
            <w:r>
              <w:rPr>
                <w:sz w:val="26"/>
                <w:szCs w:val="26"/>
                <w:lang w:eastAsia="en-US"/>
              </w:rPr>
              <w:t>инфекциях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у детей, туберкулёза, педикулёза.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Систематич</w:t>
            </w:r>
            <w:r>
              <w:rPr>
                <w:sz w:val="26"/>
                <w:szCs w:val="26"/>
                <w:lang w:eastAsia="en-US"/>
              </w:rPr>
              <w:lastRenderedPageBreak/>
              <w:t>ески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раза в год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плану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Ст. медсестра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Заведующая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медсестра</w:t>
            </w: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Психолого-педагогическая работа.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 w:rsidP="00254971">
            <w:pPr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Диагностика физического и психического развития детей.</w:t>
            </w:r>
          </w:p>
          <w:p w:rsidR="00254971" w:rsidRDefault="00254971" w:rsidP="00254971">
            <w:pPr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Коррекционная работа психолога (старший возраст).</w:t>
            </w:r>
          </w:p>
          <w:p w:rsidR="00254971" w:rsidRDefault="00254971" w:rsidP="00254971">
            <w:pPr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Коррекция недостатков речи (старший возраст).</w:t>
            </w:r>
          </w:p>
          <w:p w:rsidR="00254971" w:rsidRDefault="00254971" w:rsidP="00254971">
            <w:pPr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Выполнение программы «Забочусь о здоровье».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р. в год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р. в </w:t>
            </w:r>
            <w:proofErr w:type="spellStart"/>
            <w:r>
              <w:rPr>
                <w:sz w:val="26"/>
                <w:szCs w:val="26"/>
                <w:lang w:eastAsia="en-US"/>
              </w:rPr>
              <w:t>нед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Ежедн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Специалисты,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Педагог-психолог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Учитель-логопед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Ст. воспитатель,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медсестра</w:t>
            </w:r>
          </w:p>
        </w:tc>
      </w:tr>
    </w:tbl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254971" w:rsidRPr="00254971" w:rsidRDefault="00254971" w:rsidP="00254971">
      <w:pPr>
        <w:pStyle w:val="af0"/>
        <w:widowControl w:val="0"/>
        <w:numPr>
          <w:ilvl w:val="0"/>
          <w:numId w:val="42"/>
        </w:num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54971">
        <w:rPr>
          <w:b/>
          <w:bCs/>
          <w:color w:val="000000"/>
          <w:sz w:val="26"/>
          <w:szCs w:val="26"/>
        </w:rPr>
        <w:t>раздел.    Система внутреннего мониторинга</w:t>
      </w:r>
    </w:p>
    <w:p w:rsidR="00254971" w:rsidRDefault="00254971" w:rsidP="00254971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54971" w:rsidRPr="00254971" w:rsidRDefault="00254971" w:rsidP="0025497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5.1  </w:t>
      </w:r>
      <w:r w:rsidRPr="00254971">
        <w:rPr>
          <w:b/>
          <w:bCs/>
          <w:color w:val="000000"/>
          <w:sz w:val="26"/>
          <w:szCs w:val="26"/>
        </w:rPr>
        <w:t>Вопросы, требующие постоянного контроля.</w:t>
      </w:r>
    </w:p>
    <w:p w:rsidR="00254971" w:rsidRDefault="00254971" w:rsidP="00254971">
      <w:pPr>
        <w:widowControl w:val="0"/>
        <w:numPr>
          <w:ilvl w:val="0"/>
          <w:numId w:val="26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Выполнение инструкции по охране жизни и здоровья детей.</w:t>
      </w:r>
    </w:p>
    <w:p w:rsidR="00254971" w:rsidRDefault="00254971" w:rsidP="00254971">
      <w:pPr>
        <w:widowControl w:val="0"/>
        <w:numPr>
          <w:ilvl w:val="0"/>
          <w:numId w:val="26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Учебно-воспитательный процесс, уровень ЗУН детей.</w:t>
      </w:r>
    </w:p>
    <w:p w:rsidR="00254971" w:rsidRDefault="00254971" w:rsidP="00254971">
      <w:pPr>
        <w:widowControl w:val="0"/>
        <w:numPr>
          <w:ilvl w:val="0"/>
          <w:numId w:val="26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Результаты медицинского осмотра детей.</w:t>
      </w:r>
    </w:p>
    <w:p w:rsidR="00254971" w:rsidRDefault="00254971" w:rsidP="00254971">
      <w:pPr>
        <w:widowControl w:val="0"/>
        <w:numPr>
          <w:ilvl w:val="0"/>
          <w:numId w:val="26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Адаптация детей к новым условиям жизни.</w:t>
      </w:r>
    </w:p>
    <w:p w:rsidR="00254971" w:rsidRDefault="00254971" w:rsidP="00254971">
      <w:pPr>
        <w:widowControl w:val="0"/>
        <w:numPr>
          <w:ilvl w:val="0"/>
          <w:numId w:val="26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Проведение оздоровительных мероприятий в режиме дня.</w:t>
      </w:r>
    </w:p>
    <w:p w:rsidR="00254971" w:rsidRDefault="00254971" w:rsidP="00254971">
      <w:pPr>
        <w:widowControl w:val="0"/>
        <w:numPr>
          <w:ilvl w:val="0"/>
          <w:numId w:val="26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Организация питания.</w:t>
      </w:r>
    </w:p>
    <w:p w:rsidR="00254971" w:rsidRDefault="00254971" w:rsidP="00254971">
      <w:pPr>
        <w:widowControl w:val="0"/>
        <w:numPr>
          <w:ilvl w:val="0"/>
          <w:numId w:val="26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Психологический микроклимат в группах, в коллективе.</w:t>
      </w:r>
    </w:p>
    <w:p w:rsidR="00254971" w:rsidRDefault="00254971" w:rsidP="00254971">
      <w:pPr>
        <w:widowControl w:val="0"/>
        <w:numPr>
          <w:ilvl w:val="0"/>
          <w:numId w:val="26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Взаимодействие воспитателя с детьми в процессе деятельности.</w:t>
      </w:r>
    </w:p>
    <w:p w:rsidR="00254971" w:rsidRDefault="00254971" w:rsidP="00254971">
      <w:pPr>
        <w:widowControl w:val="0"/>
        <w:numPr>
          <w:ilvl w:val="0"/>
          <w:numId w:val="26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Стиль общения педагога с детьми (безусловное принятие личности ребёнка, позиция «на равных», дружелюбный тон общения).</w:t>
      </w:r>
    </w:p>
    <w:p w:rsidR="00254971" w:rsidRDefault="00254971" w:rsidP="00254971">
      <w:pPr>
        <w:widowControl w:val="0"/>
        <w:numPr>
          <w:ilvl w:val="0"/>
          <w:numId w:val="26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Соблюдение режима дня.</w:t>
      </w:r>
    </w:p>
    <w:p w:rsidR="00254971" w:rsidRDefault="00254971" w:rsidP="00254971">
      <w:pPr>
        <w:widowControl w:val="0"/>
        <w:numPr>
          <w:ilvl w:val="0"/>
          <w:numId w:val="26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Посещаемость ДОУ детьми.</w:t>
      </w:r>
    </w:p>
    <w:p w:rsidR="00254971" w:rsidRDefault="00254971" w:rsidP="00254971">
      <w:pPr>
        <w:widowControl w:val="0"/>
        <w:numPr>
          <w:ilvl w:val="0"/>
          <w:numId w:val="26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Повышение педагогического мастерства и деловой квалификации.</w:t>
      </w:r>
    </w:p>
    <w:p w:rsidR="00254971" w:rsidRDefault="00254971" w:rsidP="00254971">
      <w:pPr>
        <w:widowControl w:val="0"/>
        <w:numPr>
          <w:ilvl w:val="0"/>
          <w:numId w:val="26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Организация сотрудничества с родителями.</w:t>
      </w:r>
    </w:p>
    <w:p w:rsidR="00254971" w:rsidRDefault="00254971" w:rsidP="00254971">
      <w:pPr>
        <w:widowControl w:val="0"/>
        <w:numPr>
          <w:ilvl w:val="0"/>
          <w:numId w:val="26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Работа с неблагополучными семьями.</w:t>
      </w:r>
    </w:p>
    <w:p w:rsidR="00254971" w:rsidRDefault="00254971" w:rsidP="00254971">
      <w:pPr>
        <w:widowControl w:val="0"/>
        <w:numPr>
          <w:ilvl w:val="0"/>
          <w:numId w:val="26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Дисциплина труда.</w:t>
      </w:r>
    </w:p>
    <w:p w:rsidR="00254971" w:rsidRDefault="00254971" w:rsidP="00254971">
      <w:pPr>
        <w:widowControl w:val="0"/>
        <w:numPr>
          <w:ilvl w:val="0"/>
          <w:numId w:val="26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Соблюдение техники безопасности.</w:t>
      </w:r>
    </w:p>
    <w:p w:rsidR="00254971" w:rsidRDefault="00254971" w:rsidP="00254971">
      <w:pPr>
        <w:widowControl w:val="0"/>
        <w:numPr>
          <w:ilvl w:val="0"/>
          <w:numId w:val="26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Выполнение санэпидрежима.</w:t>
      </w:r>
    </w:p>
    <w:p w:rsidR="00254971" w:rsidRDefault="00254971" w:rsidP="00254971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54971" w:rsidRPr="00254971" w:rsidRDefault="00254971" w:rsidP="00254971">
      <w:pPr>
        <w:pStyle w:val="af0"/>
        <w:widowControl w:val="0"/>
        <w:numPr>
          <w:ilvl w:val="1"/>
          <w:numId w:val="42"/>
        </w:numPr>
        <w:tabs>
          <w:tab w:val="left" w:pos="720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Pr="00254971">
        <w:rPr>
          <w:b/>
          <w:bCs/>
          <w:color w:val="000000"/>
          <w:sz w:val="26"/>
          <w:szCs w:val="26"/>
        </w:rPr>
        <w:t>Вопросы, требующие контроля не реже одного раза в месяц.</w:t>
      </w:r>
    </w:p>
    <w:p w:rsidR="00254971" w:rsidRDefault="00254971" w:rsidP="00254971">
      <w:pPr>
        <w:widowControl w:val="0"/>
        <w:numPr>
          <w:ilvl w:val="0"/>
          <w:numId w:val="27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Анализ заболеваемости детей.</w:t>
      </w:r>
    </w:p>
    <w:p w:rsidR="00254971" w:rsidRDefault="00254971" w:rsidP="00254971">
      <w:pPr>
        <w:widowControl w:val="0"/>
        <w:numPr>
          <w:ilvl w:val="0"/>
          <w:numId w:val="27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Выполнение натуральных норм питания.</w:t>
      </w:r>
    </w:p>
    <w:p w:rsidR="00254971" w:rsidRDefault="00254971" w:rsidP="00254971">
      <w:pPr>
        <w:widowControl w:val="0"/>
        <w:numPr>
          <w:ilvl w:val="0"/>
          <w:numId w:val="27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Выполнение плана по детодням.</w:t>
      </w:r>
    </w:p>
    <w:p w:rsidR="00254971" w:rsidRDefault="00254971" w:rsidP="00254971">
      <w:pPr>
        <w:widowControl w:val="0"/>
        <w:numPr>
          <w:ilvl w:val="0"/>
          <w:numId w:val="27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Проведение физкультурных досугов, праздников, развлечений.</w:t>
      </w:r>
    </w:p>
    <w:p w:rsidR="00254971" w:rsidRDefault="00254971" w:rsidP="00254971">
      <w:pPr>
        <w:widowControl w:val="0"/>
        <w:numPr>
          <w:ilvl w:val="0"/>
          <w:numId w:val="27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Повышение квалификации педагогов, уровень педмастерства.</w:t>
      </w:r>
    </w:p>
    <w:p w:rsidR="00254971" w:rsidRDefault="00254971" w:rsidP="00254971">
      <w:pPr>
        <w:widowControl w:val="0"/>
        <w:numPr>
          <w:ilvl w:val="0"/>
          <w:numId w:val="27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Состояние учебно-воспитательного процесса аттестуемых воспитателей.</w:t>
      </w:r>
    </w:p>
    <w:p w:rsidR="00254971" w:rsidRDefault="00254971" w:rsidP="00254971">
      <w:pPr>
        <w:widowControl w:val="0"/>
        <w:numPr>
          <w:ilvl w:val="0"/>
          <w:numId w:val="27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Подведение итогов смотров, конкурсов.</w:t>
      </w:r>
    </w:p>
    <w:p w:rsidR="00254971" w:rsidRDefault="00254971" w:rsidP="00254971">
      <w:pPr>
        <w:widowControl w:val="0"/>
        <w:numPr>
          <w:ilvl w:val="0"/>
          <w:numId w:val="27"/>
        </w:numPr>
        <w:tabs>
          <w:tab w:val="left" w:pos="435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Анализ детских работ по изодеятельности, ручному труду.</w:t>
      </w:r>
    </w:p>
    <w:p w:rsidR="00254971" w:rsidRDefault="00254971" w:rsidP="00254971">
      <w:pPr>
        <w:widowControl w:val="0"/>
        <w:numPr>
          <w:ilvl w:val="0"/>
          <w:numId w:val="27"/>
        </w:numPr>
        <w:tabs>
          <w:tab w:val="left" w:pos="435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Состояние документации в группах.</w:t>
      </w:r>
    </w:p>
    <w:p w:rsidR="00254971" w:rsidRDefault="00254971" w:rsidP="00254971">
      <w:pPr>
        <w:widowControl w:val="0"/>
        <w:numPr>
          <w:ilvl w:val="0"/>
          <w:numId w:val="27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Уровень педмастерства и состояние учебно-воспитательного процесса у аттестуемых педагогов.</w:t>
      </w:r>
    </w:p>
    <w:p w:rsidR="00254971" w:rsidRDefault="00254971" w:rsidP="00254971">
      <w:pPr>
        <w:widowControl w:val="0"/>
        <w:numPr>
          <w:ilvl w:val="0"/>
          <w:numId w:val="27"/>
        </w:numPr>
        <w:tabs>
          <w:tab w:val="left" w:pos="435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Выполнение решений педсовета.</w:t>
      </w:r>
    </w:p>
    <w:p w:rsidR="00254971" w:rsidRDefault="00254971" w:rsidP="00254971">
      <w:pPr>
        <w:widowControl w:val="0"/>
        <w:numPr>
          <w:ilvl w:val="0"/>
          <w:numId w:val="27"/>
        </w:numPr>
        <w:tabs>
          <w:tab w:val="left" w:pos="43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Создание развивающей среды в группе и обеспечение возможности ребёнку свободного выбора деятельности.</w:t>
      </w:r>
    </w:p>
    <w:p w:rsidR="00254971" w:rsidRDefault="00254971" w:rsidP="00254971">
      <w:pPr>
        <w:widowControl w:val="0"/>
        <w:autoSpaceDE w:val="0"/>
        <w:autoSpaceDN w:val="0"/>
        <w:adjustRightInd w:val="0"/>
        <w:ind w:left="75"/>
        <w:rPr>
          <w:color w:val="00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5.3.     Вопросы, требующие контроля не реже одного раза в квартал</w:t>
      </w:r>
      <w:r>
        <w:rPr>
          <w:sz w:val="26"/>
          <w:szCs w:val="26"/>
        </w:rPr>
        <w:t>.</w:t>
      </w:r>
    </w:p>
    <w:p w:rsidR="00254971" w:rsidRDefault="00254971" w:rsidP="00254971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</w:p>
    <w:p w:rsidR="00254971" w:rsidRDefault="00254971" w:rsidP="00254971">
      <w:pPr>
        <w:widowControl w:val="0"/>
        <w:numPr>
          <w:ilvl w:val="0"/>
          <w:numId w:val="28"/>
        </w:numPr>
        <w:tabs>
          <w:tab w:val="num" w:pos="851"/>
          <w:tab w:val="left" w:pos="1080"/>
        </w:tabs>
        <w:autoSpaceDE w:val="0"/>
        <w:autoSpaceDN w:val="0"/>
        <w:adjustRightInd w:val="0"/>
        <w:ind w:hanging="1014"/>
        <w:rPr>
          <w:sz w:val="26"/>
          <w:szCs w:val="26"/>
        </w:rPr>
      </w:pPr>
      <w:r>
        <w:rPr>
          <w:sz w:val="26"/>
          <w:szCs w:val="26"/>
        </w:rPr>
        <w:t>Участие педагогов в работе методических объединений.</w:t>
      </w:r>
    </w:p>
    <w:p w:rsidR="00254971" w:rsidRDefault="00254971" w:rsidP="00254971">
      <w:pPr>
        <w:widowControl w:val="0"/>
        <w:numPr>
          <w:ilvl w:val="0"/>
          <w:numId w:val="28"/>
        </w:numPr>
        <w:tabs>
          <w:tab w:val="num" w:pos="851"/>
          <w:tab w:val="left" w:pos="1080"/>
        </w:tabs>
        <w:autoSpaceDE w:val="0"/>
        <w:autoSpaceDN w:val="0"/>
        <w:adjustRightInd w:val="0"/>
        <w:ind w:hanging="1014"/>
        <w:rPr>
          <w:sz w:val="26"/>
          <w:szCs w:val="26"/>
        </w:rPr>
      </w:pPr>
      <w:r>
        <w:rPr>
          <w:sz w:val="26"/>
          <w:szCs w:val="26"/>
        </w:rPr>
        <w:t>Анализ детской заболеваемости.</w:t>
      </w:r>
    </w:p>
    <w:p w:rsidR="00254971" w:rsidRDefault="00254971" w:rsidP="00254971">
      <w:pPr>
        <w:widowControl w:val="0"/>
        <w:numPr>
          <w:ilvl w:val="0"/>
          <w:numId w:val="28"/>
        </w:numPr>
        <w:tabs>
          <w:tab w:val="num" w:pos="851"/>
          <w:tab w:val="left" w:pos="1080"/>
        </w:tabs>
        <w:autoSpaceDE w:val="0"/>
        <w:autoSpaceDN w:val="0"/>
        <w:adjustRightInd w:val="0"/>
        <w:ind w:hanging="1014"/>
        <w:rPr>
          <w:sz w:val="26"/>
          <w:szCs w:val="26"/>
        </w:rPr>
      </w:pPr>
      <w:r>
        <w:rPr>
          <w:sz w:val="26"/>
          <w:szCs w:val="26"/>
        </w:rPr>
        <w:t>Проведение дней здоровья.</w:t>
      </w:r>
    </w:p>
    <w:p w:rsidR="00254971" w:rsidRDefault="00254971" w:rsidP="00254971">
      <w:pPr>
        <w:widowControl w:val="0"/>
        <w:numPr>
          <w:ilvl w:val="0"/>
          <w:numId w:val="28"/>
        </w:numPr>
        <w:tabs>
          <w:tab w:val="num" w:pos="851"/>
          <w:tab w:val="left" w:pos="1080"/>
        </w:tabs>
        <w:autoSpaceDE w:val="0"/>
        <w:autoSpaceDN w:val="0"/>
        <w:adjustRightInd w:val="0"/>
        <w:ind w:hanging="1014"/>
        <w:rPr>
          <w:sz w:val="26"/>
          <w:szCs w:val="26"/>
        </w:rPr>
      </w:pPr>
      <w:r>
        <w:rPr>
          <w:sz w:val="26"/>
          <w:szCs w:val="26"/>
        </w:rPr>
        <w:t>Проведение встреч с родителями во всех возрастных группах.</w:t>
      </w:r>
    </w:p>
    <w:p w:rsidR="00254971" w:rsidRDefault="00254971" w:rsidP="00254971">
      <w:pPr>
        <w:widowControl w:val="0"/>
        <w:numPr>
          <w:ilvl w:val="0"/>
          <w:numId w:val="28"/>
        </w:numPr>
        <w:tabs>
          <w:tab w:val="num" w:pos="851"/>
          <w:tab w:val="left" w:pos="1080"/>
        </w:tabs>
        <w:autoSpaceDE w:val="0"/>
        <w:autoSpaceDN w:val="0"/>
        <w:adjustRightInd w:val="0"/>
        <w:ind w:hanging="1014"/>
        <w:rPr>
          <w:sz w:val="26"/>
          <w:szCs w:val="26"/>
        </w:rPr>
      </w:pPr>
      <w:r>
        <w:rPr>
          <w:sz w:val="26"/>
          <w:szCs w:val="26"/>
        </w:rPr>
        <w:t>Выполнение воспитателями рекомендаций аттестации и самообразования.</w:t>
      </w:r>
    </w:p>
    <w:p w:rsidR="00254971" w:rsidRDefault="00254971" w:rsidP="00254971">
      <w:pPr>
        <w:widowControl w:val="0"/>
        <w:autoSpaceDE w:val="0"/>
        <w:autoSpaceDN w:val="0"/>
        <w:adjustRightInd w:val="0"/>
        <w:ind w:left="720"/>
        <w:rPr>
          <w:sz w:val="26"/>
          <w:szCs w:val="26"/>
        </w:rPr>
      </w:pPr>
    </w:p>
    <w:p w:rsidR="00254971" w:rsidRDefault="00254971" w:rsidP="00254971">
      <w:pPr>
        <w:pStyle w:val="af0"/>
        <w:numPr>
          <w:ilvl w:val="1"/>
          <w:numId w:val="29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План оперативного контроля</w:t>
      </w:r>
    </w:p>
    <w:p w:rsidR="00254971" w:rsidRDefault="00254971" w:rsidP="00254971">
      <w:pPr>
        <w:ind w:left="1080"/>
        <w:rPr>
          <w:sz w:val="26"/>
          <w:szCs w:val="26"/>
        </w:rPr>
      </w:pPr>
    </w:p>
    <w:tbl>
      <w:tblPr>
        <w:tblW w:w="11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610"/>
        <w:gridCol w:w="611"/>
        <w:gridCol w:w="610"/>
        <w:gridCol w:w="610"/>
        <w:gridCol w:w="609"/>
        <w:gridCol w:w="610"/>
        <w:gridCol w:w="609"/>
        <w:gridCol w:w="610"/>
        <w:gridCol w:w="609"/>
        <w:gridCol w:w="752"/>
      </w:tblGrid>
      <w:tr w:rsidR="00254971" w:rsidTr="00254971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Вопросы контроля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IX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XI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XII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IY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Y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YI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- </w:t>
            </w:r>
            <w:r>
              <w:rPr>
                <w:b/>
                <w:bCs/>
                <w:sz w:val="26"/>
                <w:szCs w:val="26"/>
                <w:lang w:val="en-US" w:eastAsia="en-US"/>
              </w:rPr>
              <w:t>YIII</w:t>
            </w:r>
          </w:p>
        </w:tc>
      </w:tr>
      <w:tr w:rsidR="00254971" w:rsidTr="00254971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Эффективность эстетического воспитания детей средствами изодеятельности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Создание условий для развития музыкальных способностей детей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Создание развивающей среды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Организация двигательного режима в течение дня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Эффективность утренней гимнастики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Культурно-гигиенические навыки при одевании и раздевании, сформированность у детей навыков самообслуживания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88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88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Культурно-гигиенические навыки при умывании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88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Сформированность у детей культурно-гигиенических навыков во время приёма пищи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Проведение закаливающих процедур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Состояние выносного материала для организации игр на прогулке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Формы и содержание работы по сотрудничеству с родителями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Организация наблюдений в природе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Система работы с детьми в уголке природы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+</w:t>
            </w:r>
          </w:p>
        </w:tc>
      </w:tr>
      <w:tr w:rsidR="00254971" w:rsidTr="00254971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 xml:space="preserve">Оценка звуковой культуры и грамматического строя речи детей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Организация трудовой деятельности детей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Работа педагога по формированию у дошкольников знаний о правилах дорожного движения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Взаимодействие сотрудников с детьми раннего возраста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254971" w:rsidTr="00254971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Руководство педагога играми детей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+</w:t>
            </w:r>
          </w:p>
        </w:tc>
      </w:tr>
      <w:tr w:rsidR="00254971" w:rsidTr="00254971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Педагогические условия в группе для работы с детьми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88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254971" w:rsidRDefault="00254971" w:rsidP="0025497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54971" w:rsidRDefault="00254971" w:rsidP="00254971">
      <w:pPr>
        <w:pStyle w:val="af0"/>
        <w:widowControl w:val="0"/>
        <w:numPr>
          <w:ilvl w:val="1"/>
          <w:numId w:val="29"/>
        </w:numPr>
        <w:tabs>
          <w:tab w:val="left" w:pos="72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Тематический контроль.</w:t>
      </w:r>
    </w:p>
    <w:p w:rsidR="00254971" w:rsidRDefault="00254971" w:rsidP="00254971">
      <w:pPr>
        <w:widowControl w:val="0"/>
        <w:autoSpaceDE w:val="0"/>
        <w:autoSpaceDN w:val="0"/>
        <w:adjustRightInd w:val="0"/>
        <w:ind w:left="360"/>
        <w:rPr>
          <w:b/>
          <w:bCs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  <w:sz w:val="26"/>
          <w:szCs w:val="26"/>
        </w:rPr>
        <w:t>Цель.</w:t>
      </w:r>
      <w:r>
        <w:rPr>
          <w:sz w:val="26"/>
          <w:szCs w:val="26"/>
        </w:rPr>
        <w:t xml:space="preserve"> Определение эффективности воспитательно-образовательной работы в ДОУ.</w:t>
      </w:r>
    </w:p>
    <w:tbl>
      <w:tblPr>
        <w:tblW w:w="11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8794"/>
        <w:gridCol w:w="2127"/>
      </w:tblGrid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Тема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Срок.</w:t>
            </w:r>
          </w:p>
        </w:tc>
      </w:tr>
      <w:tr w:rsidR="00254971" w:rsidTr="00254971">
        <w:trPr>
          <w:trHeight w:val="1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"Организация и эффективность работы по развитию у детей двигательной активности в режиме ДОУ».</w:t>
            </w:r>
          </w:p>
          <w:p w:rsidR="00254971" w:rsidRDefault="00254971">
            <w:pPr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«Развитие творческих способностей детей дошкольного возраста через театрализованную деятельность»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254971" w:rsidRDefault="00254971" w:rsidP="00254971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54971" w:rsidRDefault="00254971" w:rsidP="00254971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54971" w:rsidRDefault="00254971" w:rsidP="00254971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5.  6. Итоговый контроль.</w:t>
      </w:r>
    </w:p>
    <w:p w:rsidR="00254971" w:rsidRDefault="00254971" w:rsidP="00254971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54971" w:rsidRDefault="00254971" w:rsidP="00254971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Цель. </w:t>
      </w:r>
      <w:r>
        <w:rPr>
          <w:sz w:val="26"/>
          <w:szCs w:val="26"/>
        </w:rPr>
        <w:t>Повышение качества образования.</w:t>
      </w:r>
    </w:p>
    <w:tbl>
      <w:tblPr>
        <w:tblW w:w="11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8794"/>
        <w:gridCol w:w="2127"/>
      </w:tblGrid>
      <w:tr w:rsidR="00254971" w:rsidTr="00254971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</w:t>
            </w:r>
          </w:p>
        </w:tc>
      </w:tr>
      <w:tr w:rsidR="00254971" w:rsidTr="002549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Освоение детьми подготовительных к школе групп основной общеобразовательной программы.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Май </w:t>
            </w:r>
          </w:p>
        </w:tc>
      </w:tr>
    </w:tbl>
    <w:p w:rsidR="00254971" w:rsidRPr="00254971" w:rsidRDefault="00254971" w:rsidP="00254971">
      <w:pPr>
        <w:rPr>
          <w:b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  раздел.   Сотрудничество и партнёрство с родителями, школой.</w:t>
      </w:r>
    </w:p>
    <w:p w:rsidR="00254971" w:rsidRDefault="00254971" w:rsidP="0025497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 xml:space="preserve">. Способствовать повышению педагогической культуры родителей, пополнению их знаний по вопросу воспитания ребёнка в семье и детском саду. </w:t>
      </w:r>
    </w:p>
    <w:p w:rsidR="00254971" w:rsidRPr="00254971" w:rsidRDefault="00254971" w:rsidP="0025497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единого образовательного пространства.</w:t>
      </w:r>
    </w:p>
    <w:tbl>
      <w:tblPr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964"/>
        <w:gridCol w:w="1277"/>
        <w:gridCol w:w="138"/>
        <w:gridCol w:w="2699"/>
      </w:tblGrid>
      <w:tr w:rsidR="00254971" w:rsidTr="0025497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Формы работы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Содержание работы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Срок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Ответственный </w:t>
            </w:r>
          </w:p>
        </w:tc>
      </w:tr>
      <w:tr w:rsidR="00254971" w:rsidTr="00254971">
        <w:tc>
          <w:tcPr>
            <w:tcW w:w="11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ind w:left="720"/>
              <w:rPr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 w:rsidP="0025497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Рекламный блок</w:t>
            </w:r>
          </w:p>
        </w:tc>
      </w:tr>
      <w:tr w:rsidR="00254971" w:rsidTr="0025497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Маркетинговые исследования.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Создание имиджа ДОУ.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  Создание банка данных по семьям.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  Дни открытых дверей:</w:t>
            </w:r>
          </w:p>
          <w:p w:rsidR="00254971" w:rsidRDefault="00254971" w:rsidP="0025497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Знакомство с развивающей средой. </w:t>
            </w:r>
          </w:p>
          <w:p w:rsidR="00254971" w:rsidRDefault="00254971" w:rsidP="0025497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Посещение НОД, организации свободной деятельности, режимных моментов, развитию речи.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  <w:p w:rsidR="00254971" w:rsidRDefault="00254971">
            <w:pPr>
              <w:spacing w:line="288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  <w:p w:rsidR="00254971" w:rsidRDefault="00254971">
            <w:pPr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Ноябрь, февраль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Заведующая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Заведующая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Ст. воспитатель</w:t>
            </w:r>
          </w:p>
        </w:tc>
      </w:tr>
      <w:tr w:rsidR="00254971" w:rsidTr="00254971">
        <w:tc>
          <w:tcPr>
            <w:tcW w:w="11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2 блок.  Планирование работы с семьями воспитанников</w:t>
            </w:r>
          </w:p>
        </w:tc>
      </w:tr>
      <w:tr w:rsidR="00254971" w:rsidTr="0025497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 Банк данных по семьям воспитанников.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  Изучение семьи:</w:t>
            </w:r>
          </w:p>
          <w:p w:rsidR="00254971" w:rsidRDefault="00254971" w:rsidP="00254971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Социологические исследования.</w:t>
            </w:r>
          </w:p>
          <w:p w:rsidR="00254971" w:rsidRDefault="00254971" w:rsidP="00254971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Выявление неполных и трудных семей.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 Исследование запросов родителей по оказанию помощи в воспитании и развитии детей.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spacing w:line="288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  <w:p w:rsidR="00254971" w:rsidRDefault="00254971">
            <w:pPr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Заведующая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254971" w:rsidTr="0025497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 Нормативные документы.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 Знакомство с уставными документами и локальными актами ДОУ.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 Заключение договоров с родителями воспитанников ДОУ.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Сентябрь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Сентябрь,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Заведующая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Заведующая</w:t>
            </w:r>
          </w:p>
        </w:tc>
      </w:tr>
      <w:tr w:rsidR="00254971" w:rsidTr="0025497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3. Опросы родителей.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Выявление потребностей родителей в образовательных и оздоровительных услугах.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Октябрь,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Заведующая,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ст. воспитатель</w:t>
            </w:r>
          </w:p>
        </w:tc>
      </w:tr>
      <w:tr w:rsidR="00254971" w:rsidTr="00254971">
        <w:trPr>
          <w:trHeight w:val="5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4. Родительские собрания, встречи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1. Общие собрания – встречи:</w:t>
            </w:r>
          </w:p>
          <w:p w:rsidR="00254971" w:rsidRDefault="00254971" w:rsidP="0025497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«Здоровье детей – забота общая»;</w:t>
            </w:r>
          </w:p>
          <w:p w:rsidR="00254971" w:rsidRDefault="00254971" w:rsidP="0025497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«Игра – не забава»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2. 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Групповые родительские собрания.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 плану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Заведующая,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ст. медсестра,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ст. воспитатель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254971" w:rsidTr="00254971">
        <w:trPr>
          <w:trHeight w:val="14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5. Консультативные дни.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Цель. </w:t>
            </w:r>
            <w:r>
              <w:rPr>
                <w:color w:val="000000"/>
                <w:sz w:val="26"/>
                <w:szCs w:val="26"/>
                <w:lang w:eastAsia="en-US"/>
              </w:rPr>
              <w:t>Повышение уровня педагогической компетентности родителей.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 Как подготовить ребёнка к детскому саду.</w:t>
            </w:r>
          </w:p>
          <w:p w:rsidR="00254971" w:rsidRDefault="002549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 Дети и компьютер.</w:t>
            </w:r>
          </w:p>
          <w:p w:rsidR="00254971" w:rsidRDefault="002549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3. Здоровый образ жизни в семье.</w:t>
            </w:r>
          </w:p>
          <w:p w:rsidR="00254971" w:rsidRDefault="002549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3. Нетрадиционные методы оздоровления детей.</w:t>
            </w:r>
          </w:p>
          <w:p w:rsidR="00254971" w:rsidRDefault="002549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4. Зимние травмы.</w:t>
            </w:r>
          </w:p>
          <w:p w:rsidR="00254971" w:rsidRDefault="002549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5. Поговорим о красоте поведения.</w:t>
            </w:r>
          </w:p>
          <w:p w:rsidR="00254971" w:rsidRDefault="002549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6.  Привычки нравственного поведения.</w:t>
            </w:r>
          </w:p>
          <w:p w:rsidR="00254971" w:rsidRDefault="002549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7. Психологическая готовность детей к обучению в школе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Август,</w:t>
            </w: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Ноябрь </w:t>
            </w: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</w:t>
            </w: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</w:t>
            </w: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  <w:p w:rsidR="00254971" w:rsidRDefault="0025497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Заведующая </w:t>
            </w:r>
          </w:p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воспитатель</w:t>
            </w:r>
          </w:p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воспитатель</w:t>
            </w:r>
          </w:p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Ст. медсестра </w:t>
            </w:r>
          </w:p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медсестра</w:t>
            </w:r>
          </w:p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Психолог </w:t>
            </w:r>
          </w:p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Старший воспитатель</w:t>
            </w:r>
          </w:p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Психолог</w:t>
            </w:r>
          </w:p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000000"/>
          <w:sz w:val="2"/>
          <w:szCs w:val="2"/>
        </w:rPr>
      </w:pPr>
    </w:p>
    <w:tbl>
      <w:tblPr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962"/>
        <w:gridCol w:w="1418"/>
        <w:gridCol w:w="2698"/>
      </w:tblGrid>
      <w:tr w:rsidR="00254971" w:rsidTr="00254971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6. Телефон доверия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Обмен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индивидуальной информацией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По мере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необход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Тушкова Т.Г., зав. ДОУ</w:t>
            </w:r>
          </w:p>
        </w:tc>
      </w:tr>
      <w:tr w:rsidR="00254971" w:rsidTr="00254971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7. Помощь родителей учреждению.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 Спонсорство.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 Участие в субботниках, ремонтных работах помещений ДОУ.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3. Благоустройство участков и территории детского сада.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Административно-хозяйственная служба</w:t>
            </w:r>
          </w:p>
        </w:tc>
      </w:tr>
      <w:tr w:rsidR="00254971" w:rsidTr="00254971">
        <w:tc>
          <w:tcPr>
            <w:tcW w:w="1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3 блок. Совместное творчество детей, родителей и педагогов</w:t>
            </w:r>
          </w:p>
        </w:tc>
      </w:tr>
      <w:tr w:rsidR="00254971" w:rsidTr="00254971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1. Привлечение родителей к </w:t>
            </w: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участию в деятельности  ДОУ.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1. Участие в организации выставок:</w:t>
            </w:r>
          </w:p>
          <w:p w:rsidR="00254971" w:rsidRDefault="00254971" w:rsidP="0025497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«Осень в гости к нам пришла»;</w:t>
            </w:r>
          </w:p>
          <w:p w:rsidR="00254971" w:rsidRDefault="00254971" w:rsidP="0025497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«Зимние фантазии!»;</w:t>
            </w:r>
          </w:p>
          <w:p w:rsidR="00254971" w:rsidRDefault="00254971" w:rsidP="0025497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«Весенняя капель»;</w:t>
            </w:r>
          </w:p>
          <w:p w:rsidR="00254971" w:rsidRDefault="00254971" w:rsidP="0025497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«Лето красное».</w:t>
            </w:r>
          </w:p>
          <w:p w:rsidR="00254971" w:rsidRDefault="00254971">
            <w:pPr>
              <w:tabs>
                <w:tab w:val="left" w:pos="252"/>
              </w:tabs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 Групповые выставки:</w:t>
            </w:r>
          </w:p>
          <w:p w:rsidR="00254971" w:rsidRDefault="00254971" w:rsidP="00254971">
            <w:pPr>
              <w:pStyle w:val="af0"/>
              <w:numPr>
                <w:ilvl w:val="0"/>
                <w:numId w:val="36"/>
              </w:numPr>
              <w:tabs>
                <w:tab w:val="left" w:pos="252"/>
              </w:tabs>
              <w:spacing w:line="276" w:lineRule="auto"/>
              <w:ind w:firstLine="5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«Новый год у нас в гостях»,</w:t>
            </w:r>
          </w:p>
          <w:p w:rsidR="00254971" w:rsidRDefault="00254971" w:rsidP="00254971">
            <w:pPr>
              <w:pStyle w:val="af0"/>
              <w:numPr>
                <w:ilvl w:val="0"/>
                <w:numId w:val="36"/>
              </w:numPr>
              <w:tabs>
                <w:tab w:val="left" w:pos="252"/>
              </w:tabs>
              <w:spacing w:line="276" w:lineRule="auto"/>
              <w:ind w:firstLine="5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«Мой папа самый, самый</w:t>
            </w:r>
            <w:proofErr w:type="gramStart"/>
            <w:r>
              <w:rPr>
                <w:sz w:val="26"/>
                <w:szCs w:val="26"/>
                <w:lang w:eastAsia="en-US"/>
              </w:rPr>
              <w:t>..»</w:t>
            </w:r>
            <w:proofErr w:type="gramEnd"/>
          </w:p>
          <w:p w:rsidR="00254971" w:rsidRDefault="00254971" w:rsidP="00254971">
            <w:pPr>
              <w:pStyle w:val="af0"/>
              <w:numPr>
                <w:ilvl w:val="0"/>
                <w:numId w:val="36"/>
              </w:numPr>
              <w:tabs>
                <w:tab w:val="left" w:pos="252"/>
              </w:tabs>
              <w:spacing w:line="276" w:lineRule="auto"/>
              <w:ind w:firstLine="5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«Портрет мамы»</w:t>
            </w:r>
          </w:p>
          <w:p w:rsidR="00254971" w:rsidRDefault="00254971" w:rsidP="00254971">
            <w:pPr>
              <w:pStyle w:val="af0"/>
              <w:numPr>
                <w:ilvl w:val="0"/>
                <w:numId w:val="36"/>
              </w:numPr>
              <w:tabs>
                <w:tab w:val="left" w:pos="252"/>
              </w:tabs>
              <w:spacing w:line="276" w:lineRule="auto"/>
              <w:ind w:firstLine="5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«Рисуют малыши»,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3. Тематические выставки детского творчества.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Октябрь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Декабрь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Апрель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Май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Декабрь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Февраль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Март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в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теч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 года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в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теч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 года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Чиркова С.В.</w:t>
            </w:r>
          </w:p>
        </w:tc>
      </w:tr>
      <w:tr w:rsidR="00254971" w:rsidTr="00254971">
        <w:trPr>
          <w:trHeight w:val="3371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2. Досуговые мероприятия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Совместные праздники:</w:t>
            </w:r>
          </w:p>
          <w:p w:rsidR="00254971" w:rsidRDefault="00254971" w:rsidP="00254971">
            <w:pPr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«Осенняя фантазия».</w:t>
            </w:r>
          </w:p>
          <w:p w:rsidR="00254971" w:rsidRDefault="00254971" w:rsidP="00254971">
            <w:pPr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Концерт ко Дню матери.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254971" w:rsidRDefault="00254971" w:rsidP="00254971">
            <w:pPr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«Новогодний бал».</w:t>
            </w:r>
          </w:p>
          <w:p w:rsidR="00254971" w:rsidRDefault="00254971" w:rsidP="00254971">
            <w:pPr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«Святочные вечера».</w:t>
            </w:r>
          </w:p>
          <w:p w:rsidR="00254971" w:rsidRDefault="00254971" w:rsidP="00254971">
            <w:pPr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«Мы – будущие защитники Родины!».</w:t>
            </w:r>
          </w:p>
          <w:p w:rsidR="00254971" w:rsidRDefault="00254971" w:rsidP="00254971">
            <w:pPr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«Солнышко лучистое».</w:t>
            </w:r>
          </w:p>
          <w:p w:rsidR="00254971" w:rsidRDefault="00254971" w:rsidP="00254971">
            <w:pPr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«Встречаем Весну»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254971" w:rsidRDefault="00254971" w:rsidP="00254971">
            <w:pPr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«Памяти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павших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!»</w:t>
            </w:r>
          </w:p>
          <w:p w:rsidR="00254971" w:rsidRDefault="00254971" w:rsidP="00254971">
            <w:pPr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«Скоро в школу!».</w:t>
            </w:r>
          </w:p>
          <w:p w:rsidR="00254971" w:rsidRDefault="00254971" w:rsidP="00254971">
            <w:pPr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«Здравствуй, лето красное!»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Октябрь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Ноябрь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Декабрь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Январь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Февраль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4"/>
                <w:szCs w:val="4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Март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Март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4"/>
                <w:szCs w:val="4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Май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Май</w:t>
            </w:r>
          </w:p>
          <w:p w:rsidR="00254971" w:rsidRDefault="0025497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Солдатова Т.А., муз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р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ук.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5"/>
              <w:contextualSpacing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5"/>
              <w:contextualSpacing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5"/>
              <w:contextualSpacing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5"/>
              <w:contextualSpacing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5"/>
              <w:contextualSpacing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5"/>
              <w:contextualSpacing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5"/>
              <w:contextualSpacing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5"/>
              <w:contextualSpacing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254971" w:rsidTr="00254971">
        <w:trPr>
          <w:trHeight w:val="80"/>
        </w:trPr>
        <w:tc>
          <w:tcPr>
            <w:tcW w:w="1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4 блок.  Педагогическое просвещение родителей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254971" w:rsidTr="00254971">
        <w:trPr>
          <w:trHeight w:val="2736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 Наглядная педагогическая  пропаганда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 Информационно-рекламный стенд.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2. Стенд нормативных документов, регламентирующих деятельность учреждения.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3. Информационные уголки в группах.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4. Папки-раскладушки с рекомендациями, советами.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5. Тематические выставки.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6. Памятки для родителей.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7. Выставки детского творчества.</w:t>
            </w:r>
          </w:p>
          <w:p w:rsidR="00254971" w:rsidRDefault="002549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8. Е</w:t>
            </w:r>
            <w:r>
              <w:rPr>
                <w:sz w:val="26"/>
                <w:szCs w:val="26"/>
                <w:lang w:eastAsia="en-US"/>
              </w:rPr>
              <w:t>жемесячный отчёт о расходовании добровольных родительских пожертвований.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теч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 года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в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теч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 года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Систем.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Систем.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Систем.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Систем.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 плану</w:t>
            </w: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Ежемесяч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Заведующая,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ст. воспитатель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Воспитатели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Воспитатели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Чиркова С.В.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Тушкова Т.Г., зав. ДОУ</w:t>
            </w:r>
          </w:p>
        </w:tc>
      </w:tr>
      <w:tr w:rsidR="00254971" w:rsidTr="00254971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2. Индивидуальное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консультиро</w:t>
            </w:r>
            <w:proofErr w:type="spellEnd"/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вание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 По планам различных служб и специалистов.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 По запросам родителей.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теч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 года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Администрация, специалисты</w:t>
            </w:r>
          </w:p>
        </w:tc>
      </w:tr>
    </w:tbl>
    <w:p w:rsidR="00254971" w:rsidRDefault="00254971" w:rsidP="00254971">
      <w:pPr>
        <w:rPr>
          <w:b/>
          <w:sz w:val="28"/>
          <w:szCs w:val="28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54971" w:rsidRDefault="00254971" w:rsidP="0025497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Взаимодействие детского сада и школы.</w:t>
      </w:r>
    </w:p>
    <w:p w:rsidR="00254971" w:rsidRDefault="00254971" w:rsidP="0025497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237"/>
        <w:gridCol w:w="1559"/>
        <w:gridCol w:w="2835"/>
      </w:tblGrid>
      <w:tr w:rsidR="00254971" w:rsidTr="00254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254971" w:rsidTr="00254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Знаний в детском саду.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Старший воспитатель, музыкальный </w:t>
            </w:r>
            <w:proofErr w:type="spellStart"/>
            <w:r>
              <w:rPr>
                <w:sz w:val="26"/>
                <w:szCs w:val="26"/>
                <w:lang w:eastAsia="en-US"/>
              </w:rPr>
              <w:t>руковод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254971" w:rsidTr="00254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Знакомство со школьной жизнью. Экскурсия в библиотеку школы № 58 детей подготовительных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254971" w:rsidTr="00254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Знакомство со школьной жизнью.</w:t>
            </w:r>
          </w:p>
          <w:p w:rsidR="00254971" w:rsidRDefault="002549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Экскурсия в спортивный зал школы № 58 детей подготовительных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254971" w:rsidTr="00254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Отслеживание результатов учёбы выпускников  2012 – 2013 учебного года за первое полугодие в первом классе.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Старший воспитатель</w:t>
            </w:r>
          </w:p>
        </w:tc>
      </w:tr>
      <w:tr w:rsidR="00254971" w:rsidTr="00254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Цикл мероприятий «Введение в школьную жизнь»:</w:t>
            </w:r>
          </w:p>
          <w:p w:rsidR="00254971" w:rsidRDefault="00254971">
            <w:pPr>
              <w:spacing w:line="276" w:lineRule="auto"/>
              <w:ind w:left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знакомство с режимом дня школьника, знакомство с правилами поведения на уроке;</w:t>
            </w:r>
          </w:p>
          <w:p w:rsidR="00254971" w:rsidRDefault="00254971" w:rsidP="00254971">
            <w:pPr>
              <w:numPr>
                <w:ilvl w:val="0"/>
                <w:numId w:val="38"/>
              </w:numPr>
              <w:tabs>
                <w:tab w:val="num" w:pos="432"/>
              </w:tabs>
              <w:spacing w:line="276" w:lineRule="auto"/>
              <w:ind w:left="72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знакомство со школьными принадлежностями;</w:t>
            </w:r>
          </w:p>
          <w:p w:rsidR="00254971" w:rsidRDefault="00254971" w:rsidP="00254971">
            <w:pPr>
              <w:numPr>
                <w:ilvl w:val="0"/>
                <w:numId w:val="38"/>
              </w:numPr>
              <w:tabs>
                <w:tab w:val="num" w:pos="432"/>
              </w:tabs>
              <w:spacing w:line="276" w:lineRule="auto"/>
              <w:ind w:left="72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дидактические игры на школьную тематику: «Для чего нужен предмет», «Собери портфель» и т.д.;</w:t>
            </w:r>
          </w:p>
          <w:p w:rsidR="00254971" w:rsidRDefault="00254971" w:rsidP="00254971">
            <w:pPr>
              <w:numPr>
                <w:ilvl w:val="0"/>
                <w:numId w:val="38"/>
              </w:numPr>
              <w:tabs>
                <w:tab w:val="num" w:pos="432"/>
              </w:tabs>
              <w:spacing w:line="276" w:lineRule="auto"/>
              <w:ind w:left="72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чтение литературы по школьной тематике;</w:t>
            </w:r>
          </w:p>
          <w:p w:rsidR="00254971" w:rsidRDefault="00254971" w:rsidP="00254971">
            <w:pPr>
              <w:numPr>
                <w:ilvl w:val="0"/>
                <w:numId w:val="38"/>
              </w:numPr>
              <w:tabs>
                <w:tab w:val="num" w:pos="432"/>
              </w:tabs>
              <w:spacing w:line="276" w:lineRule="auto"/>
              <w:ind w:left="72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встреча со школьниками -  выпускниками д/сада.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Февраль </w:t>
            </w: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Старший воспитатель, воспитатели</w:t>
            </w:r>
          </w:p>
        </w:tc>
      </w:tr>
      <w:tr w:rsidR="00254971" w:rsidTr="00254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Беседы с детьми. Проведение тестирования на функциональную готовность детей к обучению в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Март,</w:t>
            </w:r>
          </w:p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Психолог</w:t>
            </w:r>
          </w:p>
        </w:tc>
      </w:tr>
      <w:tr w:rsidR="00254971" w:rsidTr="00254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«Выбираем не школу – выбираем учителя». Собрание родителей выпускников ДОУ с учителями начальных классов школ № 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Старший воспитатель</w:t>
            </w:r>
          </w:p>
        </w:tc>
      </w:tr>
      <w:tr w:rsidR="00254971" w:rsidTr="00254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Игры,  эстафеты  на  спортивном  стадионе  школы </w:t>
            </w:r>
          </w:p>
          <w:p w:rsidR="00254971" w:rsidRDefault="002549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71" w:rsidRDefault="0025497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Старший воспитатель</w:t>
            </w:r>
          </w:p>
        </w:tc>
      </w:tr>
    </w:tbl>
    <w:p w:rsidR="00254971" w:rsidRDefault="00254971" w:rsidP="00254971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6"/>
          <w:szCs w:val="26"/>
        </w:rPr>
      </w:pPr>
    </w:p>
    <w:p w:rsidR="00254971" w:rsidRDefault="00254971" w:rsidP="00254971">
      <w:pPr>
        <w:pStyle w:val="af0"/>
        <w:widowControl w:val="0"/>
        <w:numPr>
          <w:ilvl w:val="0"/>
          <w:numId w:val="39"/>
        </w:num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раздел.   Административно-хозяйственная деятельность детского сада</w:t>
      </w:r>
    </w:p>
    <w:p w:rsidR="00254971" w:rsidRDefault="00254971" w:rsidP="00254971">
      <w:pPr>
        <w:widowControl w:val="0"/>
        <w:autoSpaceDE w:val="0"/>
        <w:autoSpaceDN w:val="0"/>
        <w:adjustRightInd w:val="0"/>
        <w:ind w:left="720"/>
        <w:rPr>
          <w:b/>
          <w:bCs/>
          <w:color w:val="FF0000"/>
          <w:sz w:val="26"/>
          <w:szCs w:val="26"/>
        </w:rPr>
      </w:pPr>
    </w:p>
    <w:tbl>
      <w:tblPr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226"/>
        <w:gridCol w:w="2411"/>
      </w:tblGrid>
      <w:tr w:rsidR="00254971" w:rsidTr="00254971">
        <w:trPr>
          <w:trHeight w:val="1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Срок</w:t>
            </w:r>
          </w:p>
        </w:tc>
      </w:tr>
      <w:tr w:rsidR="00254971" w:rsidTr="00254971">
        <w:trPr>
          <w:trHeight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1.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2.</w:t>
            </w:r>
          </w:p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Обеспечение функционирования ДОУ согласно Уставу и нормативно-правовым документам: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    -    руководство реализацией стратегии и программы развития МДОУ,</w:t>
            </w:r>
          </w:p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ab/>
              <w:t>заключение родительских договоров.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Организация деятельности ПМПк по набору детей с нарушением речи:</w:t>
            </w:r>
          </w:p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ab/>
              <w:t>подготовка психолого-педагогического сопровождения,</w:t>
            </w:r>
          </w:p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ab/>
              <w:t>комплектование групп по возрастам.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Осуществление мероприятий по развитию </w:t>
            </w:r>
            <w:proofErr w:type="gramStart"/>
            <w:r>
              <w:rPr>
                <w:bCs/>
                <w:color w:val="000000"/>
                <w:sz w:val="26"/>
                <w:szCs w:val="26"/>
                <w:lang w:eastAsia="en-US"/>
              </w:rPr>
              <w:t>материально-финансового</w:t>
            </w:r>
            <w:proofErr w:type="gramEnd"/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и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lastRenderedPageBreak/>
              <w:t>Кадрового обеспечения.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Тар</w:t>
            </w:r>
            <w:bookmarkStart w:id="0" w:name="_GoBack"/>
            <w:bookmarkEnd w:id="0"/>
            <w:r>
              <w:rPr>
                <w:bCs/>
                <w:color w:val="000000"/>
                <w:sz w:val="26"/>
                <w:szCs w:val="26"/>
                <w:lang w:eastAsia="en-US"/>
              </w:rPr>
              <w:t>ификация.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уч.  года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Сентябрь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Сентябрь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Октябрь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254971" w:rsidTr="00254971">
        <w:trPr>
          <w:trHeight w:val="100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  <w:p w:rsidR="00254971" w:rsidRDefault="0025497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Работа с документами:</w:t>
            </w:r>
          </w:p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ab/>
              <w:t>утверждение комплексно-целевого плана деятельности на 2013 - 2014 учебный год;</w:t>
            </w:r>
          </w:p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ab/>
              <w:t>утверждение циклограмм специалистов.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Проведение производственных совещаний:</w:t>
            </w:r>
          </w:p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ab/>
              <w:t>Основные направления работы коллектива в учебном году.</w:t>
            </w:r>
          </w:p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ab/>
              <w:t>Эффективность системы педагогических и медицинских мероприятий по повышению качества оздоровления детей.</w:t>
            </w:r>
          </w:p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ab/>
              <w:t>Результативность работы в социуме по договорам.</w:t>
            </w:r>
          </w:p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ab/>
              <w:t>Подготовка к летне-оздоровительной кампании.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Мониторинг качества образования и развития детей дошкольного возраста:</w:t>
            </w:r>
          </w:p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ab/>
              <w:t>оперативный контроль;</w:t>
            </w:r>
          </w:p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ab/>
              <w:t>тематический контроль;</w:t>
            </w:r>
          </w:p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ab/>
              <w:t>итоговый контроль.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Планируемые приобретения:</w:t>
            </w:r>
          </w:p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ab/>
              <w:t>дидактический и учебный материал для групп;</w:t>
            </w:r>
          </w:p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ab/>
              <w:t>развивающие игры и игрушки;</w:t>
            </w:r>
          </w:p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ab/>
              <w:t>канцелярские товары;</w:t>
            </w:r>
          </w:p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ab/>
              <w:t>спортивный инвентарь;</w:t>
            </w:r>
          </w:p>
          <w:p w:rsidR="00254971" w:rsidRDefault="002549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  методическая и детская литература;</w:t>
            </w:r>
          </w:p>
          <w:p w:rsidR="00254971" w:rsidRDefault="00254971" w:rsidP="0025497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мягкий инвентарь;</w:t>
            </w:r>
          </w:p>
          <w:p w:rsidR="00254971" w:rsidRDefault="00254971" w:rsidP="0025497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детские шкафчики для одежды.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Заготовка овощей на зиму.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Проведение субботников по благоустройству территории ДОУ.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Покраска игрового оборудования на участках детского сада.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Благоустройство цветников на участках детского сада.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Косметический ремонт групповых помещений ДОУ.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Август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Август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Август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Апрель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 плану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учебного года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Июнь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Май, июнь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Июнь </w:t>
            </w:r>
          </w:p>
          <w:p w:rsidR="00254971" w:rsidRDefault="002549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254971" w:rsidRDefault="00254971" w:rsidP="00254971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54971" w:rsidRDefault="00254971" w:rsidP="00254971">
      <w:pPr>
        <w:rPr>
          <w:sz w:val="26"/>
          <w:szCs w:val="26"/>
        </w:rPr>
      </w:pPr>
    </w:p>
    <w:p w:rsidR="00254971" w:rsidRDefault="00254971" w:rsidP="00254971">
      <w:pPr>
        <w:rPr>
          <w:sz w:val="26"/>
          <w:szCs w:val="26"/>
        </w:rPr>
      </w:pPr>
    </w:p>
    <w:p w:rsidR="00230A44" w:rsidRDefault="00230A44"/>
    <w:sectPr w:rsidR="00230A44" w:rsidSect="00254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43E"/>
    <w:multiLevelType w:val="hybridMultilevel"/>
    <w:tmpl w:val="D5DE36C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35D4882"/>
    <w:multiLevelType w:val="multilevel"/>
    <w:tmpl w:val="7B02624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">
    <w:nsid w:val="04031928"/>
    <w:multiLevelType w:val="hybridMultilevel"/>
    <w:tmpl w:val="74EC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5381B"/>
    <w:multiLevelType w:val="hybridMultilevel"/>
    <w:tmpl w:val="5870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5915"/>
    <w:multiLevelType w:val="hybridMultilevel"/>
    <w:tmpl w:val="34621D40"/>
    <w:lvl w:ilvl="0" w:tplc="600E9504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275A5"/>
    <w:multiLevelType w:val="hybridMultilevel"/>
    <w:tmpl w:val="7164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B7196"/>
    <w:multiLevelType w:val="hybridMultilevel"/>
    <w:tmpl w:val="A5D452DE"/>
    <w:lvl w:ilvl="0" w:tplc="CD2A6B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5F244E"/>
    <w:multiLevelType w:val="hybridMultilevel"/>
    <w:tmpl w:val="D5E07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42433D"/>
    <w:multiLevelType w:val="hybridMultilevel"/>
    <w:tmpl w:val="FF04F69E"/>
    <w:lvl w:ilvl="0" w:tplc="C8B8C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65DAC"/>
    <w:multiLevelType w:val="hybridMultilevel"/>
    <w:tmpl w:val="A0A2EC52"/>
    <w:lvl w:ilvl="0" w:tplc="AD32F9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80FDB"/>
    <w:multiLevelType w:val="hybridMultilevel"/>
    <w:tmpl w:val="DD9A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E2026"/>
    <w:multiLevelType w:val="hybridMultilevel"/>
    <w:tmpl w:val="2B908802"/>
    <w:lvl w:ilvl="0" w:tplc="C8B8C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7976F3"/>
    <w:multiLevelType w:val="hybridMultilevel"/>
    <w:tmpl w:val="DFFC4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165790"/>
    <w:multiLevelType w:val="hybridMultilevel"/>
    <w:tmpl w:val="CC161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217191"/>
    <w:multiLevelType w:val="hybridMultilevel"/>
    <w:tmpl w:val="9676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96BD2"/>
    <w:multiLevelType w:val="hybridMultilevel"/>
    <w:tmpl w:val="B978B3F2"/>
    <w:lvl w:ilvl="0" w:tplc="C8B8C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26B23"/>
    <w:multiLevelType w:val="multilevel"/>
    <w:tmpl w:val="AB103608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0B71FEA"/>
    <w:multiLevelType w:val="hybridMultilevel"/>
    <w:tmpl w:val="162CF360"/>
    <w:lvl w:ilvl="0" w:tplc="C8B8C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79745E"/>
    <w:multiLevelType w:val="hybridMultilevel"/>
    <w:tmpl w:val="95B81AB4"/>
    <w:lvl w:ilvl="0" w:tplc="C8B8C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B1418A"/>
    <w:multiLevelType w:val="hybridMultilevel"/>
    <w:tmpl w:val="207A289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485A6472"/>
    <w:multiLevelType w:val="hybridMultilevel"/>
    <w:tmpl w:val="1F2EA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20B04"/>
    <w:multiLevelType w:val="hybridMultilevel"/>
    <w:tmpl w:val="50F8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34923"/>
    <w:multiLevelType w:val="hybridMultilevel"/>
    <w:tmpl w:val="AA621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416225"/>
    <w:multiLevelType w:val="hybridMultilevel"/>
    <w:tmpl w:val="39E09DEA"/>
    <w:lvl w:ilvl="0" w:tplc="6F4AE274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35390"/>
    <w:multiLevelType w:val="multilevel"/>
    <w:tmpl w:val="FFA4CFE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7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5">
    <w:nsid w:val="4CC67D9F"/>
    <w:multiLevelType w:val="hybridMultilevel"/>
    <w:tmpl w:val="3FF40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5D4803"/>
    <w:multiLevelType w:val="hybridMultilevel"/>
    <w:tmpl w:val="48D0C9E6"/>
    <w:lvl w:ilvl="0" w:tplc="04190001">
      <w:start w:val="1"/>
      <w:numFmt w:val="bullet"/>
      <w:lvlText w:val=""/>
      <w:lvlJc w:val="left"/>
      <w:pPr>
        <w:ind w:left="2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27">
    <w:nsid w:val="51271102"/>
    <w:multiLevelType w:val="hybridMultilevel"/>
    <w:tmpl w:val="195C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F1B09"/>
    <w:multiLevelType w:val="hybridMultilevel"/>
    <w:tmpl w:val="AFF4A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D6A91"/>
    <w:multiLevelType w:val="hybridMultilevel"/>
    <w:tmpl w:val="2C981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F3440"/>
    <w:multiLevelType w:val="hybridMultilevel"/>
    <w:tmpl w:val="839C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200F6"/>
    <w:multiLevelType w:val="hybridMultilevel"/>
    <w:tmpl w:val="07C2F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C6370A"/>
    <w:multiLevelType w:val="multilevel"/>
    <w:tmpl w:val="26E0CAA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3">
    <w:nsid w:val="642F21A5"/>
    <w:multiLevelType w:val="hybridMultilevel"/>
    <w:tmpl w:val="A4C45E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56C37E2"/>
    <w:multiLevelType w:val="hybridMultilevel"/>
    <w:tmpl w:val="56487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A61B46"/>
    <w:multiLevelType w:val="multilevel"/>
    <w:tmpl w:val="1EAC1CFA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6">
    <w:nsid w:val="684142AC"/>
    <w:multiLevelType w:val="hybridMultilevel"/>
    <w:tmpl w:val="0DEED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265B0D"/>
    <w:multiLevelType w:val="hybridMultilevel"/>
    <w:tmpl w:val="CEBA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74DC4"/>
    <w:multiLevelType w:val="hybridMultilevel"/>
    <w:tmpl w:val="25E8B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644797"/>
    <w:multiLevelType w:val="hybridMultilevel"/>
    <w:tmpl w:val="5846F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9E5E46"/>
    <w:multiLevelType w:val="hybridMultilevel"/>
    <w:tmpl w:val="3C9E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000A2"/>
    <w:multiLevelType w:val="hybridMultilevel"/>
    <w:tmpl w:val="8552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3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9"/>
  </w:num>
  <w:num w:numId="42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71"/>
    <w:rsid w:val="000B740E"/>
    <w:rsid w:val="00230A44"/>
    <w:rsid w:val="002432F1"/>
    <w:rsid w:val="00254971"/>
    <w:rsid w:val="002F7D4D"/>
    <w:rsid w:val="003508A7"/>
    <w:rsid w:val="00970A63"/>
    <w:rsid w:val="00EA5E7B"/>
    <w:rsid w:val="00F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A6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970A6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970A6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970A6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970A6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970A6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70A6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970A6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970A6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70A6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rsid w:val="00970A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5">
    <w:name w:val="Strong"/>
    <w:qFormat/>
    <w:rsid w:val="00970A63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970A6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70A63"/>
    <w:rPr>
      <w:color w:val="943634" w:themeColor="accent2" w:themeShade="BF"/>
      <w:sz w:val="20"/>
      <w:szCs w:val="20"/>
    </w:rPr>
  </w:style>
  <w:style w:type="paragraph" w:styleId="a6">
    <w:name w:val="Intense Quote"/>
    <w:basedOn w:val="a"/>
    <w:next w:val="a"/>
    <w:link w:val="a7"/>
    <w:uiPriority w:val="30"/>
    <w:qFormat/>
    <w:rsid w:val="00970A6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7">
    <w:name w:val="Выделенная цитата Знак"/>
    <w:basedOn w:val="a0"/>
    <w:link w:val="a6"/>
    <w:uiPriority w:val="30"/>
    <w:rsid w:val="00970A6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8">
    <w:name w:val="Subtle Reference"/>
    <w:uiPriority w:val="31"/>
    <w:qFormat/>
    <w:rsid w:val="00970A63"/>
    <w:rPr>
      <w:i/>
      <w:iCs/>
      <w:smallCaps/>
      <w:color w:val="C0504D" w:themeColor="accent2"/>
      <w:u w:color="C0504D" w:themeColor="accent2"/>
    </w:rPr>
  </w:style>
  <w:style w:type="character" w:styleId="a9">
    <w:name w:val="Intense Reference"/>
    <w:uiPriority w:val="32"/>
    <w:qFormat/>
    <w:rsid w:val="00970A63"/>
    <w:rPr>
      <w:b/>
      <w:bCs/>
      <w:i/>
      <w:iCs/>
      <w:smallCaps/>
      <w:color w:val="C0504D" w:themeColor="accent2"/>
      <w:u w:color="C0504D" w:themeColor="accent2"/>
    </w:rPr>
  </w:style>
  <w:style w:type="character" w:styleId="aa">
    <w:name w:val="Book Title"/>
    <w:uiPriority w:val="33"/>
    <w:qFormat/>
    <w:rsid w:val="00970A6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rsid w:val="00970A6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970A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970A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semiHidden/>
    <w:rsid w:val="00970A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semiHidden/>
    <w:rsid w:val="00970A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semiHidden/>
    <w:rsid w:val="00970A6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semiHidden/>
    <w:rsid w:val="00970A6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semiHidden/>
    <w:rsid w:val="00970A6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semiHidden/>
    <w:rsid w:val="00970A6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970A63"/>
    <w:rPr>
      <w:b/>
      <w:bCs/>
      <w:color w:val="943634" w:themeColor="accent2" w:themeShade="BF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970A6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d">
    <w:name w:val="Подзаголовок Знак"/>
    <w:basedOn w:val="a0"/>
    <w:link w:val="ac"/>
    <w:uiPriority w:val="11"/>
    <w:rsid w:val="00970A6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Emphasis"/>
    <w:uiPriority w:val="20"/>
    <w:qFormat/>
    <w:rsid w:val="00970A6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No Spacing"/>
    <w:basedOn w:val="a"/>
    <w:uiPriority w:val="1"/>
    <w:qFormat/>
    <w:rsid w:val="00970A63"/>
  </w:style>
  <w:style w:type="paragraph" w:styleId="af0">
    <w:name w:val="List Paragraph"/>
    <w:basedOn w:val="a"/>
    <w:uiPriority w:val="34"/>
    <w:qFormat/>
    <w:rsid w:val="00970A63"/>
    <w:pPr>
      <w:ind w:left="720"/>
      <w:contextualSpacing/>
    </w:pPr>
  </w:style>
  <w:style w:type="character" w:styleId="af1">
    <w:name w:val="Subtle Emphasis"/>
    <w:uiPriority w:val="19"/>
    <w:qFormat/>
    <w:rsid w:val="00970A6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970A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styleId="af3">
    <w:name w:val="TOC Heading"/>
    <w:basedOn w:val="1"/>
    <w:next w:val="a"/>
    <w:uiPriority w:val="39"/>
    <w:semiHidden/>
    <w:unhideWhenUsed/>
    <w:qFormat/>
    <w:rsid w:val="00970A63"/>
    <w:pPr>
      <w:outlineLvl w:val="9"/>
    </w:pPr>
    <w:rPr>
      <w:lang w:bidi="en-US"/>
    </w:rPr>
  </w:style>
  <w:style w:type="paragraph" w:styleId="af4">
    <w:name w:val="Normal (Web)"/>
    <w:basedOn w:val="a"/>
    <w:unhideWhenUsed/>
    <w:rsid w:val="00254971"/>
    <w:pPr>
      <w:spacing w:before="100" w:beforeAutospacing="1" w:after="100" w:afterAutospacing="1"/>
    </w:pPr>
  </w:style>
  <w:style w:type="paragraph" w:styleId="af5">
    <w:name w:val="header"/>
    <w:basedOn w:val="a"/>
    <w:link w:val="af6"/>
    <w:uiPriority w:val="99"/>
    <w:semiHidden/>
    <w:unhideWhenUsed/>
    <w:rsid w:val="0025497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54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semiHidden/>
    <w:unhideWhenUsed/>
    <w:rsid w:val="0025497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semiHidden/>
    <w:rsid w:val="00254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semiHidden/>
    <w:unhideWhenUsed/>
    <w:rsid w:val="00254971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fa">
    <w:name w:val="Основной текст Знак"/>
    <w:basedOn w:val="a0"/>
    <w:link w:val="af9"/>
    <w:semiHidden/>
    <w:rsid w:val="00254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Body Text Indent"/>
    <w:basedOn w:val="a"/>
    <w:link w:val="afc"/>
    <w:semiHidden/>
    <w:unhideWhenUsed/>
    <w:rsid w:val="00254971"/>
    <w:pPr>
      <w:widowControl w:val="0"/>
      <w:tabs>
        <w:tab w:val="num" w:pos="1080"/>
        <w:tab w:val="left" w:pos="1440"/>
      </w:tabs>
      <w:autoSpaceDE w:val="0"/>
      <w:autoSpaceDN w:val="0"/>
      <w:adjustRightInd w:val="0"/>
      <w:ind w:left="720"/>
      <w:jc w:val="both"/>
    </w:pPr>
    <w:rPr>
      <w:sz w:val="28"/>
      <w:szCs w:val="28"/>
    </w:rPr>
  </w:style>
  <w:style w:type="character" w:customStyle="1" w:styleId="afc">
    <w:name w:val="Основной текст с отступом Знак"/>
    <w:basedOn w:val="a0"/>
    <w:link w:val="afb"/>
    <w:semiHidden/>
    <w:rsid w:val="00254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unhideWhenUsed/>
    <w:rsid w:val="0025497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254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25497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color w:val="000000"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254971"/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styleId="25">
    <w:name w:val="Body Text Indent 2"/>
    <w:basedOn w:val="a"/>
    <w:link w:val="26"/>
    <w:semiHidden/>
    <w:unhideWhenUsed/>
    <w:rsid w:val="00254971"/>
    <w:pPr>
      <w:widowControl w:val="0"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semiHidden/>
    <w:rsid w:val="00254971"/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styleId="afd">
    <w:name w:val="Balloon Text"/>
    <w:basedOn w:val="a"/>
    <w:link w:val="afe"/>
    <w:semiHidden/>
    <w:unhideWhenUsed/>
    <w:rsid w:val="0025497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2549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rsid w:val="00254971"/>
  </w:style>
  <w:style w:type="character" w:customStyle="1" w:styleId="c1">
    <w:name w:val="c1"/>
    <w:rsid w:val="00254971"/>
  </w:style>
  <w:style w:type="character" w:customStyle="1" w:styleId="t71">
    <w:name w:val="t71"/>
    <w:rsid w:val="00254971"/>
    <w:rPr>
      <w:rFonts w:ascii="Times New Roman" w:hAnsi="Times New Roman" w:cs="Times New Roman" w:hint="default"/>
      <w:color w:val="000000"/>
      <w:sz w:val="29"/>
      <w:szCs w:val="29"/>
    </w:rPr>
  </w:style>
  <w:style w:type="table" w:styleId="aff">
    <w:name w:val="Table Grid"/>
    <w:basedOn w:val="a1"/>
    <w:rsid w:val="0025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A6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970A6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970A6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970A6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970A6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970A6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70A6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970A6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970A6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70A6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rsid w:val="00970A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5">
    <w:name w:val="Strong"/>
    <w:qFormat/>
    <w:rsid w:val="00970A63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970A6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70A63"/>
    <w:rPr>
      <w:color w:val="943634" w:themeColor="accent2" w:themeShade="BF"/>
      <w:sz w:val="20"/>
      <w:szCs w:val="20"/>
    </w:rPr>
  </w:style>
  <w:style w:type="paragraph" w:styleId="a6">
    <w:name w:val="Intense Quote"/>
    <w:basedOn w:val="a"/>
    <w:next w:val="a"/>
    <w:link w:val="a7"/>
    <w:uiPriority w:val="30"/>
    <w:qFormat/>
    <w:rsid w:val="00970A6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7">
    <w:name w:val="Выделенная цитата Знак"/>
    <w:basedOn w:val="a0"/>
    <w:link w:val="a6"/>
    <w:uiPriority w:val="30"/>
    <w:rsid w:val="00970A6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8">
    <w:name w:val="Subtle Reference"/>
    <w:uiPriority w:val="31"/>
    <w:qFormat/>
    <w:rsid w:val="00970A63"/>
    <w:rPr>
      <w:i/>
      <w:iCs/>
      <w:smallCaps/>
      <w:color w:val="C0504D" w:themeColor="accent2"/>
      <w:u w:color="C0504D" w:themeColor="accent2"/>
    </w:rPr>
  </w:style>
  <w:style w:type="character" w:styleId="a9">
    <w:name w:val="Intense Reference"/>
    <w:uiPriority w:val="32"/>
    <w:qFormat/>
    <w:rsid w:val="00970A63"/>
    <w:rPr>
      <w:b/>
      <w:bCs/>
      <w:i/>
      <w:iCs/>
      <w:smallCaps/>
      <w:color w:val="C0504D" w:themeColor="accent2"/>
      <w:u w:color="C0504D" w:themeColor="accent2"/>
    </w:rPr>
  </w:style>
  <w:style w:type="character" w:styleId="aa">
    <w:name w:val="Book Title"/>
    <w:uiPriority w:val="33"/>
    <w:qFormat/>
    <w:rsid w:val="00970A6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rsid w:val="00970A6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970A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970A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semiHidden/>
    <w:rsid w:val="00970A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semiHidden/>
    <w:rsid w:val="00970A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semiHidden/>
    <w:rsid w:val="00970A6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semiHidden/>
    <w:rsid w:val="00970A6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semiHidden/>
    <w:rsid w:val="00970A6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semiHidden/>
    <w:rsid w:val="00970A6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970A63"/>
    <w:rPr>
      <w:b/>
      <w:bCs/>
      <w:color w:val="943634" w:themeColor="accent2" w:themeShade="BF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970A6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d">
    <w:name w:val="Подзаголовок Знак"/>
    <w:basedOn w:val="a0"/>
    <w:link w:val="ac"/>
    <w:uiPriority w:val="11"/>
    <w:rsid w:val="00970A6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Emphasis"/>
    <w:uiPriority w:val="20"/>
    <w:qFormat/>
    <w:rsid w:val="00970A6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No Spacing"/>
    <w:basedOn w:val="a"/>
    <w:uiPriority w:val="1"/>
    <w:qFormat/>
    <w:rsid w:val="00970A63"/>
  </w:style>
  <w:style w:type="paragraph" w:styleId="af0">
    <w:name w:val="List Paragraph"/>
    <w:basedOn w:val="a"/>
    <w:uiPriority w:val="34"/>
    <w:qFormat/>
    <w:rsid w:val="00970A63"/>
    <w:pPr>
      <w:ind w:left="720"/>
      <w:contextualSpacing/>
    </w:pPr>
  </w:style>
  <w:style w:type="character" w:styleId="af1">
    <w:name w:val="Subtle Emphasis"/>
    <w:uiPriority w:val="19"/>
    <w:qFormat/>
    <w:rsid w:val="00970A6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970A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styleId="af3">
    <w:name w:val="TOC Heading"/>
    <w:basedOn w:val="1"/>
    <w:next w:val="a"/>
    <w:uiPriority w:val="39"/>
    <w:semiHidden/>
    <w:unhideWhenUsed/>
    <w:qFormat/>
    <w:rsid w:val="00970A63"/>
    <w:pPr>
      <w:outlineLvl w:val="9"/>
    </w:pPr>
    <w:rPr>
      <w:lang w:bidi="en-US"/>
    </w:rPr>
  </w:style>
  <w:style w:type="paragraph" w:styleId="af4">
    <w:name w:val="Normal (Web)"/>
    <w:basedOn w:val="a"/>
    <w:unhideWhenUsed/>
    <w:rsid w:val="00254971"/>
    <w:pPr>
      <w:spacing w:before="100" w:beforeAutospacing="1" w:after="100" w:afterAutospacing="1"/>
    </w:pPr>
  </w:style>
  <w:style w:type="paragraph" w:styleId="af5">
    <w:name w:val="header"/>
    <w:basedOn w:val="a"/>
    <w:link w:val="af6"/>
    <w:uiPriority w:val="99"/>
    <w:semiHidden/>
    <w:unhideWhenUsed/>
    <w:rsid w:val="0025497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54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semiHidden/>
    <w:unhideWhenUsed/>
    <w:rsid w:val="0025497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semiHidden/>
    <w:rsid w:val="00254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semiHidden/>
    <w:unhideWhenUsed/>
    <w:rsid w:val="00254971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fa">
    <w:name w:val="Основной текст Знак"/>
    <w:basedOn w:val="a0"/>
    <w:link w:val="af9"/>
    <w:semiHidden/>
    <w:rsid w:val="00254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Body Text Indent"/>
    <w:basedOn w:val="a"/>
    <w:link w:val="afc"/>
    <w:semiHidden/>
    <w:unhideWhenUsed/>
    <w:rsid w:val="00254971"/>
    <w:pPr>
      <w:widowControl w:val="0"/>
      <w:tabs>
        <w:tab w:val="num" w:pos="1080"/>
        <w:tab w:val="left" w:pos="1440"/>
      </w:tabs>
      <w:autoSpaceDE w:val="0"/>
      <w:autoSpaceDN w:val="0"/>
      <w:adjustRightInd w:val="0"/>
      <w:ind w:left="720"/>
      <w:jc w:val="both"/>
    </w:pPr>
    <w:rPr>
      <w:sz w:val="28"/>
      <w:szCs w:val="28"/>
    </w:rPr>
  </w:style>
  <w:style w:type="character" w:customStyle="1" w:styleId="afc">
    <w:name w:val="Основной текст с отступом Знак"/>
    <w:basedOn w:val="a0"/>
    <w:link w:val="afb"/>
    <w:semiHidden/>
    <w:rsid w:val="00254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unhideWhenUsed/>
    <w:rsid w:val="0025497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254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25497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color w:val="000000"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254971"/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styleId="25">
    <w:name w:val="Body Text Indent 2"/>
    <w:basedOn w:val="a"/>
    <w:link w:val="26"/>
    <w:semiHidden/>
    <w:unhideWhenUsed/>
    <w:rsid w:val="00254971"/>
    <w:pPr>
      <w:widowControl w:val="0"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semiHidden/>
    <w:rsid w:val="00254971"/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styleId="afd">
    <w:name w:val="Balloon Text"/>
    <w:basedOn w:val="a"/>
    <w:link w:val="afe"/>
    <w:semiHidden/>
    <w:unhideWhenUsed/>
    <w:rsid w:val="0025497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2549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rsid w:val="00254971"/>
  </w:style>
  <w:style w:type="character" w:customStyle="1" w:styleId="c1">
    <w:name w:val="c1"/>
    <w:rsid w:val="00254971"/>
  </w:style>
  <w:style w:type="character" w:customStyle="1" w:styleId="t71">
    <w:name w:val="t71"/>
    <w:rsid w:val="00254971"/>
    <w:rPr>
      <w:rFonts w:ascii="Times New Roman" w:hAnsi="Times New Roman" w:cs="Times New Roman" w:hint="default"/>
      <w:color w:val="000000"/>
      <w:sz w:val="29"/>
      <w:szCs w:val="29"/>
    </w:rPr>
  </w:style>
  <w:style w:type="table" w:styleId="aff">
    <w:name w:val="Table Grid"/>
    <w:basedOn w:val="a1"/>
    <w:rsid w:val="0025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3894</Words>
  <Characters>22196</Characters>
  <Application>Microsoft Office Word</Application>
  <DocSecurity>0</DocSecurity>
  <Lines>184</Lines>
  <Paragraphs>52</Paragraphs>
  <ScaleCrop>false</ScaleCrop>
  <Company/>
  <LinksUpToDate>false</LinksUpToDate>
  <CharactersWithSpaces>26038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2013-10-07T07:00:00Z</dcterms:created>
  <dcterms:modified xsi:type="dcterms:W3CDTF">2013-10-07T07:05:00Z</dcterms:modified>
</cp:coreProperties>
</file>