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A" w:rsidRDefault="005738A4" w:rsidP="0096372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 w:cs="Times New Roman"/>
          <w:b/>
          <w:sz w:val="24"/>
          <w:szCs w:val="24"/>
        </w:rPr>
        <w:t>Тема:</w:t>
      </w:r>
      <w:r w:rsidR="0019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DA">
        <w:rPr>
          <w:rFonts w:ascii="Times New Roman" w:hAnsi="Times New Roman"/>
          <w:sz w:val="24"/>
          <w:szCs w:val="24"/>
        </w:rPr>
        <w:t xml:space="preserve">Обучение составлению собственных высказываний на основе прочитанного.                       </w:t>
      </w:r>
    </w:p>
    <w:p w:rsidR="005738A4" w:rsidRPr="00963720" w:rsidRDefault="005738A4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М.М.Зощенко «Золотые слова»</w:t>
      </w:r>
    </w:p>
    <w:p w:rsidR="00E71AF4" w:rsidRPr="00963720" w:rsidRDefault="005738A4" w:rsidP="00963720">
      <w:pPr>
        <w:spacing w:line="360" w:lineRule="auto"/>
        <w:jc w:val="both"/>
      </w:pPr>
      <w:r w:rsidRPr="00963720">
        <w:rPr>
          <w:b/>
        </w:rPr>
        <w:t>Цель:</w:t>
      </w:r>
      <w:r w:rsidR="00195D51">
        <w:rPr>
          <w:b/>
        </w:rPr>
        <w:t xml:space="preserve"> </w:t>
      </w:r>
      <w:r w:rsidR="00E71AF4" w:rsidRPr="00963720">
        <w:t>развитие умения видеть в юмористических произведениях серьезное и делать выводы.</w:t>
      </w:r>
    </w:p>
    <w:p w:rsidR="006E0BBA" w:rsidRPr="00963720" w:rsidRDefault="005738A4" w:rsidP="0096372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7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0BBA" w:rsidRPr="00963720" w:rsidRDefault="006E0BB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="00963720" w:rsidRPr="00963720">
        <w:rPr>
          <w:rFonts w:ascii="Times New Roman" w:hAnsi="Times New Roman" w:cs="Times New Roman"/>
          <w:sz w:val="24"/>
          <w:szCs w:val="24"/>
        </w:rPr>
        <w:t>познакомить</w:t>
      </w:r>
      <w:r w:rsidR="009718D9">
        <w:rPr>
          <w:rFonts w:ascii="Times New Roman" w:hAnsi="Times New Roman" w:cs="Times New Roman"/>
          <w:sz w:val="24"/>
          <w:szCs w:val="24"/>
        </w:rPr>
        <w:t xml:space="preserve"> </w:t>
      </w:r>
      <w:r w:rsidR="00056308">
        <w:rPr>
          <w:rFonts w:ascii="Times New Roman" w:hAnsi="Times New Roman" w:cs="Times New Roman"/>
          <w:sz w:val="24"/>
          <w:szCs w:val="24"/>
        </w:rPr>
        <w:t>об</w:t>
      </w:r>
      <w:r w:rsidRPr="00963720">
        <w:rPr>
          <w:rFonts w:ascii="Times New Roman" w:hAnsi="Times New Roman" w:cs="Times New Roman"/>
          <w:sz w:val="24"/>
          <w:szCs w:val="24"/>
        </w:rPr>
        <w:t>уча</w:t>
      </w:r>
      <w:r w:rsidR="00056308">
        <w:rPr>
          <w:rFonts w:ascii="Times New Roman" w:hAnsi="Times New Roman" w:cs="Times New Roman"/>
          <w:sz w:val="24"/>
          <w:szCs w:val="24"/>
        </w:rPr>
        <w:t>ю</w:t>
      </w:r>
      <w:r w:rsidRPr="00963720">
        <w:rPr>
          <w:rFonts w:ascii="Times New Roman" w:hAnsi="Times New Roman" w:cs="Times New Roman"/>
          <w:sz w:val="24"/>
          <w:szCs w:val="24"/>
        </w:rPr>
        <w:t xml:space="preserve">щихся с </w:t>
      </w:r>
      <w:r w:rsidR="00963720" w:rsidRPr="00963720">
        <w:rPr>
          <w:rFonts w:ascii="Times New Roman" w:hAnsi="Times New Roman" w:cs="Times New Roman"/>
          <w:sz w:val="24"/>
          <w:szCs w:val="24"/>
        </w:rPr>
        <w:t>биографией и</w:t>
      </w:r>
      <w:r w:rsidRPr="00963720">
        <w:rPr>
          <w:rFonts w:ascii="Times New Roman" w:hAnsi="Times New Roman" w:cs="Times New Roman"/>
          <w:sz w:val="24"/>
          <w:szCs w:val="24"/>
        </w:rPr>
        <w:t xml:space="preserve"> творчеством</w:t>
      </w:r>
      <w:r w:rsidR="00963720" w:rsidRPr="00963720">
        <w:rPr>
          <w:rFonts w:ascii="Times New Roman" w:hAnsi="Times New Roman" w:cs="Times New Roman"/>
          <w:sz w:val="24"/>
          <w:szCs w:val="24"/>
        </w:rPr>
        <w:t xml:space="preserve"> М.М. Зощенко;</w:t>
      </w:r>
      <w:r w:rsidR="00195D51">
        <w:rPr>
          <w:rFonts w:ascii="Times New Roman" w:hAnsi="Times New Roman" w:cs="Times New Roman"/>
          <w:sz w:val="24"/>
          <w:szCs w:val="24"/>
        </w:rPr>
        <w:t xml:space="preserve"> </w:t>
      </w:r>
      <w:r w:rsidR="00963720" w:rsidRPr="00963720">
        <w:rPr>
          <w:rFonts w:ascii="Times New Roman" w:hAnsi="Times New Roman" w:cs="Times New Roman"/>
          <w:sz w:val="24"/>
          <w:szCs w:val="24"/>
        </w:rPr>
        <w:t>создать условия для развития у них навыка</w:t>
      </w:r>
      <w:r w:rsidRPr="00963720">
        <w:rPr>
          <w:rFonts w:ascii="Times New Roman" w:hAnsi="Times New Roman" w:cs="Times New Roman"/>
          <w:sz w:val="24"/>
          <w:szCs w:val="24"/>
        </w:rPr>
        <w:t xml:space="preserve"> вдумчиво</w:t>
      </w:r>
      <w:r w:rsidR="00963720" w:rsidRPr="00963720">
        <w:rPr>
          <w:rFonts w:ascii="Times New Roman" w:hAnsi="Times New Roman" w:cs="Times New Roman"/>
          <w:sz w:val="24"/>
          <w:szCs w:val="24"/>
        </w:rPr>
        <w:t>го</w:t>
      </w:r>
      <w:r w:rsidRPr="00963720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963720" w:rsidRPr="00963720">
        <w:rPr>
          <w:rFonts w:ascii="Times New Roman" w:hAnsi="Times New Roman" w:cs="Times New Roman"/>
          <w:sz w:val="24"/>
          <w:szCs w:val="24"/>
        </w:rPr>
        <w:t>я</w:t>
      </w:r>
      <w:r w:rsidRPr="00963720">
        <w:rPr>
          <w:rFonts w:ascii="Times New Roman" w:hAnsi="Times New Roman" w:cs="Times New Roman"/>
          <w:sz w:val="24"/>
          <w:szCs w:val="24"/>
        </w:rPr>
        <w:t>, формирова</w:t>
      </w:r>
      <w:r w:rsidR="00963720" w:rsidRPr="00963720">
        <w:rPr>
          <w:rFonts w:ascii="Times New Roman" w:hAnsi="Times New Roman" w:cs="Times New Roman"/>
          <w:sz w:val="24"/>
          <w:szCs w:val="24"/>
        </w:rPr>
        <w:t>ния</w:t>
      </w:r>
      <w:r w:rsidRPr="0096372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963720" w:rsidRPr="00963720">
        <w:rPr>
          <w:rFonts w:ascii="Times New Roman" w:hAnsi="Times New Roman" w:cs="Times New Roman"/>
          <w:sz w:val="24"/>
          <w:szCs w:val="24"/>
        </w:rPr>
        <w:t>я</w:t>
      </w:r>
      <w:r w:rsidR="00A66E40">
        <w:rPr>
          <w:rFonts w:ascii="Times New Roman" w:hAnsi="Times New Roman" w:cs="Times New Roman"/>
          <w:sz w:val="24"/>
          <w:szCs w:val="24"/>
        </w:rPr>
        <w:t xml:space="preserve"> работать с текстом; объяснить влияние на людей произносимых слов.</w:t>
      </w:r>
    </w:p>
    <w:p w:rsidR="006E0BBA" w:rsidRPr="00963720" w:rsidRDefault="006E0BB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b/>
          <w:sz w:val="24"/>
          <w:szCs w:val="24"/>
        </w:rPr>
        <w:t xml:space="preserve"> Развивающие: </w:t>
      </w:r>
      <w:r w:rsidR="00963720" w:rsidRPr="00963720">
        <w:rPr>
          <w:rFonts w:ascii="Times New Roman" w:hAnsi="Times New Roman" w:cs="Times New Roman"/>
          <w:sz w:val="24"/>
          <w:szCs w:val="24"/>
        </w:rPr>
        <w:t>способствовать</w:t>
      </w:r>
      <w:r w:rsidRPr="0096372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63720" w:rsidRPr="00963720">
        <w:rPr>
          <w:rFonts w:ascii="Times New Roman" w:hAnsi="Times New Roman" w:cs="Times New Roman"/>
          <w:sz w:val="24"/>
          <w:szCs w:val="24"/>
        </w:rPr>
        <w:t>ю</w:t>
      </w:r>
      <w:r w:rsidRPr="00963720">
        <w:rPr>
          <w:rFonts w:ascii="Times New Roman" w:hAnsi="Times New Roman" w:cs="Times New Roman"/>
          <w:sz w:val="24"/>
          <w:szCs w:val="24"/>
        </w:rPr>
        <w:t xml:space="preserve"> интереса к чтению, способствовать развитию речи и обогащению словарного запаса детей; стимулировать мыслительную и творческую деятельность </w:t>
      </w:r>
      <w:r w:rsidR="00056308">
        <w:rPr>
          <w:rFonts w:ascii="Times New Roman" w:hAnsi="Times New Roman" w:cs="Times New Roman"/>
          <w:sz w:val="24"/>
          <w:szCs w:val="24"/>
        </w:rPr>
        <w:t>об</w:t>
      </w:r>
      <w:r w:rsidRPr="00963720">
        <w:rPr>
          <w:rFonts w:ascii="Times New Roman" w:hAnsi="Times New Roman" w:cs="Times New Roman"/>
          <w:sz w:val="24"/>
          <w:szCs w:val="24"/>
        </w:rPr>
        <w:t>уча</w:t>
      </w:r>
      <w:r w:rsidR="00056308">
        <w:rPr>
          <w:rFonts w:ascii="Times New Roman" w:hAnsi="Times New Roman" w:cs="Times New Roman"/>
          <w:sz w:val="24"/>
          <w:szCs w:val="24"/>
        </w:rPr>
        <w:t>ю</w:t>
      </w:r>
      <w:r w:rsidR="00A66E40">
        <w:rPr>
          <w:rFonts w:ascii="Times New Roman" w:hAnsi="Times New Roman" w:cs="Times New Roman"/>
          <w:sz w:val="24"/>
          <w:szCs w:val="24"/>
        </w:rPr>
        <w:t>щихся на уроке; развивать самокритичность, самооценку.</w:t>
      </w:r>
      <w:r w:rsidRPr="0096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F4" w:rsidRPr="00963720" w:rsidRDefault="006E0BB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63720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культуры общения, доброжелательности и чувства доброты, заботливого отношения к другим людям</w:t>
      </w:r>
      <w:r w:rsidR="00E71AF4" w:rsidRPr="00963720">
        <w:rPr>
          <w:rFonts w:ascii="Times New Roman" w:hAnsi="Times New Roman" w:cs="Times New Roman"/>
          <w:sz w:val="24"/>
          <w:szCs w:val="24"/>
        </w:rPr>
        <w:t>, воспитыв</w:t>
      </w:r>
      <w:r w:rsidR="00A66E40">
        <w:rPr>
          <w:rFonts w:ascii="Times New Roman" w:hAnsi="Times New Roman" w:cs="Times New Roman"/>
          <w:sz w:val="24"/>
          <w:szCs w:val="24"/>
        </w:rPr>
        <w:t>ать  любовь  к книгам и чтению; воспитывать личную нравственность через понимание сути слов.</w:t>
      </w:r>
    </w:p>
    <w:p w:rsidR="00B743E0" w:rsidRPr="00963720" w:rsidRDefault="005738A4" w:rsidP="00963720">
      <w:pPr>
        <w:spacing w:line="360" w:lineRule="auto"/>
        <w:jc w:val="both"/>
        <w:rPr>
          <w:rFonts w:eastAsiaTheme="minorHAnsi"/>
        </w:rPr>
      </w:pPr>
      <w:r w:rsidRPr="00963720">
        <w:rPr>
          <w:b/>
        </w:rPr>
        <w:t>Оборудование:</w:t>
      </w:r>
      <w:r w:rsidR="00195D51">
        <w:rPr>
          <w:b/>
        </w:rPr>
        <w:t xml:space="preserve"> </w:t>
      </w:r>
      <w:r w:rsidR="005060E6" w:rsidRPr="00963720">
        <w:t>тесты</w:t>
      </w:r>
      <w:r w:rsidR="000345CA" w:rsidRPr="00963720">
        <w:t xml:space="preserve">, </w:t>
      </w:r>
      <w:r w:rsidR="00D447F2">
        <w:t xml:space="preserve">карточки со словами, </w:t>
      </w:r>
      <w:r w:rsidR="000345CA" w:rsidRPr="00963720">
        <w:t>карточки с заданиями, портрет писателя, проектор, презентация</w:t>
      </w:r>
      <w:r w:rsidR="00D447F2">
        <w:t>, чистые листочки, толковые словари Ожегова, Даля</w:t>
      </w:r>
    </w:p>
    <w:p w:rsidR="00963720" w:rsidRDefault="00963720" w:rsidP="009637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A4" w:rsidRPr="00963720" w:rsidRDefault="00056308" w:rsidP="009637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E0BBA" w:rsidRPr="00196547" w:rsidRDefault="000345CA" w:rsidP="00963720">
      <w:pPr>
        <w:pStyle w:val="a3"/>
        <w:numPr>
          <w:ilvl w:val="0"/>
          <w:numId w:val="1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B8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A251E" w:rsidRPr="003D2B86" w:rsidRDefault="006E0BBA" w:rsidP="00963720">
      <w:pPr>
        <w:pStyle w:val="a3"/>
        <w:numPr>
          <w:ilvl w:val="0"/>
          <w:numId w:val="1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B86">
        <w:rPr>
          <w:rFonts w:ascii="Times New Roman" w:hAnsi="Times New Roman" w:cs="Times New Roman"/>
          <w:b/>
          <w:sz w:val="24"/>
          <w:szCs w:val="24"/>
        </w:rPr>
        <w:t>Пробуждение интереса к пробуждаемой теме</w:t>
      </w:r>
    </w:p>
    <w:p w:rsidR="00690ED5" w:rsidRDefault="00690ED5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вы хотите видеть наш урок? Как вы мне поможете? (</w:t>
      </w:r>
      <w:r>
        <w:rPr>
          <w:rFonts w:ascii="Times New Roman" w:hAnsi="Times New Roman" w:cs="Times New Roman"/>
          <w:i/>
          <w:sz w:val="24"/>
          <w:szCs w:val="24"/>
        </w:rPr>
        <w:t>Дети описывают свои ожидания, «настроение» урока)</w:t>
      </w:r>
    </w:p>
    <w:p w:rsidR="00690ED5" w:rsidRDefault="00690ED5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чем же мы будем говорить на уроке? Послушайте, что я узнала, когда готовилась к уроку.</w:t>
      </w:r>
    </w:p>
    <w:p w:rsidR="00690ED5" w:rsidRDefault="00690ED5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часто забываем, а может, не хотим знать о том, каким спасательным может стать слово милосердия и любви и насколько разрушительным бывает даже неосторожно сказанное </w:t>
      </w:r>
      <w:r w:rsidR="00A66E40">
        <w:rPr>
          <w:rFonts w:ascii="Times New Roman" w:hAnsi="Times New Roman" w:cs="Times New Roman"/>
          <w:sz w:val="24"/>
          <w:szCs w:val="24"/>
        </w:rPr>
        <w:t>плохое, оскорбительное</w:t>
      </w:r>
      <w:r>
        <w:rPr>
          <w:rFonts w:ascii="Times New Roman" w:hAnsi="Times New Roman" w:cs="Times New Roman"/>
          <w:sz w:val="24"/>
          <w:szCs w:val="24"/>
        </w:rPr>
        <w:t xml:space="preserve"> слово. Исследователи выяснили, что люди, которые постоянно  ругаются, обзываются, говорят плохие слова, подвержены болезням. Оскорбительное (плохое)  слово не только обижает того человека, в адрес которого сказано, но причиняет вред тому, кто его произнес.</w:t>
      </w:r>
    </w:p>
    <w:p w:rsidR="00997DFA" w:rsidRDefault="00997DFA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E40">
        <w:rPr>
          <w:rFonts w:ascii="Times New Roman" w:hAnsi="Times New Roman" w:cs="Times New Roman"/>
          <w:sz w:val="24"/>
          <w:szCs w:val="24"/>
        </w:rPr>
        <w:t>Были ли в вашей жизни ситуации, когда вы говорили плохие слова?</w:t>
      </w:r>
    </w:p>
    <w:p w:rsidR="003D2B86" w:rsidRDefault="00690ED5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-Люди всегда обращали внимание</w:t>
      </w:r>
      <w:r w:rsidR="003D2B86">
        <w:rPr>
          <w:rFonts w:ascii="Times New Roman" w:hAnsi="Times New Roman" w:cs="Times New Roman"/>
          <w:sz w:val="24"/>
          <w:szCs w:val="24"/>
        </w:rPr>
        <w:t xml:space="preserve">  на значение слова в жизни человека, его влияние на судьбу. Об этом писали поэты. Послушайте стихотворение Льва Николаевича Гумилева. </w:t>
      </w:r>
    </w:p>
    <w:p w:rsidR="003D2B86" w:rsidRPr="00997DFA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DFA">
        <w:rPr>
          <w:rFonts w:ascii="Times New Roman" w:hAnsi="Times New Roman" w:cs="Times New Roman"/>
          <w:i/>
          <w:sz w:val="24"/>
          <w:szCs w:val="24"/>
        </w:rPr>
        <w:t xml:space="preserve">(читает наизусть </w:t>
      </w:r>
      <w:r w:rsidR="00D447F2">
        <w:rPr>
          <w:rFonts w:ascii="Times New Roman" w:hAnsi="Times New Roman" w:cs="Times New Roman"/>
          <w:i/>
          <w:sz w:val="24"/>
          <w:szCs w:val="24"/>
        </w:rPr>
        <w:t>Франчук Светлана</w:t>
      </w:r>
      <w:r w:rsidRPr="00997DFA">
        <w:rPr>
          <w:rFonts w:ascii="Times New Roman" w:hAnsi="Times New Roman" w:cs="Times New Roman"/>
          <w:i/>
          <w:sz w:val="24"/>
          <w:szCs w:val="24"/>
        </w:rPr>
        <w:t>)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оный день, когда над миром новым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склонял лицо свое, тогда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останавливали словом,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разрушали  города.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орел не взмахивал крылами,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жались в ужасе к луне,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точно розовое пламя,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проплывало в вышине.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B86" w:rsidRDefault="00A66E40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забыли мы, что осиял</w:t>
      </w:r>
      <w:r w:rsidR="003D2B86">
        <w:rPr>
          <w:rFonts w:ascii="Times New Roman" w:hAnsi="Times New Roman" w:cs="Times New Roman"/>
          <w:sz w:val="24"/>
          <w:szCs w:val="24"/>
        </w:rPr>
        <w:t>о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слово средь земных тревог,</w:t>
      </w:r>
    </w:p>
    <w:p w:rsidR="003D2B86" w:rsidRDefault="003D2B86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Евангелии от Иоанна</w:t>
      </w:r>
    </w:p>
    <w:p w:rsidR="003D2B86" w:rsidRDefault="00A66E40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Сказано, ч</w:t>
      </w:r>
      <w:r w:rsidR="003D2B86">
        <w:rPr>
          <w:rFonts w:ascii="Times New Roman" w:hAnsi="Times New Roman" w:cs="Times New Roman"/>
          <w:sz w:val="24"/>
          <w:szCs w:val="24"/>
        </w:rPr>
        <w:t>то Слово это – Бог.</w:t>
      </w:r>
    </w:p>
    <w:p w:rsidR="00D447F2" w:rsidRDefault="00D447F2" w:rsidP="00690ED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554" w:rsidRDefault="003D2B86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 вы определили тему нашего сегодняшнего урока?</w:t>
      </w:r>
    </w:p>
    <w:p w:rsidR="00A66E40" w:rsidRDefault="00EE3554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 знаю, что вы хотели</w:t>
      </w:r>
      <w:r w:rsidR="00A66E40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побывать в роли мудрецов. </w:t>
      </w:r>
    </w:p>
    <w:p w:rsidR="00A66E40" w:rsidRDefault="00A66E40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-Волшебная палочка, помоги!</w:t>
      </w:r>
    </w:p>
    <w:p w:rsidR="00EE3554" w:rsidRDefault="00EE3554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 все сегодня мудрецы. Все, что вы будете говорить на уроке</w:t>
      </w:r>
      <w:r w:rsidR="00971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правильным. Но не забывайте одно изречение «10 раз подумай – один раз скажи».</w:t>
      </w:r>
      <w:bookmarkStart w:id="0" w:name="_GoBack"/>
      <w:bookmarkEnd w:id="0"/>
      <w:r w:rsidR="00A66E40">
        <w:rPr>
          <w:rFonts w:ascii="Times New Roman" w:hAnsi="Times New Roman" w:cs="Times New Roman"/>
          <w:color w:val="0070C0"/>
          <w:sz w:val="24"/>
          <w:szCs w:val="24"/>
        </w:rPr>
        <w:t>Слайд 1</w:t>
      </w:r>
    </w:p>
    <w:p w:rsidR="00A66E40" w:rsidRPr="00196547" w:rsidRDefault="00A66E40" w:rsidP="00A66E40">
      <w:pPr>
        <w:pStyle w:val="a3"/>
        <w:numPr>
          <w:ilvl w:val="0"/>
          <w:numId w:val="1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разминка</w:t>
      </w:r>
    </w:p>
    <w:p w:rsidR="00A66E40" w:rsidRDefault="00A66E40" w:rsidP="00A66E4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Стр.56</w:t>
      </w:r>
    </w:p>
    <w:p w:rsidR="00A66E40" w:rsidRDefault="00A66E40" w:rsidP="00A66E4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хором, медленно, четко произнося все звуки;</w:t>
      </w:r>
    </w:p>
    <w:p w:rsidR="00A66E40" w:rsidRDefault="00A66E40" w:rsidP="00A66E4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шёпотом;</w:t>
      </w:r>
    </w:p>
    <w:p w:rsidR="00A66E40" w:rsidRDefault="00A66E40" w:rsidP="00A66E4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громко и быстро;</w:t>
      </w:r>
    </w:p>
    <w:p w:rsidR="00A66E40" w:rsidRPr="00A66E40" w:rsidRDefault="00A66E40" w:rsidP="00A66E4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выразительно в парах, по ролям.</w:t>
      </w:r>
    </w:p>
    <w:p w:rsidR="00A66E40" w:rsidRDefault="00A66E40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40" w:rsidRDefault="00A66E40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86" w:rsidRPr="003D2B86" w:rsidRDefault="00195D51" w:rsidP="00EE355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E3554">
        <w:rPr>
          <w:rFonts w:ascii="Times New Roman" w:hAnsi="Times New Roman" w:cs="Times New Roman"/>
          <w:sz w:val="24"/>
          <w:szCs w:val="24"/>
        </w:rPr>
        <w:t xml:space="preserve">. </w:t>
      </w:r>
      <w:r w:rsidR="003D2B86">
        <w:rPr>
          <w:rFonts w:ascii="Times New Roman" w:hAnsi="Times New Roman" w:cs="Times New Roman"/>
          <w:b/>
          <w:sz w:val="24"/>
          <w:szCs w:val="24"/>
        </w:rPr>
        <w:t>Постановка темы урока</w:t>
      </w:r>
    </w:p>
    <w:p w:rsidR="003D2B86" w:rsidRPr="00092368" w:rsidRDefault="003D2B86" w:rsidP="003D2B8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D2B86">
        <w:rPr>
          <w:rFonts w:ascii="Times New Roman" w:hAnsi="Times New Roman" w:cs="Times New Roman"/>
          <w:sz w:val="24"/>
          <w:szCs w:val="24"/>
        </w:rPr>
        <w:t xml:space="preserve">-Сегодня на уроке </w:t>
      </w:r>
      <w:r>
        <w:rPr>
          <w:rFonts w:ascii="Times New Roman" w:hAnsi="Times New Roman" w:cs="Times New Roman"/>
          <w:sz w:val="24"/>
          <w:szCs w:val="24"/>
        </w:rPr>
        <w:t>мы познакомимся с произведением замечательного писателя, которое называется «Золотые слова».</w:t>
      </w:r>
      <w:r w:rsidR="00092368">
        <w:rPr>
          <w:rFonts w:ascii="Times New Roman" w:hAnsi="Times New Roman" w:cs="Times New Roman"/>
          <w:sz w:val="24"/>
          <w:szCs w:val="24"/>
        </w:rPr>
        <w:t xml:space="preserve"> </w:t>
      </w:r>
      <w:r w:rsidR="00A66E40">
        <w:rPr>
          <w:rFonts w:ascii="Times New Roman" w:hAnsi="Times New Roman" w:cs="Times New Roman"/>
          <w:color w:val="0070C0"/>
          <w:sz w:val="24"/>
          <w:szCs w:val="24"/>
        </w:rPr>
        <w:t>Слайд 2</w:t>
      </w:r>
    </w:p>
    <w:p w:rsidR="002F396B" w:rsidRPr="003D2B86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E0E0C" w:rsidRPr="003D2B86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к изучению нового материала через повторение и актуализацию опорных знаний</w:t>
      </w:r>
      <w:r w:rsidR="00ED5BBC" w:rsidRPr="003D2B8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5D51" w:rsidRPr="00A66E40" w:rsidRDefault="00ED5BBC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BBC">
        <w:rPr>
          <w:rFonts w:ascii="Times New Roman" w:hAnsi="Times New Roman" w:cs="Times New Roman"/>
          <w:i/>
          <w:sz w:val="24"/>
          <w:szCs w:val="24"/>
        </w:rPr>
        <w:t>/</w:t>
      </w:r>
      <w:r w:rsidR="002F396B" w:rsidRPr="00ED5BBC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8B7CCD" w:rsidRPr="00ED5BBC">
        <w:rPr>
          <w:rFonts w:ascii="Times New Roman" w:hAnsi="Times New Roman" w:cs="Times New Roman"/>
          <w:i/>
          <w:sz w:val="24"/>
          <w:szCs w:val="24"/>
        </w:rPr>
        <w:t>появляется портрет писателя.</w:t>
      </w:r>
      <w:r w:rsidRPr="00ED5BBC">
        <w:rPr>
          <w:rFonts w:ascii="Times New Roman" w:hAnsi="Times New Roman" w:cs="Times New Roman"/>
          <w:i/>
          <w:sz w:val="24"/>
          <w:szCs w:val="24"/>
        </w:rPr>
        <w:t>/</w:t>
      </w:r>
    </w:p>
    <w:p w:rsidR="00E24947" w:rsidRPr="00963720" w:rsidRDefault="00ED5BBC" w:rsidP="0096372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6372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CCD" w:rsidRPr="00ED5BBC">
        <w:rPr>
          <w:rFonts w:ascii="Times New Roman" w:hAnsi="Times New Roman" w:cs="Times New Roman"/>
          <w:sz w:val="24"/>
          <w:szCs w:val="24"/>
        </w:rPr>
        <w:t>Знаете ли вы, этого человека?</w:t>
      </w:r>
      <w:r w:rsidR="00092368">
        <w:rPr>
          <w:rFonts w:ascii="Times New Roman" w:hAnsi="Times New Roman" w:cs="Times New Roman"/>
          <w:sz w:val="24"/>
          <w:szCs w:val="24"/>
        </w:rPr>
        <w:t xml:space="preserve"> </w:t>
      </w:r>
      <w:r w:rsidR="00A66E40">
        <w:rPr>
          <w:rFonts w:ascii="Times New Roman" w:hAnsi="Times New Roman" w:cs="Times New Roman"/>
          <w:color w:val="0070C0"/>
          <w:sz w:val="24"/>
          <w:szCs w:val="24"/>
        </w:rPr>
        <w:t>Слайд 3</w:t>
      </w:r>
    </w:p>
    <w:p w:rsidR="00ED5BBC" w:rsidRPr="00ED5BBC" w:rsidRDefault="00056308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ED5BBC" w:rsidRPr="00ED5BBC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ED5BBC" w:rsidRPr="00ED5BBC">
        <w:rPr>
          <w:rFonts w:ascii="Times New Roman" w:hAnsi="Times New Roman" w:cs="Times New Roman"/>
          <w:b/>
          <w:i/>
          <w:sz w:val="24"/>
          <w:szCs w:val="24"/>
        </w:rPr>
        <w:t>щиеся: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BBC" w:rsidRPr="00963720">
        <w:rPr>
          <w:rFonts w:ascii="Times New Roman" w:hAnsi="Times New Roman" w:cs="Times New Roman"/>
          <w:sz w:val="24"/>
          <w:szCs w:val="24"/>
        </w:rPr>
        <w:t>М.М.Зощенко</w:t>
      </w:r>
      <w:r w:rsidR="00ED5BBC">
        <w:rPr>
          <w:rFonts w:ascii="Times New Roman" w:hAnsi="Times New Roman" w:cs="Times New Roman"/>
          <w:sz w:val="24"/>
          <w:szCs w:val="24"/>
        </w:rPr>
        <w:t>.</w:t>
      </w:r>
    </w:p>
    <w:p w:rsidR="00ED5BBC" w:rsidRDefault="00ED5BBC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CCD" w:rsidRPr="00ED5BBC">
        <w:rPr>
          <w:rFonts w:ascii="Times New Roman" w:hAnsi="Times New Roman" w:cs="Times New Roman"/>
          <w:sz w:val="24"/>
          <w:szCs w:val="24"/>
        </w:rPr>
        <w:t>Что вы о нём знаете?</w:t>
      </w:r>
    </w:p>
    <w:p w:rsidR="00056308" w:rsidRPr="001E479F" w:rsidRDefault="00ED5BBC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BBC">
        <w:rPr>
          <w:rFonts w:ascii="Times New Roman" w:hAnsi="Times New Roman" w:cs="Times New Roman"/>
          <w:i/>
          <w:sz w:val="24"/>
          <w:szCs w:val="24"/>
        </w:rPr>
        <w:t>/</w:t>
      </w:r>
      <w:r w:rsidR="003D2B86">
        <w:rPr>
          <w:rFonts w:ascii="Times New Roman" w:hAnsi="Times New Roman" w:cs="Times New Roman"/>
          <w:i/>
          <w:sz w:val="24"/>
          <w:szCs w:val="24"/>
        </w:rPr>
        <w:t>1 о</w:t>
      </w:r>
      <w:r w:rsidR="00056308">
        <w:rPr>
          <w:rFonts w:ascii="Times New Roman" w:hAnsi="Times New Roman" w:cs="Times New Roman"/>
          <w:i/>
          <w:sz w:val="24"/>
          <w:szCs w:val="24"/>
        </w:rPr>
        <w:t>бу</w:t>
      </w:r>
      <w:r w:rsidR="00481645" w:rsidRPr="00ED5BBC">
        <w:rPr>
          <w:rFonts w:ascii="Times New Roman" w:hAnsi="Times New Roman" w:cs="Times New Roman"/>
          <w:i/>
          <w:sz w:val="24"/>
          <w:szCs w:val="24"/>
        </w:rPr>
        <w:t>ча</w:t>
      </w:r>
      <w:r w:rsidR="00056308">
        <w:rPr>
          <w:rFonts w:ascii="Times New Roman" w:hAnsi="Times New Roman" w:cs="Times New Roman"/>
          <w:i/>
          <w:sz w:val="24"/>
          <w:szCs w:val="24"/>
        </w:rPr>
        <w:t>ю</w:t>
      </w:r>
      <w:r w:rsidR="003D2B86">
        <w:rPr>
          <w:rFonts w:ascii="Times New Roman" w:hAnsi="Times New Roman" w:cs="Times New Roman"/>
          <w:i/>
          <w:sz w:val="24"/>
          <w:szCs w:val="24"/>
        </w:rPr>
        <w:t>щий</w:t>
      </w:r>
      <w:r w:rsidR="00481645" w:rsidRPr="00ED5BBC">
        <w:rPr>
          <w:rFonts w:ascii="Times New Roman" w:hAnsi="Times New Roman" w:cs="Times New Roman"/>
          <w:i/>
          <w:sz w:val="24"/>
          <w:szCs w:val="24"/>
        </w:rPr>
        <w:t>ся</w:t>
      </w:r>
      <w:r w:rsidR="00D447F2">
        <w:rPr>
          <w:rFonts w:ascii="Times New Roman" w:hAnsi="Times New Roman" w:cs="Times New Roman"/>
          <w:i/>
          <w:sz w:val="24"/>
          <w:szCs w:val="24"/>
        </w:rPr>
        <w:t xml:space="preserve"> Белкова Екатерина</w:t>
      </w:r>
      <w:r w:rsidR="00997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F33" w:rsidRPr="00ED5BBC">
        <w:rPr>
          <w:rFonts w:ascii="Times New Roman" w:hAnsi="Times New Roman" w:cs="Times New Roman"/>
          <w:i/>
          <w:sz w:val="24"/>
          <w:szCs w:val="24"/>
        </w:rPr>
        <w:t>рассказывает подготовленный дома материал</w:t>
      </w:r>
      <w:r w:rsidR="003D2B86">
        <w:rPr>
          <w:rFonts w:ascii="Times New Roman" w:hAnsi="Times New Roman" w:cs="Times New Roman"/>
          <w:i/>
          <w:sz w:val="24"/>
          <w:szCs w:val="24"/>
        </w:rPr>
        <w:t>)</w:t>
      </w:r>
    </w:p>
    <w:p w:rsidR="003D2B86" w:rsidRPr="00963720" w:rsidRDefault="009718D9" w:rsidP="003D2B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Михаил Михайлович Зощенко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481645" w:rsidRPr="00963720">
        <w:rPr>
          <w:rFonts w:ascii="Times New Roman" w:hAnsi="Times New Roman" w:cs="Times New Roman"/>
          <w:i/>
          <w:sz w:val="24"/>
          <w:szCs w:val="24"/>
        </w:rPr>
        <w:t xml:space="preserve">одился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семье художника в </w:t>
      </w:r>
      <w:r w:rsidR="00481645" w:rsidRPr="00963720">
        <w:rPr>
          <w:rFonts w:ascii="Times New Roman" w:hAnsi="Times New Roman" w:cs="Times New Roman"/>
          <w:i/>
          <w:sz w:val="24"/>
          <w:szCs w:val="24"/>
        </w:rPr>
        <w:t xml:space="preserve">1894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году. </w:t>
      </w:r>
      <w:r w:rsidR="00481645" w:rsidRPr="00963720">
        <w:rPr>
          <w:rFonts w:ascii="Times New Roman" w:hAnsi="Times New Roman" w:cs="Times New Roman"/>
          <w:i/>
          <w:sz w:val="24"/>
          <w:szCs w:val="24"/>
        </w:rPr>
        <w:t>Окончил гимназию</w:t>
      </w:r>
      <w:r w:rsidR="00ED5BBC">
        <w:rPr>
          <w:rFonts w:ascii="Times New Roman" w:hAnsi="Times New Roman" w:cs="Times New Roman"/>
          <w:i/>
          <w:sz w:val="24"/>
          <w:szCs w:val="24"/>
        </w:rPr>
        <w:t>,</w:t>
      </w:r>
      <w:r w:rsidR="00481645" w:rsidRPr="00963720">
        <w:rPr>
          <w:rFonts w:ascii="Times New Roman" w:hAnsi="Times New Roman" w:cs="Times New Roman"/>
          <w:i/>
          <w:sz w:val="24"/>
          <w:szCs w:val="24"/>
        </w:rPr>
        <w:t xml:space="preserve"> поступил на юридический факультет университета. </w:t>
      </w:r>
      <w:r w:rsidR="00997DFA">
        <w:rPr>
          <w:rFonts w:ascii="Times New Roman" w:hAnsi="Times New Roman" w:cs="Times New Roman"/>
          <w:i/>
          <w:sz w:val="24"/>
          <w:szCs w:val="24"/>
        </w:rPr>
        <w:t xml:space="preserve">Зощенко-участник двух войн. Кем только не работал Михаил Михайлович: и сапожником, и телефонистом, и агентом, и актером. Но всю жизнь стремился к литературе. </w:t>
      </w:r>
    </w:p>
    <w:p w:rsidR="00A07B8F" w:rsidRDefault="00A07B8F" w:rsidP="003103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720">
        <w:rPr>
          <w:rFonts w:ascii="Times New Roman" w:hAnsi="Times New Roman" w:cs="Times New Roman"/>
          <w:i/>
          <w:sz w:val="24"/>
          <w:szCs w:val="24"/>
        </w:rPr>
        <w:t>Особенно ему удавались детские характеры. Когда он писал свои юмористические рассказы для детей, то думал не о том, что над поступками непослушных девочек и мальчиков будут смеяться, а просто хотел научить юных читателей быть храбрыми и сильными, добрыми и умными.</w:t>
      </w:r>
      <w:r w:rsidR="009718D9">
        <w:rPr>
          <w:rFonts w:ascii="Times New Roman" w:hAnsi="Times New Roman" w:cs="Times New Roman"/>
          <w:i/>
          <w:sz w:val="24"/>
          <w:szCs w:val="24"/>
        </w:rPr>
        <w:t xml:space="preserve"> Умер писатель в 1958 году.</w:t>
      </w:r>
    </w:p>
    <w:p w:rsidR="00A66E40" w:rsidRDefault="00A66E40" w:rsidP="00A66E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Как вы понимаете  слова «Писал юмористические рассказы»?</w:t>
      </w:r>
    </w:p>
    <w:p w:rsidR="00A66E40" w:rsidRPr="00A66E40" w:rsidRDefault="00A66E40" w:rsidP="00A66E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40">
        <w:rPr>
          <w:rFonts w:ascii="Times New Roman" w:hAnsi="Times New Roman" w:cs="Times New Roman"/>
          <w:b/>
          <w:bCs/>
          <w:sz w:val="24"/>
          <w:szCs w:val="24"/>
        </w:rPr>
        <w:t>Ю́мор</w:t>
      </w:r>
      <w:r w:rsidRPr="00A66E40">
        <w:rPr>
          <w:rFonts w:ascii="Times New Roman" w:hAnsi="Times New Roman" w:cs="Times New Roman"/>
          <w:sz w:val="24"/>
          <w:szCs w:val="24"/>
        </w:rPr>
        <w:t> — интеллектуальная способность подмечать в явлениях их комические стороны.</w:t>
      </w:r>
    </w:p>
    <w:p w:rsidR="004E6C8B" w:rsidRPr="0031031B" w:rsidRDefault="00A07B8F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947" w:rsidRPr="0031031B">
        <w:rPr>
          <w:rFonts w:ascii="Times New Roman" w:hAnsi="Times New Roman" w:cs="Times New Roman"/>
          <w:sz w:val="24"/>
          <w:szCs w:val="24"/>
        </w:rPr>
        <w:t>В Санкт – Петербурге находится музей М.Зощенко.</w:t>
      </w:r>
    </w:p>
    <w:p w:rsidR="008B7CCD" w:rsidRPr="0031031B" w:rsidRDefault="00E24947" w:rsidP="0096372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1B">
        <w:rPr>
          <w:rFonts w:ascii="Times New Roman" w:hAnsi="Times New Roman" w:cs="Times New Roman"/>
          <w:bCs/>
          <w:sz w:val="24"/>
          <w:szCs w:val="24"/>
        </w:rPr>
        <w:t>Уникальность музея состоит в том, что в кабинете  все вещи подлинные, обстановка в которой  жил  писатель, воссоздана  с детальной точностью</w:t>
      </w:r>
      <w:r w:rsidR="0031031B" w:rsidRPr="0031031B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31B" w:rsidRDefault="0031031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971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CCD" w:rsidRPr="0031031B">
        <w:rPr>
          <w:rFonts w:ascii="Times New Roman" w:hAnsi="Times New Roman" w:cs="Times New Roman"/>
          <w:sz w:val="24"/>
          <w:szCs w:val="24"/>
        </w:rPr>
        <w:t>Какие произведения М.Зощенко вы читали?</w:t>
      </w:r>
    </w:p>
    <w:p w:rsidR="004E6C8B" w:rsidRPr="00963720" w:rsidRDefault="0031031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645" w:rsidRPr="00963720">
        <w:rPr>
          <w:rFonts w:ascii="Times New Roman" w:hAnsi="Times New Roman" w:cs="Times New Roman"/>
          <w:sz w:val="24"/>
          <w:szCs w:val="24"/>
        </w:rPr>
        <w:t>На этот вопрос вам поможет ответить выставка книг</w:t>
      </w:r>
      <w:r w:rsidR="001E479F">
        <w:rPr>
          <w:rFonts w:ascii="Times New Roman" w:hAnsi="Times New Roman" w:cs="Times New Roman"/>
          <w:sz w:val="24"/>
          <w:szCs w:val="24"/>
        </w:rPr>
        <w:t>.</w:t>
      </w:r>
    </w:p>
    <w:p w:rsidR="004E6C8B" w:rsidRPr="009718D9" w:rsidRDefault="0031031B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CC9" w:rsidRPr="00963720">
        <w:rPr>
          <w:rFonts w:ascii="Times New Roman" w:hAnsi="Times New Roman" w:cs="Times New Roman"/>
          <w:sz w:val="24"/>
          <w:szCs w:val="24"/>
        </w:rPr>
        <w:t>Писатель создал целые циклы рассказов</w:t>
      </w:r>
      <w:r w:rsidR="001E479F">
        <w:rPr>
          <w:rFonts w:ascii="Times New Roman" w:hAnsi="Times New Roman" w:cs="Times New Roman"/>
          <w:sz w:val="24"/>
          <w:szCs w:val="24"/>
        </w:rPr>
        <w:t>,</w:t>
      </w:r>
      <w:r w:rsidR="003B7CC9" w:rsidRPr="00963720">
        <w:rPr>
          <w:rFonts w:ascii="Times New Roman" w:hAnsi="Times New Roman" w:cs="Times New Roman"/>
          <w:sz w:val="24"/>
          <w:szCs w:val="24"/>
        </w:rPr>
        <w:t xml:space="preserve"> адресованные детям: «Умные животные», «Смешные рассказы», «Лёля и Минька», «Рассказы о Минькином детстве», «Рассказы о войне».</w:t>
      </w:r>
      <w:r w:rsidR="00A66E40">
        <w:rPr>
          <w:rFonts w:ascii="Times New Roman" w:hAnsi="Times New Roman" w:cs="Times New Roman"/>
          <w:color w:val="0070C0"/>
          <w:sz w:val="24"/>
          <w:szCs w:val="24"/>
        </w:rPr>
        <w:t xml:space="preserve">Слайд </w:t>
      </w:r>
      <w:r w:rsidR="006F4049" w:rsidRPr="009637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66E40">
        <w:rPr>
          <w:rFonts w:ascii="Times New Roman" w:hAnsi="Times New Roman" w:cs="Times New Roman"/>
          <w:color w:val="0070C0"/>
          <w:sz w:val="24"/>
          <w:szCs w:val="24"/>
        </w:rPr>
        <w:t>4</w:t>
      </w:r>
    </w:p>
    <w:p w:rsidR="00A11F33" w:rsidRPr="009718D9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794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ознакомление с произведением</w:t>
      </w:r>
    </w:p>
    <w:p w:rsidR="000900EE" w:rsidRDefault="0031031B" w:rsidP="000900EE">
      <w:pPr>
        <w:tabs>
          <w:tab w:val="left" w:pos="1440"/>
          <w:tab w:val="left" w:pos="6945"/>
        </w:tabs>
        <w:spacing w:line="360" w:lineRule="auto"/>
        <w:jc w:val="both"/>
      </w:pPr>
      <w:r w:rsidRPr="0031031B">
        <w:rPr>
          <w:b/>
          <w:i/>
        </w:rPr>
        <w:t>Учитель:</w:t>
      </w:r>
      <w:r w:rsidR="00092368">
        <w:rPr>
          <w:b/>
          <w:i/>
        </w:rPr>
        <w:t xml:space="preserve"> </w:t>
      </w:r>
      <w:r w:rsidR="003B7CC9" w:rsidRPr="00963720">
        <w:t xml:space="preserve">М.Зощенко высмеивал недостатки, или как </w:t>
      </w:r>
      <w:r w:rsidR="00BE381B" w:rsidRPr="00963720">
        <w:t xml:space="preserve">он говорил сам «печальные черты» характеров. В его произведениях многие узнавали себя. </w:t>
      </w:r>
    </w:p>
    <w:p w:rsidR="00BE381B" w:rsidRPr="00963720" w:rsidRDefault="000900EE" w:rsidP="00963720">
      <w:pPr>
        <w:tabs>
          <w:tab w:val="left" w:pos="1440"/>
          <w:tab w:val="left" w:pos="6945"/>
        </w:tabs>
        <w:spacing w:line="360" w:lineRule="auto"/>
        <w:jc w:val="both"/>
      </w:pPr>
      <w:r>
        <w:t>-</w:t>
      </w:r>
      <w:r w:rsidR="009718D9">
        <w:t>Откройте учебники стр.159</w:t>
      </w:r>
    </w:p>
    <w:p w:rsidR="00BE381B" w:rsidRPr="00963720" w:rsidRDefault="000900EE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1031B">
        <w:rPr>
          <w:rFonts w:ascii="Times New Roman" w:hAnsi="Times New Roman" w:cs="Times New Roman"/>
          <w:sz w:val="24"/>
          <w:szCs w:val="24"/>
        </w:rPr>
        <w:t>Ребята, как вы думаете, в названии</w:t>
      </w:r>
      <w:r w:rsidR="00BE381B" w:rsidRPr="0031031B">
        <w:rPr>
          <w:rFonts w:ascii="Times New Roman" w:hAnsi="Times New Roman" w:cs="Times New Roman"/>
          <w:sz w:val="24"/>
          <w:szCs w:val="24"/>
        </w:rPr>
        <w:t xml:space="preserve"> рассказа «Золотые слова»</w:t>
      </w:r>
      <w:r w:rsidR="009718D9">
        <w:rPr>
          <w:rFonts w:ascii="Times New Roman" w:hAnsi="Times New Roman" w:cs="Times New Roman"/>
          <w:sz w:val="24"/>
          <w:szCs w:val="24"/>
        </w:rPr>
        <w:t xml:space="preserve"> </w:t>
      </w:r>
      <w:r w:rsidR="0031031B">
        <w:rPr>
          <w:rFonts w:ascii="Times New Roman" w:hAnsi="Times New Roman" w:cs="Times New Roman"/>
          <w:sz w:val="24"/>
          <w:szCs w:val="24"/>
        </w:rPr>
        <w:t>с</w:t>
      </w:r>
      <w:r w:rsidR="00BE381B" w:rsidRPr="00963720">
        <w:rPr>
          <w:rFonts w:ascii="Times New Roman" w:hAnsi="Times New Roman" w:cs="Times New Roman"/>
          <w:sz w:val="24"/>
          <w:szCs w:val="24"/>
        </w:rPr>
        <w:t>лово «золотые» употреблено в прямом или переносном значении? Почему?</w:t>
      </w:r>
    </w:p>
    <w:p w:rsidR="004C6AC5" w:rsidRPr="0031031B" w:rsidRDefault="00056308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31031B" w:rsidRPr="0031031B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31031B" w:rsidRPr="0031031B">
        <w:rPr>
          <w:rFonts w:ascii="Times New Roman" w:hAnsi="Times New Roman" w:cs="Times New Roman"/>
          <w:b/>
          <w:i/>
          <w:sz w:val="24"/>
          <w:szCs w:val="24"/>
        </w:rPr>
        <w:t>щиеся:</w:t>
      </w:r>
      <w:r w:rsidR="00971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AC5" w:rsidRPr="0031031B">
        <w:rPr>
          <w:rFonts w:ascii="Times New Roman" w:hAnsi="Times New Roman" w:cs="Times New Roman"/>
          <w:sz w:val="24"/>
          <w:szCs w:val="24"/>
        </w:rPr>
        <w:t xml:space="preserve">Слово «золотые» употреблено </w:t>
      </w:r>
      <w:r w:rsidR="009718D9">
        <w:rPr>
          <w:rFonts w:ascii="Times New Roman" w:hAnsi="Times New Roman" w:cs="Times New Roman"/>
          <w:sz w:val="24"/>
          <w:szCs w:val="24"/>
        </w:rPr>
        <w:t xml:space="preserve"> в </w:t>
      </w:r>
      <w:r w:rsidR="004C6AC5" w:rsidRPr="0031031B">
        <w:rPr>
          <w:rFonts w:ascii="Times New Roman" w:hAnsi="Times New Roman" w:cs="Times New Roman"/>
          <w:sz w:val="24"/>
          <w:szCs w:val="24"/>
        </w:rPr>
        <w:t xml:space="preserve">переносном значении, потому </w:t>
      </w:r>
      <w:r w:rsidR="0031031B" w:rsidRPr="0031031B">
        <w:rPr>
          <w:rFonts w:ascii="Times New Roman" w:hAnsi="Times New Roman" w:cs="Times New Roman"/>
          <w:sz w:val="24"/>
          <w:szCs w:val="24"/>
        </w:rPr>
        <w:t>что слова не сделаны из золота.</w:t>
      </w:r>
    </w:p>
    <w:p w:rsidR="004C6AC5" w:rsidRPr="0031031B" w:rsidRDefault="0031031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381B" w:rsidRPr="0031031B">
        <w:rPr>
          <w:rFonts w:ascii="Times New Roman" w:hAnsi="Times New Roman" w:cs="Times New Roman"/>
          <w:sz w:val="24"/>
          <w:szCs w:val="24"/>
        </w:rPr>
        <w:t>Какие слова могут считаться «золотыми»?</w:t>
      </w:r>
    </w:p>
    <w:p w:rsidR="004145EC" w:rsidRPr="0031031B" w:rsidRDefault="00056308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31031B" w:rsidRPr="0031031B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31031B" w:rsidRPr="0031031B">
        <w:rPr>
          <w:rFonts w:ascii="Times New Roman" w:hAnsi="Times New Roman" w:cs="Times New Roman"/>
          <w:b/>
          <w:i/>
          <w:sz w:val="24"/>
          <w:szCs w:val="24"/>
        </w:rPr>
        <w:t>щиеся: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AC5" w:rsidRPr="0031031B">
        <w:rPr>
          <w:rFonts w:ascii="Times New Roman" w:hAnsi="Times New Roman" w:cs="Times New Roman"/>
          <w:sz w:val="24"/>
          <w:szCs w:val="24"/>
        </w:rPr>
        <w:t>Слово «з</w:t>
      </w:r>
      <w:r w:rsidR="009718D9">
        <w:rPr>
          <w:rFonts w:ascii="Times New Roman" w:hAnsi="Times New Roman" w:cs="Times New Roman"/>
          <w:sz w:val="24"/>
          <w:szCs w:val="24"/>
        </w:rPr>
        <w:t>олотые» в переносном смысле може</w:t>
      </w:r>
      <w:r w:rsidR="004C6AC5" w:rsidRPr="0031031B">
        <w:rPr>
          <w:rFonts w:ascii="Times New Roman" w:hAnsi="Times New Roman" w:cs="Times New Roman"/>
          <w:sz w:val="24"/>
          <w:szCs w:val="24"/>
        </w:rPr>
        <w:t xml:space="preserve">т обозначать </w:t>
      </w:r>
      <w:r w:rsidR="004145EC" w:rsidRPr="0031031B">
        <w:rPr>
          <w:rFonts w:ascii="Times New Roman" w:hAnsi="Times New Roman" w:cs="Times New Roman"/>
          <w:sz w:val="24"/>
          <w:szCs w:val="24"/>
        </w:rPr>
        <w:t>вол</w:t>
      </w:r>
      <w:r w:rsidR="0031031B" w:rsidRPr="0031031B">
        <w:rPr>
          <w:rFonts w:ascii="Times New Roman" w:hAnsi="Times New Roman" w:cs="Times New Roman"/>
          <w:sz w:val="24"/>
          <w:szCs w:val="24"/>
        </w:rPr>
        <w:t>шебные, дорогие, ценные, нужные.</w:t>
      </w:r>
    </w:p>
    <w:p w:rsidR="009718D9" w:rsidRDefault="0031031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09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45EC" w:rsidRPr="0031031B">
        <w:rPr>
          <w:rFonts w:ascii="Times New Roman" w:hAnsi="Times New Roman" w:cs="Times New Roman"/>
          <w:sz w:val="24"/>
          <w:szCs w:val="24"/>
        </w:rPr>
        <w:t>У каждого воспитанного человека в словарном запасе обязательно должны быть такие слова</w:t>
      </w:r>
      <w:r w:rsidR="00E31982">
        <w:rPr>
          <w:rFonts w:ascii="Times New Roman" w:hAnsi="Times New Roman" w:cs="Times New Roman"/>
          <w:sz w:val="24"/>
          <w:szCs w:val="24"/>
        </w:rPr>
        <w:t>,</w:t>
      </w:r>
      <w:r w:rsidR="004145EC" w:rsidRPr="0031031B">
        <w:rPr>
          <w:rFonts w:ascii="Times New Roman" w:hAnsi="Times New Roman" w:cs="Times New Roman"/>
          <w:sz w:val="24"/>
          <w:szCs w:val="24"/>
        </w:rPr>
        <w:t xml:space="preserve"> и  ими</w:t>
      </w:r>
      <w:r w:rsidR="000900EE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4145EC" w:rsidRPr="0031031B">
        <w:rPr>
          <w:rFonts w:ascii="Times New Roman" w:hAnsi="Times New Roman" w:cs="Times New Roman"/>
          <w:sz w:val="24"/>
          <w:szCs w:val="24"/>
        </w:rPr>
        <w:t xml:space="preserve"> пользоваться.</w:t>
      </w:r>
    </w:p>
    <w:p w:rsidR="00700201" w:rsidRPr="00E31982" w:rsidRDefault="009718D9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63720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700201" w:rsidRPr="00963720">
        <w:rPr>
          <w:rFonts w:ascii="Times New Roman" w:hAnsi="Times New Roman" w:cs="Times New Roman"/>
          <w:sz w:val="24"/>
          <w:szCs w:val="24"/>
        </w:rPr>
        <w:t xml:space="preserve"> быть вежливым в какое-то определ</w:t>
      </w:r>
      <w:r w:rsidR="00E31982">
        <w:rPr>
          <w:rFonts w:ascii="Times New Roman" w:hAnsi="Times New Roman" w:cs="Times New Roman"/>
          <w:sz w:val="24"/>
          <w:szCs w:val="24"/>
        </w:rPr>
        <w:t>е</w:t>
      </w:r>
      <w:r w:rsidR="00700201" w:rsidRPr="00963720">
        <w:rPr>
          <w:rFonts w:ascii="Times New Roman" w:hAnsi="Times New Roman" w:cs="Times New Roman"/>
          <w:sz w:val="24"/>
          <w:szCs w:val="24"/>
        </w:rPr>
        <w:t>нное время. Человек должен быть вежливым всегда</w:t>
      </w:r>
      <w:r w:rsidR="004C6AC5" w:rsidRPr="00963720">
        <w:rPr>
          <w:rFonts w:ascii="Times New Roman" w:hAnsi="Times New Roman" w:cs="Times New Roman"/>
          <w:sz w:val="24"/>
          <w:szCs w:val="24"/>
        </w:rPr>
        <w:t>.</w:t>
      </w:r>
      <w:r w:rsidR="00195D51">
        <w:rPr>
          <w:rFonts w:ascii="Times New Roman" w:hAnsi="Times New Roman" w:cs="Times New Roman"/>
          <w:sz w:val="24"/>
          <w:szCs w:val="24"/>
        </w:rPr>
        <w:t xml:space="preserve"> </w:t>
      </w:r>
      <w:r w:rsidR="00E31982" w:rsidRPr="00E31982">
        <w:rPr>
          <w:rFonts w:ascii="Times New Roman" w:hAnsi="Times New Roman" w:cs="Times New Roman"/>
          <w:sz w:val="24"/>
          <w:szCs w:val="24"/>
        </w:rPr>
        <w:t>С</w:t>
      </w:r>
      <w:r w:rsidR="004145EC" w:rsidRPr="00E31982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E31982" w:rsidRPr="00E31982">
        <w:rPr>
          <w:rFonts w:ascii="Times New Roman" w:hAnsi="Times New Roman" w:cs="Times New Roman"/>
          <w:sz w:val="24"/>
          <w:szCs w:val="24"/>
        </w:rPr>
        <w:t xml:space="preserve">мы </w:t>
      </w:r>
      <w:r w:rsidR="004145EC" w:rsidRPr="00E31982">
        <w:rPr>
          <w:rFonts w:ascii="Times New Roman" w:hAnsi="Times New Roman" w:cs="Times New Roman"/>
          <w:sz w:val="24"/>
          <w:szCs w:val="24"/>
        </w:rPr>
        <w:t xml:space="preserve">узнаем, кто больше знает </w:t>
      </w:r>
      <w:r w:rsidR="000900EE">
        <w:rPr>
          <w:rFonts w:ascii="Times New Roman" w:hAnsi="Times New Roman" w:cs="Times New Roman"/>
          <w:sz w:val="24"/>
          <w:szCs w:val="24"/>
        </w:rPr>
        <w:t xml:space="preserve">золотых </w:t>
      </w:r>
      <w:r w:rsidR="004145EC" w:rsidRPr="00E31982">
        <w:rPr>
          <w:rFonts w:ascii="Times New Roman" w:hAnsi="Times New Roman" w:cs="Times New Roman"/>
          <w:sz w:val="24"/>
          <w:szCs w:val="24"/>
        </w:rPr>
        <w:t>«волшебных слов»?</w:t>
      </w:r>
    </w:p>
    <w:p w:rsidR="004145EC" w:rsidRPr="00E31982" w:rsidRDefault="00E31982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982">
        <w:rPr>
          <w:rFonts w:ascii="Times New Roman" w:hAnsi="Times New Roman" w:cs="Times New Roman"/>
          <w:i/>
          <w:sz w:val="24"/>
          <w:szCs w:val="24"/>
        </w:rPr>
        <w:t>/</w:t>
      </w:r>
      <w:r w:rsidR="00056308">
        <w:rPr>
          <w:rFonts w:ascii="Times New Roman" w:hAnsi="Times New Roman" w:cs="Times New Roman"/>
          <w:i/>
          <w:sz w:val="24"/>
          <w:szCs w:val="24"/>
        </w:rPr>
        <w:t>Обу</w:t>
      </w:r>
      <w:r w:rsidR="00700201" w:rsidRPr="00E31982">
        <w:rPr>
          <w:rFonts w:ascii="Times New Roman" w:hAnsi="Times New Roman" w:cs="Times New Roman"/>
          <w:i/>
          <w:sz w:val="24"/>
          <w:szCs w:val="24"/>
        </w:rPr>
        <w:t>ча</w:t>
      </w:r>
      <w:r w:rsidR="00056308">
        <w:rPr>
          <w:rFonts w:ascii="Times New Roman" w:hAnsi="Times New Roman" w:cs="Times New Roman"/>
          <w:i/>
          <w:sz w:val="24"/>
          <w:szCs w:val="24"/>
        </w:rPr>
        <w:t>ю</w:t>
      </w:r>
      <w:r w:rsidR="00700201" w:rsidRPr="00E31982">
        <w:rPr>
          <w:rFonts w:ascii="Times New Roman" w:hAnsi="Times New Roman" w:cs="Times New Roman"/>
          <w:i/>
          <w:sz w:val="24"/>
          <w:szCs w:val="24"/>
        </w:rPr>
        <w:t>щиеся работают в парах. Записывают все «волшебные» слова, которые знают.</w:t>
      </w:r>
    </w:p>
    <w:p w:rsidR="00700201" w:rsidRPr="00E31982" w:rsidRDefault="00700201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982">
        <w:rPr>
          <w:rFonts w:ascii="Times New Roman" w:hAnsi="Times New Roman" w:cs="Times New Roman"/>
          <w:i/>
          <w:sz w:val="24"/>
          <w:szCs w:val="24"/>
        </w:rPr>
        <w:t>Зачитывают те пары,  кто больше вспомнил таких слов. Учитель к доске прикрепляет карточки с «волшебными» словами.</w:t>
      </w:r>
      <w:r w:rsidR="00E31982" w:rsidRPr="00E31982">
        <w:rPr>
          <w:rFonts w:ascii="Times New Roman" w:hAnsi="Times New Roman" w:cs="Times New Roman"/>
          <w:i/>
          <w:sz w:val="24"/>
          <w:szCs w:val="24"/>
        </w:rPr>
        <w:t>/</w:t>
      </w:r>
    </w:p>
    <w:p w:rsidR="00700201" w:rsidRPr="00963720" w:rsidRDefault="000942DF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93.45pt;margin-top:4.5pt;width:1in;height:20.85pt;z-index:251662336">
            <v:textbox style="mso-next-textbox:#_x0000_s1034">
              <w:txbxContent>
                <w:p w:rsidR="00E31982" w:rsidRDefault="00E31982" w:rsidP="00700201">
                  <w:r>
                    <w:t xml:space="preserve">  простите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79.45pt;margin-top:4.5pt;width:96.75pt;height:20.85pt;z-index:251661312">
            <v:textbox style="mso-next-textbox:#_x0000_s1033">
              <w:txbxContent>
                <w:p w:rsidR="00E31982" w:rsidRDefault="00E31982" w:rsidP="00700201">
                  <w:r>
                    <w:t xml:space="preserve">  здравствуйте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93445" cy="267112"/>
                        <wp:effectExtent l="19050" t="0" r="1905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267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здравствуйтездравствуйте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95.45pt;margin-top:4.5pt;width:1in;height:20.85pt;z-index:251660288">
            <v:textbox style="mso-next-textbox:#_x0000_s1032">
              <w:txbxContent>
                <w:p w:rsidR="00E31982" w:rsidRDefault="00E31982" w:rsidP="00700201">
                  <w:r>
                    <w:t xml:space="preserve">  извините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85.95pt;margin-top:4.5pt;width:92.25pt;height:20.85pt;z-index:251659264">
            <v:textbox style="mso-next-textbox:#_x0000_s1031">
              <w:txbxContent>
                <w:p w:rsidR="00E31982" w:rsidRDefault="00E31982" w:rsidP="00700201">
                  <w:r>
                    <w:t xml:space="preserve">  До свидания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.95pt;margin-top:4.5pt;width:1in;height:20.85pt;z-index:251658240">
            <v:textbox style="mso-next-textbox:#_x0000_s1030">
              <w:txbxContent>
                <w:p w:rsidR="00E31982" w:rsidRDefault="00E31982">
                  <w:r>
                    <w:t xml:space="preserve">  спасибо</w:t>
                  </w:r>
                </w:p>
              </w:txbxContent>
            </v:textbox>
          </v:rect>
        </w:pict>
      </w:r>
    </w:p>
    <w:p w:rsidR="00700201" w:rsidRPr="00963720" w:rsidRDefault="00700201" w:rsidP="00963720">
      <w:pPr>
        <w:tabs>
          <w:tab w:val="left" w:pos="1590"/>
        </w:tabs>
        <w:spacing w:line="360" w:lineRule="auto"/>
        <w:jc w:val="both"/>
      </w:pPr>
      <w:r w:rsidRPr="00963720">
        <w:tab/>
      </w:r>
    </w:p>
    <w:p w:rsidR="004C6AC5" w:rsidRPr="00963720" w:rsidRDefault="000942DF" w:rsidP="00963720">
      <w:pPr>
        <w:tabs>
          <w:tab w:val="left" w:pos="1440"/>
        </w:tabs>
        <w:spacing w:line="360" w:lineRule="auto"/>
        <w:jc w:val="both"/>
      </w:pPr>
      <w:r>
        <w:rPr>
          <w:noProof/>
        </w:rPr>
        <w:pict>
          <v:rect id="_x0000_s1036" style="position:absolute;left:0;text-align:left;margin-left:367.95pt;margin-top:9.75pt;width:108pt;height:20.85pt;z-index:251664384">
            <v:textbox style="mso-next-textbox:#_x0000_s1036">
              <w:txbxContent>
                <w:p w:rsidR="00E31982" w:rsidRDefault="00E31982" w:rsidP="00700201">
                  <w:r>
                    <w:t xml:space="preserve">  Спокойной ночи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279.45pt;margin-top:9.75pt;width:82.5pt;height:20.85pt;z-index:251667456">
            <v:textbox style="mso-next-textbox:#_x0000_s1039">
              <w:txbxContent>
                <w:p w:rsidR="00E31982" w:rsidRDefault="00E31982" w:rsidP="006A5705">
                  <w:r>
                    <w:t>Доброе утро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90.2pt;margin-top:9.75pt;width:84pt;height:20.85pt;z-index:251666432">
            <v:textbox style="mso-next-textbox:#_x0000_s1038">
              <w:txbxContent>
                <w:p w:rsidR="00E31982" w:rsidRDefault="00E31982" w:rsidP="00700201">
                  <w:r>
                    <w:t xml:space="preserve">  благодарю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01.7pt;margin-top:9.75pt;width:82.5pt;height:20.85pt;z-index:251665408">
            <v:textbox style="mso-next-textbox:#_x0000_s1037">
              <w:txbxContent>
                <w:p w:rsidR="00E31982" w:rsidRDefault="00E31982" w:rsidP="00700201">
                  <w:r>
                    <w:t xml:space="preserve">  пожалуйста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.95pt;margin-top:9.75pt;width:91.5pt;height:20.85pt;z-index:251663360">
            <v:textbox style="mso-next-textbox:#_x0000_s1035">
              <w:txbxContent>
                <w:p w:rsidR="00E31982" w:rsidRDefault="00E31982" w:rsidP="00700201">
                  <w:r>
                    <w:t xml:space="preserve">  Доброй ночи</w:t>
                  </w:r>
                </w:p>
              </w:txbxContent>
            </v:textbox>
          </v:rect>
        </w:pict>
      </w:r>
    </w:p>
    <w:p w:rsidR="00351B8B" w:rsidRPr="00963720" w:rsidRDefault="00351B8B" w:rsidP="00963720">
      <w:pPr>
        <w:tabs>
          <w:tab w:val="left" w:pos="1440"/>
        </w:tabs>
        <w:spacing w:line="360" w:lineRule="auto"/>
        <w:jc w:val="both"/>
        <w:rPr>
          <w:u w:val="single"/>
        </w:rPr>
      </w:pPr>
    </w:p>
    <w:p w:rsidR="00351B8B" w:rsidRPr="00963720" w:rsidRDefault="00351B8B" w:rsidP="00963720">
      <w:pPr>
        <w:tabs>
          <w:tab w:val="left" w:pos="1440"/>
        </w:tabs>
        <w:spacing w:line="360" w:lineRule="auto"/>
        <w:jc w:val="both"/>
        <w:rPr>
          <w:u w:val="single"/>
        </w:rPr>
      </w:pPr>
    </w:p>
    <w:p w:rsidR="00700201" w:rsidRPr="00963720" w:rsidRDefault="00E31982" w:rsidP="00963720">
      <w:pPr>
        <w:tabs>
          <w:tab w:val="left" w:pos="1440"/>
        </w:tabs>
        <w:spacing w:line="360" w:lineRule="auto"/>
        <w:jc w:val="both"/>
      </w:pPr>
      <w:r w:rsidRPr="0031031B">
        <w:rPr>
          <w:b/>
          <w:i/>
        </w:rPr>
        <w:t>Учитель:</w:t>
      </w:r>
      <w:r w:rsidR="00092368">
        <w:rPr>
          <w:b/>
          <w:i/>
        </w:rPr>
        <w:t xml:space="preserve"> </w:t>
      </w:r>
      <w:r w:rsidR="0086675B" w:rsidRPr="00963720">
        <w:t>Слово обладает великой силой. Мне бы очень хотелось, чтобы в вашей речи такие слова были в постоянном употреблении.</w:t>
      </w:r>
      <w:r w:rsidR="000900EE">
        <w:t xml:space="preserve"> Помните, что, доброе, милосердное слово улучшает настроение, продлевает жизнь.</w:t>
      </w:r>
    </w:p>
    <w:p w:rsidR="009718D9" w:rsidRPr="00794429" w:rsidRDefault="009718D9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429">
        <w:rPr>
          <w:rFonts w:ascii="Times New Roman" w:hAnsi="Times New Roman" w:cs="Times New Roman"/>
          <w:b/>
          <w:i/>
          <w:sz w:val="24"/>
          <w:szCs w:val="24"/>
        </w:rPr>
        <w:t>Чтение рассказа заранее подготовленными обучающимися.</w:t>
      </w:r>
    </w:p>
    <w:p w:rsidR="009718D9" w:rsidRDefault="009718D9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послушайте рассказ в прочтении девочек. Следите по учебнику и подчеркните </w:t>
      </w:r>
      <w:r w:rsidR="00815E17">
        <w:rPr>
          <w:rFonts w:ascii="Times New Roman" w:hAnsi="Times New Roman" w:cs="Times New Roman"/>
          <w:sz w:val="24"/>
          <w:szCs w:val="24"/>
        </w:rPr>
        <w:t xml:space="preserve">простым карандашом </w:t>
      </w:r>
      <w:r>
        <w:rPr>
          <w:rFonts w:ascii="Times New Roman" w:hAnsi="Times New Roman" w:cs="Times New Roman"/>
          <w:sz w:val="24"/>
          <w:szCs w:val="24"/>
        </w:rPr>
        <w:t xml:space="preserve">слова, незнакомые вам. </w:t>
      </w:r>
    </w:p>
    <w:p w:rsidR="0086675B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637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Словарная </w:t>
      </w:r>
      <w:r w:rsidR="009718D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работа ( после прослушивания рассказа)</w:t>
      </w:r>
    </w:p>
    <w:p w:rsidR="009718D9" w:rsidRPr="009718D9" w:rsidRDefault="009718D9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t xml:space="preserve">-Сейчас </w:t>
      </w:r>
      <w:r>
        <w:rPr>
          <w:rFonts w:ascii="Times New Roman" w:hAnsi="Times New Roman" w:cs="Times New Roman"/>
          <w:sz w:val="24"/>
          <w:szCs w:val="24"/>
        </w:rPr>
        <w:t>мудрецы объяснят значение слов.</w:t>
      </w:r>
    </w:p>
    <w:p w:rsidR="0086675B" w:rsidRPr="00963720" w:rsidRDefault="0086675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2">
        <w:rPr>
          <w:rFonts w:ascii="Times New Roman" w:hAnsi="Times New Roman" w:cs="Times New Roman"/>
          <w:b/>
          <w:sz w:val="24"/>
          <w:szCs w:val="24"/>
        </w:rPr>
        <w:t xml:space="preserve">Прельщала </w:t>
      </w:r>
      <w:r w:rsidRPr="00E3198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31982">
        <w:rPr>
          <w:rFonts w:ascii="Times New Roman" w:hAnsi="Times New Roman" w:cs="Times New Roman"/>
          <w:sz w:val="24"/>
          <w:szCs w:val="24"/>
        </w:rPr>
        <w:t>с</w:t>
      </w:r>
      <w:r w:rsidRPr="00963720">
        <w:rPr>
          <w:rFonts w:ascii="Times New Roman" w:hAnsi="Times New Roman" w:cs="Times New Roman"/>
          <w:sz w:val="24"/>
          <w:szCs w:val="24"/>
        </w:rPr>
        <w:t>та</w:t>
      </w:r>
      <w:r w:rsidR="004416C8" w:rsidRPr="00963720">
        <w:rPr>
          <w:rFonts w:ascii="Times New Roman" w:hAnsi="Times New Roman" w:cs="Times New Roman"/>
          <w:sz w:val="24"/>
          <w:szCs w:val="24"/>
        </w:rPr>
        <w:t>ла</w:t>
      </w:r>
      <w:r w:rsidR="006F4049" w:rsidRPr="00963720">
        <w:rPr>
          <w:rFonts w:ascii="Times New Roman" w:hAnsi="Times New Roman" w:cs="Times New Roman"/>
          <w:sz w:val="24"/>
          <w:szCs w:val="24"/>
        </w:rPr>
        <w:t xml:space="preserve"> заманчивой, приятной</w:t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86675B" w:rsidRPr="00963720" w:rsidRDefault="0086675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(Во</w:t>
      </w:r>
      <w:r w:rsidR="00E31982">
        <w:rPr>
          <w:rFonts w:ascii="Times New Roman" w:hAnsi="Times New Roman" w:cs="Times New Roman"/>
          <w:sz w:val="24"/>
          <w:szCs w:val="24"/>
        </w:rPr>
        <w:t>–</w:t>
      </w:r>
      <w:r w:rsidRPr="00963720">
        <w:rPr>
          <w:rFonts w:ascii="Times New Roman" w:hAnsi="Times New Roman" w:cs="Times New Roman"/>
          <w:sz w:val="24"/>
          <w:szCs w:val="24"/>
        </w:rPr>
        <w:t>первых,</w:t>
      </w:r>
      <w:r w:rsidR="006F4049" w:rsidRPr="00963720">
        <w:rPr>
          <w:rFonts w:ascii="Times New Roman" w:hAnsi="Times New Roman" w:cs="Times New Roman"/>
          <w:sz w:val="24"/>
          <w:szCs w:val="24"/>
        </w:rPr>
        <w:t xml:space="preserve"> на стол ставилась вкусная еда</w:t>
      </w:r>
      <w:r w:rsidRPr="00963720">
        <w:rPr>
          <w:rFonts w:ascii="Times New Roman" w:hAnsi="Times New Roman" w:cs="Times New Roman"/>
          <w:sz w:val="24"/>
          <w:szCs w:val="24"/>
        </w:rPr>
        <w:t>.</w:t>
      </w:r>
      <w:r w:rsidR="00D447F2">
        <w:rPr>
          <w:rFonts w:ascii="Times New Roman" w:hAnsi="Times New Roman" w:cs="Times New Roman"/>
          <w:sz w:val="24"/>
          <w:szCs w:val="24"/>
        </w:rPr>
        <w:t xml:space="preserve"> </w:t>
      </w:r>
      <w:r w:rsidRPr="00963720">
        <w:rPr>
          <w:rFonts w:ascii="Times New Roman" w:hAnsi="Times New Roman" w:cs="Times New Roman"/>
          <w:sz w:val="24"/>
          <w:szCs w:val="24"/>
        </w:rPr>
        <w:t>И эта сторона дела нас с Лёлей в особенности прельщала.)</w:t>
      </w:r>
    </w:p>
    <w:p w:rsidR="0086675B" w:rsidRPr="00963720" w:rsidRDefault="0086675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2">
        <w:rPr>
          <w:rFonts w:ascii="Times New Roman" w:hAnsi="Times New Roman" w:cs="Times New Roman"/>
          <w:b/>
          <w:sz w:val="24"/>
          <w:szCs w:val="24"/>
        </w:rPr>
        <w:t xml:space="preserve">Угореть </w:t>
      </w:r>
      <w:r w:rsidRPr="00E3198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F4049" w:rsidRPr="00963720">
        <w:rPr>
          <w:rFonts w:ascii="Times New Roman" w:hAnsi="Times New Roman" w:cs="Times New Roman"/>
          <w:sz w:val="24"/>
          <w:szCs w:val="24"/>
        </w:rPr>
        <w:t xml:space="preserve"> отравиться угаром, потерять соображение</w:t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86675B" w:rsidRDefault="004416C8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2">
        <w:rPr>
          <w:rFonts w:ascii="Times New Roman" w:hAnsi="Times New Roman" w:cs="Times New Roman"/>
          <w:b/>
          <w:sz w:val="24"/>
          <w:szCs w:val="24"/>
        </w:rPr>
        <w:t>Угоревший</w:t>
      </w:r>
      <w:r w:rsidRPr="00963720">
        <w:rPr>
          <w:rFonts w:ascii="Times New Roman" w:hAnsi="Times New Roman" w:cs="Times New Roman"/>
          <w:sz w:val="24"/>
          <w:szCs w:val="24"/>
        </w:rPr>
        <w:t xml:space="preserve"> – отравился</w:t>
      </w:r>
      <w:r w:rsidR="006F4049" w:rsidRPr="00963720">
        <w:rPr>
          <w:rFonts w:ascii="Times New Roman" w:hAnsi="Times New Roman" w:cs="Times New Roman"/>
          <w:sz w:val="24"/>
          <w:szCs w:val="24"/>
        </w:rPr>
        <w:t xml:space="preserve"> угаром</w:t>
      </w:r>
      <w:r w:rsidR="0086675B" w:rsidRPr="00963720">
        <w:rPr>
          <w:rFonts w:ascii="Times New Roman" w:hAnsi="Times New Roman" w:cs="Times New Roman"/>
          <w:sz w:val="24"/>
          <w:szCs w:val="24"/>
        </w:rPr>
        <w:t>.</w:t>
      </w:r>
    </w:p>
    <w:p w:rsidR="00893CA3" w:rsidRDefault="00893CA3" w:rsidP="0096372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Сардинка -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93CA3">
        <w:rPr>
          <w:rFonts w:ascii="Times New Roman" w:hAnsi="Times New Roman" w:cs="Times New Roman"/>
          <w:color w:val="000000"/>
          <w:sz w:val="24"/>
          <w:szCs w:val="24"/>
        </w:rPr>
        <w:t>ебольшая морская рыбка</w:t>
      </w:r>
    </w:p>
    <w:p w:rsidR="00893CA3" w:rsidRDefault="00893CA3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Обмереть от страха -</w:t>
      </w:r>
      <w:r w:rsidRPr="00893CA3">
        <w:rPr>
          <w:rFonts w:ascii="Times New Roman" w:hAnsi="Times New Roman" w:cs="Times New Roman"/>
          <w:sz w:val="24"/>
          <w:szCs w:val="24"/>
        </w:rPr>
        <w:t>оцепенеть от сильного внезапного чувства, испуга</w:t>
      </w:r>
    </w:p>
    <w:p w:rsidR="00893CA3" w:rsidRDefault="00893CA3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Бурда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3CA3">
        <w:rPr>
          <w:rFonts w:ascii="Times New Roman" w:hAnsi="Times New Roman" w:cs="Times New Roman"/>
          <w:sz w:val="24"/>
          <w:szCs w:val="24"/>
        </w:rPr>
        <w:t>сякая мутн</w:t>
      </w:r>
      <w:r>
        <w:rPr>
          <w:rFonts w:ascii="Times New Roman" w:hAnsi="Times New Roman" w:cs="Times New Roman"/>
          <w:sz w:val="24"/>
          <w:szCs w:val="24"/>
        </w:rPr>
        <w:t>ая, неприятная на вкус жидкость</w:t>
      </w:r>
    </w:p>
    <w:p w:rsidR="00893CA3" w:rsidRPr="00893CA3" w:rsidRDefault="00893CA3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Абсурд - </w:t>
      </w:r>
      <w:r w:rsidRPr="00893CA3">
        <w:rPr>
          <w:rFonts w:ascii="Times New Roman" w:hAnsi="Times New Roman" w:cs="Times New Roman"/>
          <w:sz w:val="24"/>
          <w:szCs w:val="24"/>
        </w:rPr>
        <w:t xml:space="preserve">нечто </w:t>
      </w:r>
      <w:hyperlink r:id="rId9" w:tooltip="Логика" w:history="1">
        <w:r w:rsidRPr="00893CA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нелогичное</w:t>
        </w:r>
      </w:hyperlink>
      <w:r w:rsidRPr="00893CA3">
        <w:rPr>
          <w:rFonts w:ascii="Times New Roman" w:hAnsi="Times New Roman" w:cs="Times New Roman"/>
          <w:sz w:val="24"/>
          <w:szCs w:val="24"/>
        </w:rPr>
        <w:t xml:space="preserve">, нелепое, глупое, из ряда вон выходящее, противоречащее </w:t>
      </w:r>
      <w:hyperlink r:id="rId10" w:tooltip="Здравый смысл" w:history="1">
        <w:r w:rsidRPr="00893CA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здравому смыслу</w:t>
        </w:r>
      </w:hyperlink>
      <w:r w:rsidRPr="00893CA3">
        <w:rPr>
          <w:rFonts w:ascii="Times New Roman" w:hAnsi="Times New Roman" w:cs="Times New Roman"/>
          <w:sz w:val="24"/>
          <w:szCs w:val="24"/>
        </w:rPr>
        <w:t>.</w:t>
      </w:r>
    </w:p>
    <w:p w:rsidR="0086675B" w:rsidRPr="00963720" w:rsidRDefault="0086675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2">
        <w:rPr>
          <w:rFonts w:ascii="Times New Roman" w:hAnsi="Times New Roman" w:cs="Times New Roman"/>
          <w:b/>
          <w:sz w:val="24"/>
          <w:szCs w:val="24"/>
        </w:rPr>
        <w:t xml:space="preserve">Развязно </w:t>
      </w:r>
      <w:r w:rsidRPr="00E3198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31982">
        <w:rPr>
          <w:rFonts w:ascii="Times New Roman" w:hAnsi="Times New Roman" w:cs="Times New Roman"/>
          <w:sz w:val="24"/>
          <w:szCs w:val="24"/>
        </w:rPr>
        <w:t>излишне</w:t>
      </w:r>
      <w:r w:rsidRPr="00963720">
        <w:rPr>
          <w:rFonts w:ascii="Times New Roman" w:hAnsi="Times New Roman" w:cs="Times New Roman"/>
          <w:sz w:val="24"/>
          <w:szCs w:val="24"/>
        </w:rPr>
        <w:t xml:space="preserve"> свободно и непринуждённо  в обращении с </w:t>
      </w:r>
      <w:r w:rsidR="006F4049" w:rsidRPr="00963720">
        <w:rPr>
          <w:rFonts w:ascii="Times New Roman" w:hAnsi="Times New Roman" w:cs="Times New Roman"/>
          <w:sz w:val="24"/>
          <w:szCs w:val="24"/>
        </w:rPr>
        <w:t>другими</w:t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86675B" w:rsidRPr="00963720" w:rsidRDefault="00E31982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4049" w:rsidRPr="00963720">
        <w:rPr>
          <w:rFonts w:ascii="Times New Roman" w:hAnsi="Times New Roman" w:cs="Times New Roman"/>
          <w:sz w:val="24"/>
          <w:szCs w:val="24"/>
        </w:rPr>
        <w:t>В виду того что дети</w:t>
      </w:r>
      <w:r w:rsidR="0086675B" w:rsidRPr="00963720">
        <w:rPr>
          <w:rFonts w:ascii="Times New Roman" w:hAnsi="Times New Roman" w:cs="Times New Roman"/>
          <w:sz w:val="24"/>
          <w:szCs w:val="24"/>
        </w:rPr>
        <w:t>, действительно вели себя развязно и тем самым они не оправдали наших надежд 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675B" w:rsidRDefault="0086675B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2">
        <w:rPr>
          <w:rFonts w:ascii="Times New Roman" w:hAnsi="Times New Roman" w:cs="Times New Roman"/>
          <w:b/>
          <w:sz w:val="24"/>
          <w:szCs w:val="24"/>
        </w:rPr>
        <w:t>Раскаяться</w:t>
      </w:r>
      <w:r w:rsidRPr="00E3198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E31982">
        <w:rPr>
          <w:rFonts w:ascii="Times New Roman" w:hAnsi="Times New Roman" w:cs="Times New Roman"/>
          <w:sz w:val="24"/>
          <w:szCs w:val="24"/>
        </w:rPr>
        <w:t>сознавать</w:t>
      </w:r>
      <w:r w:rsidRPr="00963720">
        <w:rPr>
          <w:rFonts w:ascii="Times New Roman" w:hAnsi="Times New Roman" w:cs="Times New Roman"/>
          <w:sz w:val="24"/>
          <w:szCs w:val="24"/>
        </w:rPr>
        <w:t>, что поступил дурно, неправильно, ошибочно, начать  испытывать сожаление об этом.</w:t>
      </w:r>
    </w:p>
    <w:p w:rsidR="00794429" w:rsidRDefault="00794429" w:rsidP="00794429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Переполох – </w:t>
      </w:r>
      <w:r w:rsidRPr="00794429">
        <w:rPr>
          <w:rFonts w:ascii="Times New Roman" w:hAnsi="Times New Roman" w:cs="Times New Roman"/>
          <w:color w:val="000000"/>
          <w:sz w:val="24"/>
          <w:szCs w:val="24"/>
        </w:rPr>
        <w:t>смятение, паника</w:t>
      </w:r>
    </w:p>
    <w:p w:rsidR="00196547" w:rsidRDefault="00196547" w:rsidP="00794429">
      <w:pPr>
        <w:pStyle w:val="a3"/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Дёготь - </w:t>
      </w:r>
      <w:r w:rsidRPr="00196547">
        <w:rPr>
          <w:rFonts w:ascii="Times New Roman" w:hAnsi="Times New Roman" w:cs="Times New Roman"/>
          <w:sz w:val="24"/>
          <w:szCs w:val="24"/>
        </w:rPr>
        <w:t xml:space="preserve">жидкий продукт </w:t>
      </w:r>
      <w:hyperlink r:id="rId11" w:tooltip="Сухая перегонка" w:history="1">
        <w:r w:rsidRPr="0019654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сухой перегонки</w:t>
        </w:r>
      </w:hyperlink>
      <w:r w:rsidRPr="0019654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Древесина" w:history="1">
        <w:r w:rsidRPr="0019654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древесины</w:t>
        </w:r>
      </w:hyperlink>
      <w:r w:rsidRPr="00196547">
        <w:rPr>
          <w:rFonts w:ascii="Times New Roman" w:hAnsi="Times New Roman" w:cs="Times New Roman"/>
          <w:sz w:val="24"/>
          <w:szCs w:val="24"/>
        </w:rPr>
        <w:t xml:space="preserve">, а также твёрдого топлива — каменных и бурых </w:t>
      </w:r>
      <w:hyperlink r:id="rId13" w:tooltip="Ископаемый уголь" w:history="1">
        <w:r w:rsidRPr="0019654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углей</w:t>
        </w:r>
      </w:hyperlink>
      <w:r w:rsidRPr="001965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Сланцы (горные породы)" w:history="1">
        <w:r w:rsidRPr="0019654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сланцев</w:t>
        </w:r>
      </w:hyperlink>
      <w:r w:rsidRPr="001965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Торф" w:history="1">
        <w:r w:rsidRPr="0019654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торфа</w:t>
        </w:r>
      </w:hyperlink>
      <w:r w:rsidRPr="001965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EE">
        <w:rPr>
          <w:rFonts w:ascii="Times New Roman" w:hAnsi="Times New Roman" w:cs="Times New Roman"/>
          <w:color w:val="00B0F0"/>
          <w:sz w:val="24"/>
          <w:szCs w:val="24"/>
        </w:rPr>
        <w:t>Слайд 5</w:t>
      </w:r>
    </w:p>
    <w:p w:rsidR="000900EE" w:rsidRPr="000900EE" w:rsidRDefault="000900EE" w:rsidP="0079442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EE">
        <w:rPr>
          <w:rFonts w:ascii="Times New Roman" w:hAnsi="Times New Roman" w:cs="Times New Roman"/>
          <w:b/>
          <w:sz w:val="24"/>
          <w:szCs w:val="24"/>
        </w:rPr>
        <w:t>Шикать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363636"/>
          <w:sz w:val="24"/>
          <w:szCs w:val="24"/>
        </w:rPr>
        <w:t>п</w:t>
      </w:r>
      <w:r w:rsidRPr="000900EE">
        <w:rPr>
          <w:rFonts w:ascii="Times New Roman" w:hAnsi="Times New Roman" w:cs="Times New Roman"/>
          <w:color w:val="363636"/>
          <w:sz w:val="24"/>
          <w:szCs w:val="24"/>
        </w:rPr>
        <w:t>роизносить "ш-ш", "ши", призывая к тишине, молчанию.</w:t>
      </w:r>
    </w:p>
    <w:p w:rsidR="006F4049" w:rsidRPr="00794429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7.Повторное чтение текста и работа над его содержанием </w:t>
      </w:r>
    </w:p>
    <w:p w:rsidR="00794429" w:rsidRDefault="00794429" w:rsidP="00794429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1 отрывка</w:t>
      </w:r>
      <w:r w:rsidR="0013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цепочке</w:t>
      </w:r>
    </w:p>
    <w:p w:rsidR="000900EE" w:rsidRPr="000900EE" w:rsidRDefault="000900EE" w:rsidP="000900E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внимательно, подготовьтесь отвечать на вопросы.</w:t>
      </w:r>
    </w:p>
    <w:p w:rsidR="00B9395A" w:rsidRPr="00963720" w:rsidRDefault="00794429" w:rsidP="00963720">
      <w:pPr>
        <w:spacing w:line="360" w:lineRule="auto"/>
        <w:jc w:val="both"/>
      </w:pPr>
      <w:r>
        <w:rPr>
          <w:b/>
          <w:i/>
        </w:rPr>
        <w:t>(</w:t>
      </w:r>
      <w:r w:rsidR="00102C3F" w:rsidRPr="00E31982">
        <w:rPr>
          <w:i/>
        </w:rPr>
        <w:t>1 часть з</w:t>
      </w:r>
      <w:r w:rsidR="00696EA8" w:rsidRPr="00E31982">
        <w:rPr>
          <w:i/>
        </w:rPr>
        <w:t>аканчивается  предложением</w:t>
      </w:r>
      <w:r w:rsidR="00E31982" w:rsidRPr="00E31982">
        <w:rPr>
          <w:i/>
        </w:rPr>
        <w:t>:</w:t>
      </w:r>
      <w:r w:rsidR="00E31982">
        <w:rPr>
          <w:i/>
        </w:rPr>
        <w:t>«</w:t>
      </w:r>
      <w:r w:rsidR="00102C3F" w:rsidRPr="00E31982">
        <w:rPr>
          <w:i/>
        </w:rPr>
        <w:t>…</w:t>
      </w:r>
      <w:r w:rsidR="00696EA8" w:rsidRPr="00E31982">
        <w:rPr>
          <w:i/>
        </w:rPr>
        <w:t>И с тех пор мы два месяца не садились вместе со взрослыми</w:t>
      </w:r>
      <w:r w:rsidR="00E31982">
        <w:rPr>
          <w:i/>
        </w:rPr>
        <w:t>»</w:t>
      </w:r>
      <w:r w:rsidR="00696EA8" w:rsidRPr="00E31982">
        <w:rPr>
          <w:i/>
        </w:rPr>
        <w:t>.)</w:t>
      </w:r>
    </w:p>
    <w:p w:rsidR="00E31982" w:rsidRDefault="00E31982" w:rsidP="00963720">
      <w:pPr>
        <w:spacing w:line="360" w:lineRule="auto"/>
        <w:jc w:val="both"/>
      </w:pPr>
      <w:r w:rsidRPr="0031031B">
        <w:rPr>
          <w:b/>
          <w:i/>
        </w:rPr>
        <w:t>Учитель:</w:t>
      </w:r>
      <w:r w:rsidR="00133C22">
        <w:rPr>
          <w:b/>
          <w:i/>
        </w:rPr>
        <w:t xml:space="preserve"> </w:t>
      </w:r>
      <w:r w:rsidR="00102C3F" w:rsidRPr="00963720">
        <w:t xml:space="preserve">Почему дети любили ужинать со взрослыми? </w:t>
      </w:r>
    </w:p>
    <w:p w:rsidR="00696EA8" w:rsidRPr="00E31982" w:rsidRDefault="00E31982" w:rsidP="00963720">
      <w:pPr>
        <w:spacing w:line="360" w:lineRule="auto"/>
        <w:jc w:val="both"/>
        <w:rPr>
          <w:i/>
        </w:rPr>
      </w:pPr>
      <w:r w:rsidRPr="00E31982">
        <w:rPr>
          <w:i/>
        </w:rPr>
        <w:t>Свои о</w:t>
      </w:r>
      <w:r w:rsidR="00102C3F" w:rsidRPr="00E31982">
        <w:rPr>
          <w:i/>
        </w:rPr>
        <w:t xml:space="preserve">тветы дети </w:t>
      </w:r>
      <w:r>
        <w:rPr>
          <w:i/>
        </w:rPr>
        <w:t>подтверждают словами из текста.</w:t>
      </w:r>
    </w:p>
    <w:p w:rsidR="00102C3F" w:rsidRPr="00963720" w:rsidRDefault="00102C3F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Как вы думаете, почему папин начальник злился весь ужин на детей?</w:t>
      </w:r>
    </w:p>
    <w:p w:rsidR="00102C3F" w:rsidRPr="00963720" w:rsidRDefault="00A51D26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Как наказал отец Миньку и Лёлю?</w:t>
      </w:r>
    </w:p>
    <w:p w:rsidR="00696EA8" w:rsidRPr="005367DD" w:rsidRDefault="00102C3F" w:rsidP="0096372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 xml:space="preserve">Расскажите как,  нужно себя вести за столом во время еды. </w:t>
      </w:r>
      <w:r w:rsidR="000900EE">
        <w:rPr>
          <w:rFonts w:ascii="Times New Roman" w:hAnsi="Times New Roman" w:cs="Times New Roman"/>
          <w:sz w:val="24"/>
          <w:szCs w:val="24"/>
        </w:rPr>
        <w:t>Существуют определенные правила для детей и взрослых.</w:t>
      </w:r>
      <w:r w:rsidR="005367DD">
        <w:rPr>
          <w:rFonts w:ascii="Times New Roman" w:hAnsi="Times New Roman" w:cs="Times New Roman"/>
          <w:sz w:val="24"/>
          <w:szCs w:val="24"/>
        </w:rPr>
        <w:t xml:space="preserve"> </w:t>
      </w:r>
      <w:r w:rsidR="005367DD">
        <w:rPr>
          <w:rFonts w:ascii="Times New Roman" w:hAnsi="Times New Roman" w:cs="Times New Roman"/>
          <w:color w:val="0070C0"/>
          <w:sz w:val="24"/>
          <w:szCs w:val="24"/>
        </w:rPr>
        <w:t>Слайд 6</w:t>
      </w:r>
    </w:p>
    <w:p w:rsidR="00B9395A" w:rsidRPr="00963720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63720">
        <w:rPr>
          <w:rFonts w:ascii="Times New Roman" w:hAnsi="Times New Roman" w:cs="Times New Roman"/>
          <w:b/>
          <w:color w:val="002060"/>
          <w:sz w:val="24"/>
          <w:szCs w:val="24"/>
        </w:rPr>
        <w:t>Лексическая работа.</w:t>
      </w:r>
    </w:p>
    <w:p w:rsidR="00E31982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Объясните,  как  вы понимаете устойчивые словосочетания.</w:t>
      </w:r>
    </w:p>
    <w:p w:rsidR="00B9395A" w:rsidRPr="00E31982" w:rsidRDefault="00E31982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982">
        <w:rPr>
          <w:rFonts w:ascii="Times New Roman" w:hAnsi="Times New Roman" w:cs="Times New Roman"/>
          <w:i/>
          <w:sz w:val="24"/>
          <w:szCs w:val="24"/>
        </w:rPr>
        <w:t>/</w:t>
      </w:r>
      <w:r w:rsidR="00A51D26" w:rsidRPr="00E31982">
        <w:rPr>
          <w:rFonts w:ascii="Times New Roman" w:hAnsi="Times New Roman" w:cs="Times New Roman"/>
          <w:i/>
          <w:sz w:val="24"/>
          <w:szCs w:val="24"/>
        </w:rPr>
        <w:t>Работа в группах. Де</w:t>
      </w:r>
      <w:r w:rsidRPr="00E31982">
        <w:rPr>
          <w:rFonts w:ascii="Times New Roman" w:hAnsi="Times New Roman" w:cs="Times New Roman"/>
          <w:i/>
          <w:sz w:val="24"/>
          <w:szCs w:val="24"/>
        </w:rPr>
        <w:t>ти советуются и дают объяснение./</w:t>
      </w:r>
    </w:p>
    <w:p w:rsidR="00195D51" w:rsidRDefault="00056308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Pr="0031031B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1031B">
        <w:rPr>
          <w:rFonts w:ascii="Times New Roman" w:hAnsi="Times New Roman" w:cs="Times New Roman"/>
          <w:b/>
          <w:i/>
          <w:sz w:val="24"/>
          <w:szCs w:val="24"/>
        </w:rPr>
        <w:t>щиеся:</w:t>
      </w:r>
    </w:p>
    <w:p w:rsidR="00B9395A" w:rsidRPr="00963720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AB">
        <w:rPr>
          <w:rFonts w:ascii="Times New Roman" w:hAnsi="Times New Roman" w:cs="Times New Roman"/>
          <w:b/>
          <w:sz w:val="24"/>
          <w:szCs w:val="24"/>
        </w:rPr>
        <w:t>Тараторила без конца</w:t>
      </w:r>
      <w:r w:rsidRPr="0096372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963720">
        <w:rPr>
          <w:rFonts w:ascii="Times New Roman" w:hAnsi="Times New Roman" w:cs="Times New Roman"/>
          <w:sz w:val="24"/>
          <w:szCs w:val="24"/>
        </w:rPr>
        <w:t>говорила очень быстро без остановки.</w:t>
      </w:r>
    </w:p>
    <w:p w:rsidR="00B9395A" w:rsidRPr="00963720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AB">
        <w:rPr>
          <w:rFonts w:ascii="Times New Roman" w:hAnsi="Times New Roman" w:cs="Times New Roman"/>
          <w:b/>
          <w:sz w:val="24"/>
          <w:szCs w:val="24"/>
        </w:rPr>
        <w:t>Сидела как на иголках</w:t>
      </w:r>
      <w:r w:rsidRPr="0096372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416C8" w:rsidRPr="00963720">
        <w:rPr>
          <w:rFonts w:ascii="Times New Roman" w:hAnsi="Times New Roman" w:cs="Times New Roman"/>
          <w:sz w:val="24"/>
          <w:szCs w:val="24"/>
        </w:rPr>
        <w:t>сидеть в крайне волнении, в беспокойстве от ожидания</w:t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700201" w:rsidRPr="00963720" w:rsidRDefault="00B9395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AB">
        <w:rPr>
          <w:rFonts w:ascii="Times New Roman" w:hAnsi="Times New Roman" w:cs="Times New Roman"/>
          <w:b/>
          <w:sz w:val="24"/>
          <w:szCs w:val="24"/>
        </w:rPr>
        <w:t>Желала загладить происшествие</w:t>
      </w:r>
      <w:r w:rsidRPr="009637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63720">
        <w:rPr>
          <w:rFonts w:ascii="Times New Roman" w:hAnsi="Times New Roman" w:cs="Times New Roman"/>
          <w:sz w:val="24"/>
          <w:szCs w:val="24"/>
        </w:rPr>
        <w:t>исправить положение</w:t>
      </w:r>
    </w:p>
    <w:p w:rsidR="001D19B6" w:rsidRPr="00133C22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47E83" w:rsidRPr="00133C2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367DD" w:rsidRDefault="005367DD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E83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E212AB" w:rsidRPr="00133C22">
        <w:rPr>
          <w:rFonts w:ascii="Times New Roman" w:hAnsi="Times New Roman" w:cs="Times New Roman"/>
          <w:b/>
          <w:sz w:val="24"/>
          <w:szCs w:val="24"/>
        </w:rPr>
        <w:t xml:space="preserve">Продолжение </w:t>
      </w:r>
      <w:r w:rsidR="00133C22">
        <w:rPr>
          <w:rFonts w:ascii="Times New Roman" w:hAnsi="Times New Roman" w:cs="Times New Roman"/>
          <w:b/>
          <w:sz w:val="24"/>
          <w:szCs w:val="24"/>
        </w:rPr>
        <w:t>работы над  произведением</w:t>
      </w:r>
    </w:p>
    <w:p w:rsidR="00133C22" w:rsidRDefault="00133C22" w:rsidP="00133C2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 себя</w:t>
      </w:r>
      <w:r w:rsidR="005367DD">
        <w:rPr>
          <w:rFonts w:ascii="Times New Roman" w:hAnsi="Times New Roman" w:cs="Times New Roman"/>
          <w:sz w:val="24"/>
          <w:szCs w:val="24"/>
        </w:rPr>
        <w:t>.</w:t>
      </w:r>
    </w:p>
    <w:p w:rsidR="005367DD" w:rsidRPr="005367DD" w:rsidRDefault="005367DD" w:rsidP="005367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Читайте внимательно, потом поработаем по группам по зеленому листочку «Выбери правильное слово».</w:t>
      </w:r>
    </w:p>
    <w:p w:rsidR="00A51D26" w:rsidRPr="00E212AB" w:rsidRDefault="00133C22" w:rsidP="009637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A51D26" w:rsidRPr="00E212AB">
        <w:rPr>
          <w:rFonts w:ascii="Times New Roman" w:hAnsi="Times New Roman" w:cs="Times New Roman"/>
          <w:i/>
          <w:sz w:val="24"/>
          <w:szCs w:val="24"/>
        </w:rPr>
        <w:t>2 часть заканчивается  предложением</w:t>
      </w:r>
      <w:r w:rsidR="00E212AB" w:rsidRPr="00E212AB">
        <w:rPr>
          <w:rFonts w:ascii="Times New Roman" w:hAnsi="Times New Roman" w:cs="Times New Roman"/>
          <w:i/>
          <w:sz w:val="24"/>
          <w:szCs w:val="24"/>
        </w:rPr>
        <w:t>:</w:t>
      </w:r>
      <w:r w:rsidR="00E212AB">
        <w:rPr>
          <w:rFonts w:ascii="Times New Roman" w:hAnsi="Times New Roman" w:cs="Times New Roman"/>
          <w:i/>
          <w:sz w:val="24"/>
          <w:szCs w:val="24"/>
        </w:rPr>
        <w:t>«</w:t>
      </w:r>
      <w:r w:rsidR="00A51D26" w:rsidRPr="00E212AB">
        <w:rPr>
          <w:rFonts w:ascii="Times New Roman" w:hAnsi="Times New Roman" w:cs="Times New Roman"/>
          <w:i/>
          <w:sz w:val="24"/>
          <w:szCs w:val="24"/>
        </w:rPr>
        <w:t>…</w:t>
      </w:r>
      <w:r w:rsidR="00E85C61" w:rsidRPr="00E212AB">
        <w:rPr>
          <w:rFonts w:ascii="Times New Roman" w:hAnsi="Times New Roman" w:cs="Times New Roman"/>
          <w:i/>
          <w:sz w:val="24"/>
          <w:szCs w:val="24"/>
        </w:rPr>
        <w:t>А некоторые с серьёзным и озабоченным видом стали рассматривать свои стаканы</w:t>
      </w:r>
      <w:r w:rsidR="00E212AB">
        <w:rPr>
          <w:rFonts w:ascii="Times New Roman" w:hAnsi="Times New Roman" w:cs="Times New Roman"/>
          <w:i/>
          <w:sz w:val="24"/>
          <w:szCs w:val="24"/>
        </w:rPr>
        <w:t>».</w:t>
      </w:r>
      <w:r w:rsidR="00E85C61" w:rsidRPr="00E212AB">
        <w:rPr>
          <w:rFonts w:ascii="Times New Roman" w:hAnsi="Times New Roman" w:cs="Times New Roman"/>
          <w:i/>
          <w:sz w:val="24"/>
          <w:szCs w:val="24"/>
        </w:rPr>
        <w:t>)</w:t>
      </w:r>
    </w:p>
    <w:p w:rsidR="00596EAF" w:rsidRDefault="00195D51" w:rsidP="00596E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группам  </w:t>
      </w:r>
    </w:p>
    <w:p w:rsidR="00596EAF" w:rsidRPr="00596EAF" w:rsidRDefault="00596EAF" w:rsidP="00596EAF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(на </w:t>
      </w:r>
      <w:r w:rsidR="005367DD">
        <w:rPr>
          <w:rFonts w:ascii="Times New Roman" w:hAnsi="Times New Roman" w:cs="Times New Roman"/>
          <w:color w:val="00B0F0"/>
          <w:sz w:val="24"/>
          <w:szCs w:val="24"/>
        </w:rPr>
        <w:t>слайде 7</w:t>
      </w:r>
      <w:r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E85C61" w:rsidRDefault="00133C22" w:rsidP="00963720">
      <w:pPr>
        <w:pStyle w:val="ac"/>
        <w:tabs>
          <w:tab w:val="left" w:pos="1440"/>
        </w:tabs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 xml:space="preserve">Чтение рассказа до конца – </w:t>
      </w:r>
      <w:r w:rsidR="005A0FFB">
        <w:rPr>
          <w:b/>
          <w:i/>
        </w:rPr>
        <w:t>жужжащее чтение (вполголоса)</w:t>
      </w:r>
    </w:p>
    <w:p w:rsidR="005A0FFB" w:rsidRPr="005A0FFB" w:rsidRDefault="005A0FFB" w:rsidP="00963720">
      <w:pPr>
        <w:pStyle w:val="ac"/>
        <w:tabs>
          <w:tab w:val="left" w:pos="1440"/>
        </w:tabs>
        <w:spacing w:line="360" w:lineRule="auto"/>
        <w:ind w:left="0"/>
        <w:jc w:val="both"/>
      </w:pPr>
      <w:r>
        <w:t>Перед чтением поставить цель –найти, какие «золотые слова» запомнил Минька и «золотыми буквами» записал в своём сердце.</w:t>
      </w:r>
    </w:p>
    <w:p w:rsidR="005A0FFB" w:rsidRDefault="005A0FFB" w:rsidP="00963720">
      <w:pPr>
        <w:pStyle w:val="ac"/>
        <w:tabs>
          <w:tab w:val="left" w:pos="1440"/>
        </w:tabs>
        <w:spacing w:line="360" w:lineRule="auto"/>
        <w:ind w:left="0"/>
        <w:jc w:val="both"/>
        <w:rPr>
          <w:i/>
          <w:u w:val="single"/>
        </w:rPr>
      </w:pPr>
      <w:r w:rsidRPr="005A0FFB">
        <w:rPr>
          <w:i/>
          <w:u w:val="single"/>
        </w:rPr>
        <w:t>Индивидуальная работа с обучающимися, у которых техника чтения ниже нормы (Динис, Лиза, Вадим)</w:t>
      </w:r>
    </w:p>
    <w:p w:rsidR="005367DD" w:rsidRDefault="005367DD" w:rsidP="00963720">
      <w:pPr>
        <w:pStyle w:val="ac"/>
        <w:tabs>
          <w:tab w:val="left" w:pos="1440"/>
        </w:tabs>
        <w:spacing w:line="360" w:lineRule="auto"/>
        <w:ind w:left="0"/>
        <w:jc w:val="both"/>
        <w:rPr>
          <w:i/>
          <w:u w:val="single"/>
        </w:rPr>
      </w:pPr>
      <w:r>
        <w:t>По окончании чтения – проверка.</w:t>
      </w:r>
    </w:p>
    <w:p w:rsidR="005367DD" w:rsidRPr="005367DD" w:rsidRDefault="005367DD" w:rsidP="00963720">
      <w:pPr>
        <w:pStyle w:val="ac"/>
        <w:tabs>
          <w:tab w:val="left" w:pos="1440"/>
        </w:tabs>
        <w:spacing w:line="360" w:lineRule="auto"/>
        <w:ind w:left="0"/>
        <w:jc w:val="both"/>
      </w:pPr>
      <w:r>
        <w:t>-А дома, ребята, вы запишите эти слова в свои тетради по чтению (стр.57 з.89, 90) и запишите, какие «золотые» слова говорили вам когда-нибудь родители.</w:t>
      </w:r>
    </w:p>
    <w:p w:rsidR="00D5616F" w:rsidRPr="00195D51" w:rsidRDefault="00195D51" w:rsidP="005367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1">
        <w:rPr>
          <w:rFonts w:ascii="Times New Roman" w:hAnsi="Times New Roman" w:cs="Times New Roman"/>
          <w:b/>
          <w:sz w:val="24"/>
          <w:szCs w:val="24"/>
        </w:rPr>
        <w:t>10.</w:t>
      </w:r>
      <w:r w:rsidR="00CE0E0C" w:rsidRPr="00195D51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D5616F" w:rsidRDefault="00E212AB" w:rsidP="005A0F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5367DD">
        <w:rPr>
          <w:rFonts w:ascii="Times New Roman" w:hAnsi="Times New Roman" w:cs="Times New Roman"/>
          <w:sz w:val="24"/>
          <w:szCs w:val="24"/>
        </w:rPr>
        <w:t xml:space="preserve"> Какова же основная мысль произведения</w:t>
      </w:r>
      <w:r w:rsidR="005A0FFB">
        <w:rPr>
          <w:rFonts w:ascii="Times New Roman" w:hAnsi="Times New Roman" w:cs="Times New Roman"/>
          <w:sz w:val="24"/>
          <w:szCs w:val="24"/>
        </w:rPr>
        <w:t xml:space="preserve">? </w:t>
      </w:r>
      <w:r w:rsidR="005367DD">
        <w:rPr>
          <w:rFonts w:ascii="Times New Roman" w:hAnsi="Times New Roman" w:cs="Times New Roman"/>
          <w:sz w:val="24"/>
          <w:szCs w:val="24"/>
        </w:rPr>
        <w:t xml:space="preserve">Как «золотые» слова помогли автору стать счастливым человеком? Можно ли этот рассказ назвать юмористическим? Объясните.  </w:t>
      </w:r>
    </w:p>
    <w:p w:rsidR="00195D51" w:rsidRDefault="00195D51" w:rsidP="00963720">
      <w:pPr>
        <w:tabs>
          <w:tab w:val="left" w:pos="1440"/>
        </w:tabs>
        <w:spacing w:line="360" w:lineRule="auto"/>
        <w:jc w:val="both"/>
      </w:pPr>
      <w:r>
        <w:t>Выполнение теста</w:t>
      </w:r>
      <w:r w:rsidR="009268C7">
        <w:t xml:space="preserve"> на розовом листе</w:t>
      </w:r>
    </w:p>
    <w:p w:rsidR="00195D51" w:rsidRPr="00195D51" w:rsidRDefault="00195D51" w:rsidP="00195D51">
      <w:pPr>
        <w:tabs>
          <w:tab w:val="left" w:pos="1440"/>
        </w:tabs>
        <w:jc w:val="both"/>
        <w:rPr>
          <w:b/>
        </w:rPr>
      </w:pPr>
      <w:r w:rsidRPr="00B6044A">
        <w:rPr>
          <w:b/>
          <w:sz w:val="28"/>
          <w:szCs w:val="28"/>
        </w:rPr>
        <w:t xml:space="preserve">                                     </w:t>
      </w:r>
      <w:r w:rsidRPr="00195D51">
        <w:rPr>
          <w:b/>
        </w:rPr>
        <w:t xml:space="preserve">                      ТЕСТ</w:t>
      </w:r>
    </w:p>
    <w:p w:rsidR="00195D51" w:rsidRPr="00195D51" w:rsidRDefault="00195D51" w:rsidP="00195D51">
      <w:pPr>
        <w:tabs>
          <w:tab w:val="left" w:pos="1440"/>
        </w:tabs>
        <w:jc w:val="both"/>
      </w:pPr>
    </w:p>
    <w:p w:rsidR="00195D51" w:rsidRPr="00195D51" w:rsidRDefault="00195D51" w:rsidP="00195D51">
      <w:pPr>
        <w:numPr>
          <w:ilvl w:val="0"/>
          <w:numId w:val="6"/>
        </w:numPr>
        <w:tabs>
          <w:tab w:val="left" w:pos="1440"/>
        </w:tabs>
        <w:jc w:val="both"/>
      </w:pPr>
      <w:r w:rsidRPr="00195D51">
        <w:t xml:space="preserve">Что </w:t>
      </w:r>
      <w:r w:rsidR="009268C7">
        <w:t>интересовало</w:t>
      </w:r>
      <w:r w:rsidRPr="00195D51">
        <w:t xml:space="preserve"> Лёлю и Миньку, когда они ужинали со взрослыми?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Т</w:t>
      </w:r>
      <w:r w:rsidR="00195D51" w:rsidRPr="00195D51">
        <w:t>) вкусная еда</w:t>
      </w:r>
      <w:r>
        <w:t xml:space="preserve">,        </w:t>
      </w:r>
      <w:r w:rsidRPr="009268C7">
        <w:rPr>
          <w:b/>
        </w:rPr>
        <w:t>Я</w:t>
      </w:r>
      <w:r w:rsidR="00195D51" w:rsidRPr="009268C7">
        <w:rPr>
          <w:b/>
        </w:rPr>
        <w:t>)</w:t>
      </w:r>
      <w:r w:rsidR="00195D51" w:rsidRPr="00195D51">
        <w:t xml:space="preserve"> интересные рассказы,        В) кто как ест?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  <w:r w:rsidRPr="00195D51">
        <w:t>2. Как Леля вела себя за столом: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З</w:t>
      </w:r>
      <w:r w:rsidR="00195D51" w:rsidRPr="00195D51">
        <w:t>) сидела тихо</w:t>
      </w:r>
      <w:r>
        <w:t xml:space="preserve">,        </w:t>
      </w:r>
      <w:r w:rsidRPr="009268C7">
        <w:rPr>
          <w:b/>
        </w:rPr>
        <w:t>М</w:t>
      </w:r>
      <w:r w:rsidR="00195D51" w:rsidRPr="009268C7">
        <w:rPr>
          <w:b/>
        </w:rPr>
        <w:t>)</w:t>
      </w:r>
      <w:r w:rsidR="00195D51" w:rsidRPr="00195D51">
        <w:t xml:space="preserve"> тараторил</w:t>
      </w:r>
      <w:r>
        <w:t>а без умолку,   О</w:t>
      </w:r>
      <w:r w:rsidR="00195D51" w:rsidRPr="00195D51">
        <w:t>) хвалила еду?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  <w:r w:rsidRPr="00195D51">
        <w:t>3. Начальник рассказывал историю: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 w:rsidRPr="009268C7">
        <w:rPr>
          <w:b/>
        </w:rPr>
        <w:t>О</w:t>
      </w:r>
      <w:r w:rsidR="00195D51" w:rsidRPr="009268C7">
        <w:rPr>
          <w:b/>
        </w:rPr>
        <w:t>)</w:t>
      </w:r>
      <w:r w:rsidR="00195D51" w:rsidRPr="00195D51">
        <w:t xml:space="preserve"> о пожарном,        Б) о враче,          </w:t>
      </w:r>
      <w:r>
        <w:t xml:space="preserve">                   Ю</w:t>
      </w:r>
      <w:r w:rsidR="00195D51" w:rsidRPr="00195D51">
        <w:t>) о свадьбе?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  <w:r w:rsidRPr="00195D51">
        <w:t>4. Лёлю и Миньку наказали на: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  <w:r w:rsidRPr="00195D51">
        <w:t xml:space="preserve">А) неделю,          </w:t>
      </w:r>
      <w:r w:rsidR="009268C7">
        <w:t xml:space="preserve">      Ж</w:t>
      </w:r>
      <w:r w:rsidRPr="00195D51">
        <w:t xml:space="preserve">) месяц,             </w:t>
      </w:r>
      <w:r w:rsidR="009268C7">
        <w:t xml:space="preserve">                  </w:t>
      </w:r>
      <w:r w:rsidR="009268C7" w:rsidRPr="009268C7">
        <w:rPr>
          <w:b/>
        </w:rPr>
        <w:t>Л</w:t>
      </w:r>
      <w:r w:rsidRPr="009268C7">
        <w:rPr>
          <w:b/>
        </w:rPr>
        <w:t>)</w:t>
      </w:r>
      <w:r w:rsidRPr="00195D51">
        <w:t xml:space="preserve"> два месяца?</w:t>
      </w:r>
    </w:p>
    <w:p w:rsidR="00195D51" w:rsidRPr="00195D51" w:rsidRDefault="00195D51" w:rsidP="009268C7">
      <w:pPr>
        <w:tabs>
          <w:tab w:val="left" w:pos="1440"/>
        </w:tabs>
        <w:jc w:val="both"/>
      </w:pP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5</w:t>
      </w:r>
      <w:r w:rsidR="00195D51" w:rsidRPr="00195D51">
        <w:t>. Неприятная история произошла из – за: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rPr>
          <w:b/>
        </w:rPr>
        <w:t>О</w:t>
      </w:r>
      <w:r w:rsidR="00195D51" w:rsidRPr="009268C7">
        <w:rPr>
          <w:b/>
        </w:rPr>
        <w:t>)</w:t>
      </w:r>
      <w:r w:rsidR="00195D51" w:rsidRPr="00195D51">
        <w:t xml:space="preserve"> булки с маслом,   </w:t>
      </w:r>
      <w:r>
        <w:t>И</w:t>
      </w:r>
      <w:r w:rsidR="00195D51" w:rsidRPr="00195D51">
        <w:t xml:space="preserve">) бутерброда с колбасой,  </w:t>
      </w:r>
      <w:r>
        <w:t>Ф</w:t>
      </w:r>
      <w:r w:rsidR="00195D51" w:rsidRPr="00195D51">
        <w:t>) жареной курицы?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lastRenderedPageBreak/>
        <w:t>6</w:t>
      </w:r>
      <w:r w:rsidR="00195D51" w:rsidRPr="00195D51">
        <w:t>. Масло упало: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Х</w:t>
      </w:r>
      <w:r w:rsidR="00195D51" w:rsidRPr="00195D51">
        <w:t xml:space="preserve">) на стол,  </w:t>
      </w:r>
      <w:r>
        <w:t>Ш</w:t>
      </w:r>
      <w:r w:rsidR="00195D51" w:rsidRPr="00195D51">
        <w:t>) в тарелку папиного начальника,</w:t>
      </w:r>
      <w:r>
        <w:t xml:space="preserve"> </w:t>
      </w:r>
      <w:r>
        <w:rPr>
          <w:b/>
        </w:rPr>
        <w:t>Д</w:t>
      </w:r>
      <w:r w:rsidR="00195D51" w:rsidRPr="00195D51">
        <w:t>) в стакан с чаем?</w:t>
      </w:r>
    </w:p>
    <w:p w:rsidR="00195D51" w:rsidRPr="00195D51" w:rsidRDefault="00195D51" w:rsidP="009268C7">
      <w:pPr>
        <w:tabs>
          <w:tab w:val="left" w:pos="1440"/>
        </w:tabs>
        <w:jc w:val="both"/>
      </w:pP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7</w:t>
      </w:r>
      <w:r w:rsidR="00195D51" w:rsidRPr="00195D51">
        <w:t>. В чём было главное «преступление» детей:</w:t>
      </w:r>
    </w:p>
    <w:p w:rsidR="00195D51" w:rsidRPr="00195D51" w:rsidRDefault="009268C7" w:rsidP="009268C7">
      <w:pPr>
        <w:tabs>
          <w:tab w:val="left" w:pos="1440"/>
        </w:tabs>
        <w:ind w:left="360"/>
        <w:jc w:val="both"/>
      </w:pPr>
      <w:r>
        <w:rPr>
          <w:b/>
        </w:rPr>
        <w:t>Е</w:t>
      </w:r>
      <w:r w:rsidR="00195D51" w:rsidRPr="00195D51">
        <w:t xml:space="preserve">) промолчали, </w:t>
      </w:r>
      <w:r>
        <w:t>Э</w:t>
      </w:r>
      <w:r w:rsidR="00195D51" w:rsidRPr="00195D51">
        <w:t xml:space="preserve">) нарочно кинули масло в стакан,  </w:t>
      </w:r>
      <w:r>
        <w:t>У</w:t>
      </w:r>
      <w:r w:rsidR="00195D51" w:rsidRPr="00195D51">
        <w:t>) убежали из комнаты?</w:t>
      </w:r>
    </w:p>
    <w:p w:rsidR="00195D51" w:rsidRPr="00195D51" w:rsidRDefault="00195D51" w:rsidP="00195D51">
      <w:pPr>
        <w:tabs>
          <w:tab w:val="left" w:pos="1440"/>
        </w:tabs>
        <w:ind w:left="360"/>
        <w:jc w:val="both"/>
      </w:pP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8</w:t>
      </w:r>
      <w:r w:rsidR="00195D51" w:rsidRPr="00195D51">
        <w:t>. Золотыми словами были те, что учили: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>
        <w:t>Ф</w:t>
      </w:r>
      <w:r w:rsidR="00195D51" w:rsidRPr="00195D51">
        <w:t>) всегда слушаться взрослых,</w:t>
      </w:r>
    </w:p>
    <w:p w:rsidR="00195D51" w:rsidRPr="00195D51" w:rsidRDefault="009268C7" w:rsidP="00195D51">
      <w:pPr>
        <w:tabs>
          <w:tab w:val="left" w:pos="1440"/>
        </w:tabs>
        <w:ind w:left="360"/>
        <w:jc w:val="both"/>
      </w:pPr>
      <w:r w:rsidRPr="009268C7">
        <w:rPr>
          <w:b/>
        </w:rPr>
        <w:t>Ц</w:t>
      </w:r>
      <w:r w:rsidR="00195D51" w:rsidRPr="009268C7">
        <w:rPr>
          <w:b/>
        </w:rPr>
        <w:t>)</w:t>
      </w:r>
      <w:r w:rsidR="00195D51" w:rsidRPr="00195D51">
        <w:t xml:space="preserve"> всё делать с учётом изменившейся ситуации,</w:t>
      </w:r>
    </w:p>
    <w:p w:rsidR="008E7B1C" w:rsidRDefault="009268C7" w:rsidP="00195D51">
      <w:pPr>
        <w:tabs>
          <w:tab w:val="left" w:pos="1440"/>
        </w:tabs>
        <w:ind w:left="360"/>
        <w:jc w:val="both"/>
      </w:pPr>
      <w:r>
        <w:t>М</w:t>
      </w:r>
      <w:r w:rsidR="00195D51" w:rsidRPr="00195D51">
        <w:t>) никогда не вмешиваться в разговоры старших?</w:t>
      </w:r>
    </w:p>
    <w:p w:rsidR="00195D51" w:rsidRPr="00195D51" w:rsidRDefault="008E7B1C" w:rsidP="00195D51">
      <w:pPr>
        <w:tabs>
          <w:tab w:val="left" w:pos="1440"/>
        </w:tabs>
        <w:ind w:left="360"/>
        <w:jc w:val="both"/>
      </w:pPr>
      <w:r>
        <w:t>Взаимопроверка</w:t>
      </w:r>
      <w:r w:rsidR="00195D51" w:rsidRPr="00195D51">
        <w:t xml:space="preserve"> </w:t>
      </w:r>
    </w:p>
    <w:p w:rsidR="009268C7" w:rsidRDefault="009268C7" w:rsidP="00963720">
      <w:pPr>
        <w:tabs>
          <w:tab w:val="left" w:pos="1440"/>
        </w:tabs>
        <w:spacing w:line="360" w:lineRule="auto"/>
        <w:jc w:val="both"/>
        <w:rPr>
          <w:rFonts w:eastAsiaTheme="minorHAnsi"/>
          <w:lang w:eastAsia="en-US"/>
        </w:rPr>
      </w:pPr>
      <w:r w:rsidRPr="009268C7">
        <w:rPr>
          <w:rFonts w:eastAsiaTheme="minorHAnsi"/>
          <w:b/>
          <w:i/>
          <w:lang w:eastAsia="en-US"/>
        </w:rPr>
        <w:t>Учитель:</w:t>
      </w:r>
      <w:r>
        <w:rPr>
          <w:rFonts w:eastAsiaTheme="minorHAnsi"/>
          <w:lang w:eastAsia="en-US"/>
        </w:rPr>
        <w:t xml:space="preserve"> Кто правильно выполнил тест, у того должны  были получиться слова </w:t>
      </w:r>
    </w:p>
    <w:p w:rsidR="009268C7" w:rsidRPr="008E7B1C" w:rsidRDefault="009268C7" w:rsidP="00963720">
      <w:pPr>
        <w:tabs>
          <w:tab w:val="left" w:pos="1440"/>
        </w:tabs>
        <w:spacing w:line="360" w:lineRule="auto"/>
        <w:jc w:val="both"/>
        <w:rPr>
          <w:rFonts w:eastAsiaTheme="minorHAnsi"/>
          <w:b/>
          <w:color w:val="0070C0"/>
          <w:lang w:eastAsia="en-US"/>
        </w:rPr>
      </w:pPr>
      <w:r w:rsidRPr="009268C7">
        <w:rPr>
          <w:rFonts w:eastAsiaTheme="minorHAnsi"/>
          <w:b/>
          <w:lang w:eastAsia="en-US"/>
        </w:rPr>
        <w:t>Я МОЛОДЕЦ</w:t>
      </w:r>
      <w:r>
        <w:rPr>
          <w:rFonts w:eastAsiaTheme="minorHAnsi"/>
          <w:b/>
          <w:lang w:eastAsia="en-US"/>
        </w:rPr>
        <w:t xml:space="preserve"> </w:t>
      </w:r>
      <w:r w:rsidR="008E7B1C">
        <w:rPr>
          <w:rFonts w:eastAsiaTheme="minorHAnsi"/>
          <w:b/>
          <w:color w:val="0070C0"/>
          <w:lang w:eastAsia="en-US"/>
        </w:rPr>
        <w:t>Слайд 8</w:t>
      </w:r>
    </w:p>
    <w:p w:rsidR="00D5616F" w:rsidRPr="009268C7" w:rsidRDefault="00195D51" w:rsidP="00195D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68C7">
        <w:rPr>
          <w:rFonts w:ascii="Times New Roman" w:hAnsi="Times New Roman" w:cs="Times New Roman"/>
          <w:b/>
          <w:sz w:val="24"/>
          <w:szCs w:val="24"/>
        </w:rPr>
        <w:t>11.</w:t>
      </w:r>
      <w:r w:rsidR="009268C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D5616F" w:rsidRPr="009268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616F" w:rsidRPr="00963720" w:rsidRDefault="008E7B1C" w:rsidP="00B6044A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С.57 з.89,90</w:t>
      </w:r>
    </w:p>
    <w:p w:rsidR="000D3334" w:rsidRPr="00963720" w:rsidRDefault="000D3334" w:rsidP="00B6044A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>Выразительное чтение по ролям.</w:t>
      </w:r>
    </w:p>
    <w:p w:rsidR="000345CA" w:rsidRPr="00963720" w:rsidRDefault="000D3334" w:rsidP="00B6044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20">
        <w:rPr>
          <w:rFonts w:ascii="Times New Roman" w:hAnsi="Times New Roman" w:cs="Times New Roman"/>
          <w:sz w:val="24"/>
          <w:szCs w:val="24"/>
        </w:rPr>
        <w:t xml:space="preserve">Ребята в группах готовят выразительно чтение любого отрывка по ролям. </w:t>
      </w:r>
    </w:p>
    <w:p w:rsidR="00B743E0" w:rsidRDefault="00B743E0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Pr="00963720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E0" w:rsidRPr="00963720" w:rsidRDefault="00B743E0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E0" w:rsidRPr="00963720" w:rsidRDefault="00B743E0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E0" w:rsidRPr="00963720" w:rsidRDefault="00B743E0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30" w:rsidRPr="00963720" w:rsidRDefault="00460D30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5AA" w:rsidRDefault="00A035A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A" w:rsidRPr="00A035AA" w:rsidRDefault="00B6044A" w:rsidP="009637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5AA" w:rsidRPr="00A035AA" w:rsidRDefault="00A035AA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AA" w:rsidRPr="00A035AA" w:rsidRDefault="00A035AA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AA" w:rsidRDefault="00A035AA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8B" w:rsidRDefault="00351B8B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8B" w:rsidRDefault="00351B8B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AF" w:rsidRDefault="00EE77AF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B8B" w:rsidRPr="00021466" w:rsidRDefault="00351B8B" w:rsidP="009637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11" w:rsidRPr="00021466" w:rsidRDefault="009E2411" w:rsidP="00963720">
      <w:pPr>
        <w:tabs>
          <w:tab w:val="left" w:pos="1440"/>
        </w:tabs>
        <w:ind w:left="1080"/>
        <w:jc w:val="both"/>
        <w:rPr>
          <w:sz w:val="28"/>
          <w:szCs w:val="28"/>
        </w:rPr>
      </w:pPr>
    </w:p>
    <w:p w:rsidR="009E2411" w:rsidRPr="00021466" w:rsidRDefault="009E2411" w:rsidP="00963720">
      <w:pPr>
        <w:tabs>
          <w:tab w:val="left" w:pos="1440"/>
        </w:tabs>
        <w:jc w:val="both"/>
        <w:rPr>
          <w:sz w:val="28"/>
          <w:szCs w:val="28"/>
        </w:rPr>
      </w:pPr>
    </w:p>
    <w:p w:rsidR="00021466" w:rsidRDefault="00021466" w:rsidP="00963720">
      <w:pPr>
        <w:tabs>
          <w:tab w:val="left" w:pos="1440"/>
        </w:tabs>
        <w:jc w:val="both"/>
      </w:pPr>
    </w:p>
    <w:p w:rsidR="00021466" w:rsidRDefault="00021466" w:rsidP="00963720">
      <w:pPr>
        <w:tabs>
          <w:tab w:val="left" w:pos="1440"/>
        </w:tabs>
        <w:jc w:val="both"/>
      </w:pPr>
    </w:p>
    <w:p w:rsidR="00021466" w:rsidRDefault="00021466" w:rsidP="00963720">
      <w:pPr>
        <w:tabs>
          <w:tab w:val="left" w:pos="1440"/>
        </w:tabs>
        <w:jc w:val="both"/>
      </w:pPr>
    </w:p>
    <w:p w:rsidR="00021466" w:rsidRDefault="00021466" w:rsidP="00963720">
      <w:pPr>
        <w:tabs>
          <w:tab w:val="left" w:pos="1440"/>
        </w:tabs>
        <w:jc w:val="both"/>
      </w:pPr>
    </w:p>
    <w:p w:rsidR="00021466" w:rsidRDefault="00021466" w:rsidP="00963720">
      <w:pPr>
        <w:tabs>
          <w:tab w:val="left" w:pos="1440"/>
        </w:tabs>
        <w:jc w:val="both"/>
      </w:pPr>
    </w:p>
    <w:p w:rsidR="00351B8B" w:rsidRDefault="00351B8B" w:rsidP="00963720">
      <w:pPr>
        <w:tabs>
          <w:tab w:val="left" w:pos="1440"/>
        </w:tabs>
        <w:jc w:val="both"/>
      </w:pPr>
    </w:p>
    <w:p w:rsidR="00021466" w:rsidRDefault="00021466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092368" w:rsidRDefault="00092368" w:rsidP="00963720">
      <w:pPr>
        <w:tabs>
          <w:tab w:val="left" w:pos="1440"/>
        </w:tabs>
        <w:jc w:val="both"/>
      </w:pPr>
    </w:p>
    <w:p w:rsidR="009E2411" w:rsidRPr="00021466" w:rsidRDefault="009E2411" w:rsidP="00B6044A">
      <w:pPr>
        <w:tabs>
          <w:tab w:val="left" w:pos="1440"/>
        </w:tabs>
        <w:jc w:val="right"/>
        <w:rPr>
          <w:sz w:val="28"/>
          <w:szCs w:val="28"/>
        </w:rPr>
      </w:pPr>
      <w:r w:rsidRPr="00021466">
        <w:rPr>
          <w:sz w:val="28"/>
          <w:szCs w:val="28"/>
        </w:rPr>
        <w:t>Приложение №2</w:t>
      </w:r>
    </w:p>
    <w:p w:rsidR="00021466" w:rsidRDefault="00021466" w:rsidP="00963720">
      <w:pPr>
        <w:tabs>
          <w:tab w:val="left" w:pos="1440"/>
        </w:tabs>
        <w:jc w:val="both"/>
        <w:rPr>
          <w:sz w:val="28"/>
          <w:szCs w:val="28"/>
        </w:rPr>
      </w:pPr>
    </w:p>
    <w:p w:rsidR="00021466" w:rsidRPr="00B6044A" w:rsidRDefault="00021466" w:rsidP="00963720">
      <w:pPr>
        <w:tabs>
          <w:tab w:val="left" w:pos="1440"/>
        </w:tabs>
        <w:jc w:val="both"/>
        <w:rPr>
          <w:b/>
          <w:sz w:val="28"/>
          <w:szCs w:val="28"/>
        </w:rPr>
      </w:pPr>
      <w:r w:rsidRPr="00B6044A">
        <w:rPr>
          <w:b/>
          <w:sz w:val="28"/>
          <w:szCs w:val="28"/>
        </w:rPr>
        <w:t xml:space="preserve">                                                           ТЕСТ</w:t>
      </w:r>
    </w:p>
    <w:p w:rsidR="00B9395A" w:rsidRPr="00021466" w:rsidRDefault="00B9395A" w:rsidP="00963720">
      <w:pPr>
        <w:tabs>
          <w:tab w:val="left" w:pos="1440"/>
        </w:tabs>
        <w:jc w:val="both"/>
        <w:rPr>
          <w:sz w:val="28"/>
          <w:szCs w:val="28"/>
        </w:rPr>
      </w:pPr>
    </w:p>
    <w:p w:rsidR="00B9395A" w:rsidRPr="00021466" w:rsidRDefault="00E85C61" w:rsidP="00963720">
      <w:pPr>
        <w:numPr>
          <w:ilvl w:val="0"/>
          <w:numId w:val="6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забавляло Лёлю и Миньку</w:t>
      </w:r>
      <w:r w:rsidR="00B9395A" w:rsidRPr="00021466">
        <w:rPr>
          <w:sz w:val="28"/>
          <w:szCs w:val="28"/>
        </w:rPr>
        <w:t>, когда они ужина</w:t>
      </w:r>
      <w:r w:rsidR="009E2411" w:rsidRPr="00021466">
        <w:rPr>
          <w:sz w:val="28"/>
          <w:szCs w:val="28"/>
        </w:rPr>
        <w:t>ли со взрослыми</w:t>
      </w:r>
      <w:r w:rsidR="00B9395A" w:rsidRPr="00021466">
        <w:rPr>
          <w:sz w:val="28"/>
          <w:szCs w:val="28"/>
        </w:rPr>
        <w:t>?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вкусная еда</w:t>
      </w:r>
      <w:r w:rsidR="00B9395A" w:rsidRPr="00021466">
        <w:rPr>
          <w:sz w:val="28"/>
          <w:szCs w:val="28"/>
        </w:rPr>
        <w:t>,        Б) интересные рассказы</w:t>
      </w:r>
      <w:r w:rsidRPr="00021466">
        <w:rPr>
          <w:sz w:val="28"/>
          <w:szCs w:val="28"/>
        </w:rPr>
        <w:t>,        В) кто как ест?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2. Как Леля вела себя за столом</w:t>
      </w:r>
      <w:r w:rsidR="00B9395A"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сидела тихо</w:t>
      </w:r>
      <w:r w:rsidR="00B9395A" w:rsidRPr="00021466">
        <w:rPr>
          <w:sz w:val="28"/>
          <w:szCs w:val="28"/>
        </w:rPr>
        <w:t>,        Б) тараторил</w:t>
      </w:r>
      <w:r w:rsidRPr="00021466">
        <w:rPr>
          <w:sz w:val="28"/>
          <w:szCs w:val="28"/>
        </w:rPr>
        <w:t>а без умолку,   В) хвалила еду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3</w:t>
      </w:r>
      <w:r w:rsidR="009E2411" w:rsidRPr="00021466">
        <w:rPr>
          <w:sz w:val="28"/>
          <w:szCs w:val="28"/>
        </w:rPr>
        <w:t>. Начальник рассказывал историю</w:t>
      </w:r>
      <w:r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о пожарном</w:t>
      </w:r>
      <w:r w:rsidR="00B9395A" w:rsidRPr="00021466">
        <w:rPr>
          <w:sz w:val="28"/>
          <w:szCs w:val="28"/>
        </w:rPr>
        <w:t xml:space="preserve">,        Б) о </w:t>
      </w:r>
      <w:r w:rsidRPr="00021466">
        <w:rPr>
          <w:sz w:val="28"/>
          <w:szCs w:val="28"/>
        </w:rPr>
        <w:t>враче</w:t>
      </w:r>
      <w:r w:rsidR="00B9395A" w:rsidRPr="00021466">
        <w:rPr>
          <w:sz w:val="28"/>
          <w:szCs w:val="28"/>
        </w:rPr>
        <w:t xml:space="preserve">,          </w:t>
      </w:r>
      <w:r w:rsidRPr="00021466">
        <w:rPr>
          <w:sz w:val="28"/>
          <w:szCs w:val="28"/>
        </w:rPr>
        <w:t xml:space="preserve">                   В) о свадьбе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4. Лёлю и Миньку наказали на</w:t>
      </w:r>
      <w:r w:rsidR="00B9395A"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неделю,                Б) месяц</w:t>
      </w:r>
      <w:r w:rsidR="00B9395A" w:rsidRPr="00021466">
        <w:rPr>
          <w:sz w:val="28"/>
          <w:szCs w:val="28"/>
        </w:rPr>
        <w:t xml:space="preserve">,             </w:t>
      </w:r>
      <w:r w:rsidRPr="00021466">
        <w:rPr>
          <w:sz w:val="28"/>
          <w:szCs w:val="28"/>
        </w:rPr>
        <w:t xml:space="preserve">                  В) два месяца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5. Разрешив сесть д</w:t>
      </w:r>
      <w:r w:rsidR="009E2411" w:rsidRPr="00021466">
        <w:rPr>
          <w:sz w:val="28"/>
          <w:szCs w:val="28"/>
        </w:rPr>
        <w:t>етям снова за стол со взрослыми, папа запретил</w:t>
      </w:r>
      <w:r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чавкать</w:t>
      </w:r>
      <w:r w:rsidR="00B9395A" w:rsidRPr="00021466">
        <w:rPr>
          <w:sz w:val="28"/>
          <w:szCs w:val="28"/>
        </w:rPr>
        <w:t xml:space="preserve">, </w:t>
      </w:r>
      <w:r w:rsidRPr="00021466">
        <w:rPr>
          <w:sz w:val="28"/>
          <w:szCs w:val="28"/>
        </w:rPr>
        <w:t xml:space="preserve">               Б) разговаривать</w:t>
      </w:r>
      <w:r w:rsidR="00B9395A" w:rsidRPr="00021466">
        <w:rPr>
          <w:sz w:val="28"/>
          <w:szCs w:val="28"/>
        </w:rPr>
        <w:t>,</w:t>
      </w:r>
      <w:r w:rsidRPr="00021466">
        <w:rPr>
          <w:sz w:val="28"/>
          <w:szCs w:val="28"/>
        </w:rPr>
        <w:t xml:space="preserve">                 В) есть руками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6. Непри</w:t>
      </w:r>
      <w:r w:rsidR="009E2411" w:rsidRPr="00021466">
        <w:rPr>
          <w:sz w:val="28"/>
          <w:szCs w:val="28"/>
        </w:rPr>
        <w:t>ятная история произошла из – за</w:t>
      </w:r>
      <w:r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булки с маслом,   Б) бутерброда с колбасой,  В) жареной курицы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7. Масло упало</w:t>
      </w:r>
      <w:r w:rsidR="00B9395A"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на стол</w:t>
      </w:r>
      <w:r w:rsidR="00DD2A03">
        <w:rPr>
          <w:sz w:val="28"/>
          <w:szCs w:val="28"/>
        </w:rPr>
        <w:t xml:space="preserve">,  </w:t>
      </w:r>
      <w:r w:rsidR="00B9395A" w:rsidRPr="00021466">
        <w:rPr>
          <w:sz w:val="28"/>
          <w:szCs w:val="28"/>
        </w:rPr>
        <w:t>Б) в тарелку папиного начальни</w:t>
      </w:r>
      <w:r w:rsidRPr="00021466">
        <w:rPr>
          <w:sz w:val="28"/>
          <w:szCs w:val="28"/>
        </w:rPr>
        <w:t>ка, В) в стакан с чаем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8. Что сделал папин н</w:t>
      </w:r>
      <w:r w:rsidR="009E2411" w:rsidRPr="00021466">
        <w:rPr>
          <w:sz w:val="28"/>
          <w:szCs w:val="28"/>
        </w:rPr>
        <w:t>ачальник , глотнув чай с маслом</w:t>
      </w:r>
      <w:r w:rsidRPr="00021466">
        <w:rPr>
          <w:sz w:val="28"/>
          <w:szCs w:val="28"/>
        </w:rPr>
        <w:t>?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подпрыгнул на стуле,    Б) громко закричал,    В) убежал из комнаты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9. В чём бы</w:t>
      </w:r>
      <w:r w:rsidR="009E2411" w:rsidRPr="00021466">
        <w:rPr>
          <w:sz w:val="28"/>
          <w:szCs w:val="28"/>
        </w:rPr>
        <w:t>ло главное «преступление» детей</w:t>
      </w:r>
      <w:r w:rsidRPr="00021466">
        <w:rPr>
          <w:sz w:val="28"/>
          <w:szCs w:val="28"/>
        </w:rPr>
        <w:t>:</w:t>
      </w:r>
    </w:p>
    <w:p w:rsidR="00DD2A03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lastRenderedPageBreak/>
        <w:t>А) промолчали</w:t>
      </w:r>
      <w:r w:rsidR="00DD2A03">
        <w:rPr>
          <w:sz w:val="28"/>
          <w:szCs w:val="28"/>
        </w:rPr>
        <w:t xml:space="preserve">, </w:t>
      </w:r>
    </w:p>
    <w:p w:rsidR="00DD2A03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Б) нарочно кинули масло в стакан</w:t>
      </w:r>
      <w:r w:rsidR="009E2411" w:rsidRPr="00021466">
        <w:rPr>
          <w:sz w:val="28"/>
          <w:szCs w:val="28"/>
        </w:rPr>
        <w:t xml:space="preserve">,  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В) убежали из комнаты</w:t>
      </w:r>
      <w:r w:rsidR="00B9395A" w:rsidRPr="00021466">
        <w:rPr>
          <w:sz w:val="28"/>
          <w:szCs w:val="28"/>
        </w:rPr>
        <w:t>?</w:t>
      </w:r>
    </w:p>
    <w:p w:rsidR="009E2411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10. Золотыми словами были те, что учили</w:t>
      </w:r>
      <w:r w:rsidR="00B9395A" w:rsidRPr="00021466">
        <w:rPr>
          <w:sz w:val="28"/>
          <w:szCs w:val="28"/>
        </w:rPr>
        <w:t>:</w:t>
      </w:r>
    </w:p>
    <w:p w:rsidR="00B9395A" w:rsidRPr="00021466" w:rsidRDefault="009E2411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А) всегда слушаться взрослых</w:t>
      </w:r>
      <w:r w:rsidR="00B9395A" w:rsidRPr="00021466">
        <w:rPr>
          <w:sz w:val="28"/>
          <w:szCs w:val="28"/>
        </w:rPr>
        <w:t>,</w:t>
      </w:r>
    </w:p>
    <w:p w:rsidR="00B9395A" w:rsidRPr="00021466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>Б) всё делать</w:t>
      </w:r>
      <w:r w:rsidR="009E2411" w:rsidRPr="00021466">
        <w:rPr>
          <w:sz w:val="28"/>
          <w:szCs w:val="28"/>
        </w:rPr>
        <w:t xml:space="preserve"> с учётом изменившейся ситуации</w:t>
      </w:r>
      <w:r w:rsidRPr="00021466">
        <w:rPr>
          <w:sz w:val="28"/>
          <w:szCs w:val="28"/>
        </w:rPr>
        <w:t>,</w:t>
      </w:r>
    </w:p>
    <w:p w:rsidR="00021466" w:rsidRPr="00FD1804" w:rsidRDefault="00B9395A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  <w:r w:rsidRPr="00021466">
        <w:rPr>
          <w:sz w:val="28"/>
          <w:szCs w:val="28"/>
        </w:rPr>
        <w:t xml:space="preserve">В) никогда не </w:t>
      </w:r>
      <w:r w:rsidR="009E2411" w:rsidRPr="00021466">
        <w:rPr>
          <w:sz w:val="28"/>
          <w:szCs w:val="28"/>
        </w:rPr>
        <w:t>вмешиваться в разговоры старших</w:t>
      </w:r>
      <w:r w:rsidR="00FD1804">
        <w:rPr>
          <w:sz w:val="28"/>
          <w:szCs w:val="28"/>
        </w:rPr>
        <w:t xml:space="preserve">? </w:t>
      </w:r>
    </w:p>
    <w:p w:rsidR="00351B8B" w:rsidRDefault="00351B8B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8B" w:rsidRDefault="00351B8B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8B" w:rsidRDefault="00351B8B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8B" w:rsidRDefault="00351B8B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8B" w:rsidRDefault="00351B8B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411" w:rsidRPr="00D77006" w:rsidRDefault="009E2411" w:rsidP="00B6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006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9E2411" w:rsidRDefault="009E2411" w:rsidP="0096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466" w:rsidRPr="00B6044A" w:rsidRDefault="009E2411" w:rsidP="0096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4A">
        <w:rPr>
          <w:rFonts w:ascii="Times New Roman" w:hAnsi="Times New Roman" w:cs="Times New Roman"/>
          <w:b/>
          <w:sz w:val="28"/>
          <w:szCs w:val="28"/>
        </w:rPr>
        <w:t>Восстано</w:t>
      </w:r>
      <w:r w:rsidR="00B6044A">
        <w:rPr>
          <w:rFonts w:ascii="Times New Roman" w:hAnsi="Times New Roman" w:cs="Times New Roman"/>
          <w:b/>
          <w:sz w:val="28"/>
          <w:szCs w:val="28"/>
        </w:rPr>
        <w:t>вите правильный порядок событий</w:t>
      </w:r>
    </w:p>
    <w:p w:rsidR="00021466" w:rsidRPr="00021466" w:rsidRDefault="00021466" w:rsidP="00963720">
      <w:pPr>
        <w:tabs>
          <w:tab w:val="left" w:pos="1440"/>
        </w:tabs>
        <w:jc w:val="both"/>
        <w:rPr>
          <w:sz w:val="28"/>
          <w:szCs w:val="28"/>
        </w:rPr>
      </w:pPr>
    </w:p>
    <w:p w:rsidR="00021466" w:rsidRPr="00021466" w:rsidRDefault="00021466" w:rsidP="00963720">
      <w:pPr>
        <w:tabs>
          <w:tab w:val="left" w:pos="1440"/>
        </w:tabs>
        <w:jc w:val="both"/>
        <w:rPr>
          <w:sz w:val="28"/>
          <w:szCs w:val="28"/>
        </w:rPr>
      </w:pP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План:</w: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DF">
        <w:rPr>
          <w:noProof/>
          <w:sz w:val="28"/>
          <w:szCs w:val="28"/>
        </w:rPr>
        <w:pict>
          <v:rect id="_x0000_s1041" style="position:absolute;left:0;text-align:left;margin-left:10.2pt;margin-top:15.25pt;width:16.5pt;height:15.9pt;z-index:251669504"/>
        </w:pict>
      </w:r>
    </w:p>
    <w:p w:rsidR="009E2411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Помилование и папины условия.</w:t>
      </w: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0.2pt;margin-top:13.8pt;width:16.5pt;height:15.9pt;z-index:251670528"/>
        </w:pic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Папин совет или Золотые слова.</w:t>
      </w: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DF">
        <w:rPr>
          <w:noProof/>
          <w:sz w:val="28"/>
          <w:szCs w:val="28"/>
        </w:rPr>
        <w:pict>
          <v:rect id="_x0000_s1043" style="position:absolute;left:0;text-align:left;margin-left:10.2pt;margin-top:12.35pt;width:16.5pt;height:15.9pt;z-index:251671552"/>
        </w:pic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Ужин со взрослыми.</w:t>
      </w: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DF">
        <w:rPr>
          <w:noProof/>
          <w:sz w:val="28"/>
          <w:szCs w:val="28"/>
        </w:rPr>
        <w:pict>
          <v:rect id="_x0000_s1044" style="position:absolute;left:0;text-align:left;margin-left:10.2pt;margin-top:13.15pt;width:16.5pt;height:15.9pt;z-index:251672576"/>
        </w:pic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Плохое воспитание или История о пожарном.</w:t>
      </w: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DF">
        <w:rPr>
          <w:noProof/>
          <w:sz w:val="28"/>
          <w:szCs w:val="28"/>
        </w:rPr>
        <w:pict>
          <v:rect id="_x0000_s1045" style="position:absolute;left:0;text-align:left;margin-left:10.2pt;margin-top:13.2pt;width:16.5pt;height:15.9pt;z-index:251673600"/>
        </w:pic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Наказание.</w: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DF">
        <w:rPr>
          <w:noProof/>
          <w:sz w:val="28"/>
          <w:szCs w:val="28"/>
        </w:rPr>
        <w:pict>
          <v:rect id="_x0000_s1046" style="position:absolute;left:0;text-align:left;margin-left:10.2pt;margin-top:-.4pt;width:16.5pt;height:15.9pt;z-index:251674624"/>
        </w:pict>
      </w:r>
      <w:r w:rsidR="00021466" w:rsidRPr="00021466">
        <w:rPr>
          <w:rFonts w:ascii="Times New Roman" w:hAnsi="Times New Roman" w:cs="Times New Roman"/>
          <w:sz w:val="28"/>
          <w:szCs w:val="28"/>
        </w:rPr>
        <w:t xml:space="preserve">          Заключение или Золотые слова жизни.</w:t>
      </w:r>
    </w:p>
    <w:p w:rsidR="00021466" w:rsidRPr="00021466" w:rsidRDefault="000942D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0.2pt;margin-top:11.1pt;width:16.5pt;height:15.9pt;z-index:251668480"/>
        </w:pic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sz w:val="28"/>
          <w:szCs w:val="28"/>
        </w:rPr>
        <w:t xml:space="preserve">          Главное преступление или случай с маслом в чае.</w:t>
      </w:r>
    </w:p>
    <w:p w:rsidR="00021466" w:rsidRPr="00021466" w:rsidRDefault="0002146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A92" w:rsidRPr="00021466" w:rsidRDefault="009D2A92" w:rsidP="00963720">
      <w:pPr>
        <w:tabs>
          <w:tab w:val="left" w:pos="1440"/>
        </w:tabs>
        <w:ind w:left="360"/>
        <w:jc w:val="both"/>
        <w:rPr>
          <w:sz w:val="28"/>
          <w:szCs w:val="28"/>
        </w:rPr>
      </w:pPr>
    </w:p>
    <w:p w:rsidR="00D77006" w:rsidRDefault="00D77006" w:rsidP="00B6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77006" w:rsidRDefault="00D77006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006" w:rsidRPr="00D77006" w:rsidRDefault="00D77006" w:rsidP="00596E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06">
        <w:rPr>
          <w:rFonts w:ascii="Times New Roman" w:hAnsi="Times New Roman" w:cs="Times New Roman"/>
          <w:sz w:val="28"/>
          <w:szCs w:val="28"/>
        </w:rPr>
        <w:t>Между тем нож согрелся над ч</w:t>
      </w:r>
      <w:r>
        <w:rPr>
          <w:rFonts w:ascii="Times New Roman" w:hAnsi="Times New Roman" w:cs="Times New Roman"/>
          <w:sz w:val="28"/>
          <w:szCs w:val="28"/>
        </w:rPr>
        <w:t>аем. Масло немножко (растаяло</w:t>
      </w:r>
      <w:r w:rsidRPr="00D77006">
        <w:rPr>
          <w:rFonts w:ascii="Times New Roman" w:hAnsi="Times New Roman" w:cs="Times New Roman"/>
          <w:sz w:val="28"/>
          <w:szCs w:val="28"/>
        </w:rPr>
        <w:t>, подтаяло</w:t>
      </w:r>
      <w:r w:rsidR="00596EAF">
        <w:rPr>
          <w:rFonts w:ascii="Times New Roman" w:hAnsi="Times New Roman" w:cs="Times New Roman"/>
          <w:sz w:val="28"/>
          <w:szCs w:val="28"/>
        </w:rPr>
        <w:t>).</w:t>
      </w:r>
    </w:p>
    <w:p w:rsidR="00D77006" w:rsidRDefault="00D77006" w:rsidP="00596E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хотел его (смазать</w:t>
      </w:r>
      <w:r w:rsidRPr="00D77006">
        <w:rPr>
          <w:rFonts w:ascii="Times New Roman" w:hAnsi="Times New Roman" w:cs="Times New Roman"/>
          <w:sz w:val="28"/>
          <w:szCs w:val="28"/>
        </w:rPr>
        <w:t xml:space="preserve">, намазать) </w:t>
      </w:r>
      <w:r>
        <w:rPr>
          <w:rFonts w:ascii="Times New Roman" w:hAnsi="Times New Roman" w:cs="Times New Roman"/>
          <w:sz w:val="28"/>
          <w:szCs w:val="28"/>
        </w:rPr>
        <w:t>на булку и уже стал (уводить, отводит) руку от стакана</w:t>
      </w:r>
      <w:r w:rsidRPr="00D77006">
        <w:rPr>
          <w:rFonts w:ascii="Times New Roman" w:hAnsi="Times New Roman" w:cs="Times New Roman"/>
          <w:sz w:val="28"/>
          <w:szCs w:val="28"/>
        </w:rPr>
        <w:t>. Но тут моё масло</w:t>
      </w:r>
      <w:r>
        <w:rPr>
          <w:rFonts w:ascii="Times New Roman" w:hAnsi="Times New Roman" w:cs="Times New Roman"/>
          <w:sz w:val="28"/>
          <w:szCs w:val="28"/>
        </w:rPr>
        <w:t xml:space="preserve"> (неожиданно, нежданно</w:t>
      </w:r>
      <w:r w:rsidR="00596EAF">
        <w:rPr>
          <w:rFonts w:ascii="Times New Roman" w:hAnsi="Times New Roman" w:cs="Times New Roman"/>
          <w:sz w:val="28"/>
          <w:szCs w:val="28"/>
        </w:rPr>
        <w:t>) с ножа и упало прямо в чай.</w:t>
      </w:r>
    </w:p>
    <w:p w:rsidR="00596EAF" w:rsidRDefault="00596EAF" w:rsidP="00596E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Лёлей едим (за четверых, за троих) и между собой пересмеиваемся.</w:t>
      </w:r>
    </w:p>
    <w:p w:rsidR="00596EAF" w:rsidRDefault="00596EAF" w:rsidP="00596E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(хлеб, булку) и отрезал кусочек масла.</w:t>
      </w:r>
    </w:p>
    <w:p w:rsidR="00596EAF" w:rsidRDefault="00596EAF" w:rsidP="00596E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съели всё, что было возможно, и перешли на (салаты, сладкое).</w:t>
      </w:r>
    </w:p>
    <w:p w:rsidR="00596EAF" w:rsidRPr="00D77006" w:rsidRDefault="00596EAF" w:rsidP="0096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AD1" w:rsidRDefault="00596EAF" w:rsidP="00963720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D53AD1" w:rsidRDefault="00D53AD1" w:rsidP="00963720">
      <w:pPr>
        <w:tabs>
          <w:tab w:val="left" w:pos="1440"/>
        </w:tabs>
        <w:ind w:left="510"/>
        <w:jc w:val="both"/>
        <w:rPr>
          <w:sz w:val="28"/>
          <w:szCs w:val="28"/>
        </w:rPr>
      </w:pPr>
    </w:p>
    <w:p w:rsidR="00D53AD1" w:rsidRDefault="00D53AD1" w:rsidP="00963720">
      <w:pPr>
        <w:tabs>
          <w:tab w:val="left" w:pos="1440"/>
        </w:tabs>
        <w:jc w:val="both"/>
        <w:rPr>
          <w:sz w:val="28"/>
          <w:szCs w:val="28"/>
        </w:rPr>
      </w:pPr>
    </w:p>
    <w:sectPr w:rsidR="00D53AD1" w:rsidSect="001E479F">
      <w:headerReference w:type="default" r:id="rId16"/>
      <w:pgSz w:w="11906" w:h="16838" w:code="9"/>
      <w:pgMar w:top="568" w:right="850" w:bottom="1134" w:left="1701" w:header="1134" w:footer="1134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36" w:rsidRDefault="00325C36" w:rsidP="005738A4">
      <w:r>
        <w:separator/>
      </w:r>
    </w:p>
  </w:endnote>
  <w:endnote w:type="continuationSeparator" w:id="1">
    <w:p w:rsidR="00325C36" w:rsidRDefault="00325C36" w:rsidP="0057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36" w:rsidRDefault="00325C36" w:rsidP="005738A4">
      <w:r>
        <w:separator/>
      </w:r>
    </w:p>
  </w:footnote>
  <w:footnote w:type="continuationSeparator" w:id="1">
    <w:p w:rsidR="00325C36" w:rsidRDefault="00325C36" w:rsidP="0057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82" w:rsidRDefault="00E31982" w:rsidP="003977AC">
    <w:pPr>
      <w:spacing w:line="360" w:lineRule="auto"/>
      <w:jc w:val="both"/>
    </w:pPr>
  </w:p>
  <w:p w:rsidR="00E31982" w:rsidRDefault="00E31982">
    <w:pPr>
      <w:pStyle w:val="a8"/>
    </w:pPr>
  </w:p>
  <w:p w:rsidR="00E31982" w:rsidRDefault="00E319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0F9"/>
    <w:multiLevelType w:val="hybridMultilevel"/>
    <w:tmpl w:val="FC96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7CCB"/>
    <w:multiLevelType w:val="hybridMultilevel"/>
    <w:tmpl w:val="FC96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55965"/>
    <w:multiLevelType w:val="hybridMultilevel"/>
    <w:tmpl w:val="79E26660"/>
    <w:lvl w:ilvl="0" w:tplc="D432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2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6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A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A23C21"/>
    <w:multiLevelType w:val="hybridMultilevel"/>
    <w:tmpl w:val="E2685BAA"/>
    <w:lvl w:ilvl="0" w:tplc="E1DA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D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CB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6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6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931C3C"/>
    <w:multiLevelType w:val="hybridMultilevel"/>
    <w:tmpl w:val="B00E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F78"/>
    <w:multiLevelType w:val="hybridMultilevel"/>
    <w:tmpl w:val="BB123FF4"/>
    <w:lvl w:ilvl="0" w:tplc="483EF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1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0F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4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C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2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C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DA1AC7"/>
    <w:multiLevelType w:val="hybridMultilevel"/>
    <w:tmpl w:val="F3525B7C"/>
    <w:lvl w:ilvl="0" w:tplc="1C7C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7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0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E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9F0BF5"/>
    <w:multiLevelType w:val="hybridMultilevel"/>
    <w:tmpl w:val="36E8F50E"/>
    <w:lvl w:ilvl="0" w:tplc="7EBA1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BDD6861"/>
    <w:multiLevelType w:val="hybridMultilevel"/>
    <w:tmpl w:val="24AE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5BD7"/>
    <w:multiLevelType w:val="hybridMultilevel"/>
    <w:tmpl w:val="36E8F50E"/>
    <w:lvl w:ilvl="0" w:tplc="7EBA1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D9144D2"/>
    <w:multiLevelType w:val="hybridMultilevel"/>
    <w:tmpl w:val="C582C682"/>
    <w:lvl w:ilvl="0" w:tplc="10CE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4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2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1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2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6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A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D85F84"/>
    <w:multiLevelType w:val="hybridMultilevel"/>
    <w:tmpl w:val="33B6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14151"/>
    <w:multiLevelType w:val="hybridMultilevel"/>
    <w:tmpl w:val="350EA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94A42"/>
    <w:multiLevelType w:val="hybridMultilevel"/>
    <w:tmpl w:val="A0B8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1EA0"/>
    <w:multiLevelType w:val="hybridMultilevel"/>
    <w:tmpl w:val="4008F480"/>
    <w:lvl w:ilvl="0" w:tplc="6024D9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B5ED8"/>
    <w:multiLevelType w:val="hybridMultilevel"/>
    <w:tmpl w:val="FE30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D3EE8"/>
    <w:multiLevelType w:val="hybridMultilevel"/>
    <w:tmpl w:val="75BE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00B4E"/>
    <w:multiLevelType w:val="hybridMultilevel"/>
    <w:tmpl w:val="36E8F50E"/>
    <w:lvl w:ilvl="0" w:tplc="7EBA1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7E316191"/>
    <w:multiLevelType w:val="hybridMultilevel"/>
    <w:tmpl w:val="555875C0"/>
    <w:lvl w:ilvl="0" w:tplc="33F25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1"/>
    <w:rsid w:val="00021254"/>
    <w:rsid w:val="00021466"/>
    <w:rsid w:val="000341A0"/>
    <w:rsid w:val="000341A8"/>
    <w:rsid w:val="000345CA"/>
    <w:rsid w:val="00042EA7"/>
    <w:rsid w:val="00056308"/>
    <w:rsid w:val="000757B5"/>
    <w:rsid w:val="000900EE"/>
    <w:rsid w:val="0009153D"/>
    <w:rsid w:val="00092368"/>
    <w:rsid w:val="000942DF"/>
    <w:rsid w:val="000D3334"/>
    <w:rsid w:val="00102C3F"/>
    <w:rsid w:val="0010421F"/>
    <w:rsid w:val="00133C22"/>
    <w:rsid w:val="00195D51"/>
    <w:rsid w:val="00196547"/>
    <w:rsid w:val="001C6FEF"/>
    <w:rsid w:val="001D19B6"/>
    <w:rsid w:val="001E479F"/>
    <w:rsid w:val="00211BDA"/>
    <w:rsid w:val="00213C92"/>
    <w:rsid w:val="00287032"/>
    <w:rsid w:val="002A251E"/>
    <w:rsid w:val="002D76D2"/>
    <w:rsid w:val="002E50AF"/>
    <w:rsid w:val="002F396B"/>
    <w:rsid w:val="0031031B"/>
    <w:rsid w:val="0031471C"/>
    <w:rsid w:val="00325C36"/>
    <w:rsid w:val="00351B8B"/>
    <w:rsid w:val="00372673"/>
    <w:rsid w:val="003977AC"/>
    <w:rsid w:val="003B7CC9"/>
    <w:rsid w:val="003D2B86"/>
    <w:rsid w:val="003F7915"/>
    <w:rsid w:val="00412FCC"/>
    <w:rsid w:val="004145EC"/>
    <w:rsid w:val="004416C8"/>
    <w:rsid w:val="0044262E"/>
    <w:rsid w:val="00452C1A"/>
    <w:rsid w:val="00455F47"/>
    <w:rsid w:val="00460D30"/>
    <w:rsid w:val="00481645"/>
    <w:rsid w:val="004B2A21"/>
    <w:rsid w:val="004C47ED"/>
    <w:rsid w:val="004C6AC5"/>
    <w:rsid w:val="004E6C8B"/>
    <w:rsid w:val="005060E6"/>
    <w:rsid w:val="00535B6E"/>
    <w:rsid w:val="005367DD"/>
    <w:rsid w:val="005738A4"/>
    <w:rsid w:val="00595239"/>
    <w:rsid w:val="00596EAF"/>
    <w:rsid w:val="005A0FFB"/>
    <w:rsid w:val="005F2FAB"/>
    <w:rsid w:val="00624D79"/>
    <w:rsid w:val="00665AE6"/>
    <w:rsid w:val="00674E31"/>
    <w:rsid w:val="00680D78"/>
    <w:rsid w:val="00690ED5"/>
    <w:rsid w:val="00696EA8"/>
    <w:rsid w:val="006A5705"/>
    <w:rsid w:val="006E0BBA"/>
    <w:rsid w:val="006F4049"/>
    <w:rsid w:val="00700201"/>
    <w:rsid w:val="00794429"/>
    <w:rsid w:val="007B564B"/>
    <w:rsid w:val="008113F7"/>
    <w:rsid w:val="00815E17"/>
    <w:rsid w:val="00837C8F"/>
    <w:rsid w:val="0086383B"/>
    <w:rsid w:val="0086675B"/>
    <w:rsid w:val="008678AF"/>
    <w:rsid w:val="00893CA3"/>
    <w:rsid w:val="008B7CCD"/>
    <w:rsid w:val="008C16A2"/>
    <w:rsid w:val="008D1F11"/>
    <w:rsid w:val="008E7B1C"/>
    <w:rsid w:val="009161AD"/>
    <w:rsid w:val="00925C58"/>
    <w:rsid w:val="009268C7"/>
    <w:rsid w:val="00963720"/>
    <w:rsid w:val="009718D9"/>
    <w:rsid w:val="0097611D"/>
    <w:rsid w:val="00997DFA"/>
    <w:rsid w:val="009A4452"/>
    <w:rsid w:val="009D2A92"/>
    <w:rsid w:val="009E2411"/>
    <w:rsid w:val="009F29CC"/>
    <w:rsid w:val="00A035AA"/>
    <w:rsid w:val="00A07B8F"/>
    <w:rsid w:val="00A11F33"/>
    <w:rsid w:val="00A1217C"/>
    <w:rsid w:val="00A51D26"/>
    <w:rsid w:val="00A66E40"/>
    <w:rsid w:val="00AB68C6"/>
    <w:rsid w:val="00AD3DAC"/>
    <w:rsid w:val="00AF5F78"/>
    <w:rsid w:val="00B04C68"/>
    <w:rsid w:val="00B14647"/>
    <w:rsid w:val="00B42607"/>
    <w:rsid w:val="00B45776"/>
    <w:rsid w:val="00B6044A"/>
    <w:rsid w:val="00B743E0"/>
    <w:rsid w:val="00B9395A"/>
    <w:rsid w:val="00BA1C3D"/>
    <w:rsid w:val="00BE381B"/>
    <w:rsid w:val="00C47E83"/>
    <w:rsid w:val="00C81A0A"/>
    <w:rsid w:val="00C84483"/>
    <w:rsid w:val="00CE0E0C"/>
    <w:rsid w:val="00D00956"/>
    <w:rsid w:val="00D076B0"/>
    <w:rsid w:val="00D20518"/>
    <w:rsid w:val="00D4272E"/>
    <w:rsid w:val="00D447F2"/>
    <w:rsid w:val="00D510F1"/>
    <w:rsid w:val="00D53AD1"/>
    <w:rsid w:val="00D5616F"/>
    <w:rsid w:val="00D77006"/>
    <w:rsid w:val="00DD2A03"/>
    <w:rsid w:val="00E212AB"/>
    <w:rsid w:val="00E24947"/>
    <w:rsid w:val="00E31982"/>
    <w:rsid w:val="00E4642D"/>
    <w:rsid w:val="00E71AF4"/>
    <w:rsid w:val="00E84E7B"/>
    <w:rsid w:val="00E85C61"/>
    <w:rsid w:val="00ED1181"/>
    <w:rsid w:val="00ED5BBC"/>
    <w:rsid w:val="00EE3554"/>
    <w:rsid w:val="00EE77AF"/>
    <w:rsid w:val="00EF1D5A"/>
    <w:rsid w:val="00F40427"/>
    <w:rsid w:val="00FD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AD1"/>
    <w:pPr>
      <w:spacing w:after="0" w:line="240" w:lineRule="auto"/>
    </w:pPr>
  </w:style>
  <w:style w:type="table" w:styleId="a4">
    <w:name w:val="Table Grid"/>
    <w:basedOn w:val="a1"/>
    <w:rsid w:val="00D5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9153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15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09153D"/>
    <w:pPr>
      <w:spacing w:before="100" w:beforeAutospacing="1" w:after="100" w:afterAutospacing="1" w:line="276" w:lineRule="auto"/>
    </w:pPr>
  </w:style>
  <w:style w:type="paragraph" w:styleId="a8">
    <w:name w:val="header"/>
    <w:basedOn w:val="a"/>
    <w:link w:val="a9"/>
    <w:uiPriority w:val="99"/>
    <w:unhideWhenUsed/>
    <w:rsid w:val="00573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3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9523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11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3F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035A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D2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%D0%98%D1%81%D0%BA%D0%BE%D0%BF%D0%B0%D0%B5%D0%BC%D1%8B%D0%B9_%D1%83%D0%B3%D0%BE%D0%BB%D1%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0%D0%B5%D0%B2%D0%B5%D1%81%D0%B8%D0%BD%D0%B0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1%83%D1%85%D0%B0%D1%8F_%D0%BF%D0%B5%D1%80%D0%B5%D0%B3%D0%BE%D0%BD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E%D1%80%D1%84" TargetMode="External"/><Relationship Id="rId10" Type="http://schemas.openxmlformats.org/officeDocument/2006/relationships/hyperlink" Target="http://ru.wikipedia.org/wiki/%D0%97%D0%B4%D1%80%D0%B0%D0%B2%D1%8B%D0%B9_%D1%81%D0%BC%D1%8B%D1%81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E%D0%B3%D0%B8%D0%BA%D0%B0" TargetMode="External"/><Relationship Id="rId14" Type="http://schemas.openxmlformats.org/officeDocument/2006/relationships/hyperlink" Target="http://ru.wikipedia.org/wiki/%D0%A1%D0%BB%D0%B0%D0%BD%D1%86%D1%8B_(%D0%B3%D0%BE%D1%80%D0%BD%D1%8B%D0%B5_%D0%BF%D0%BE%D1%80%D0%BE%D0%B4%D1%8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1C62-E627-4913-B7AC-2FE2D8AC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gurik_andriy</cp:lastModifiedBy>
  <cp:revision>36</cp:revision>
  <cp:lastPrinted>2012-04-09T12:40:00Z</cp:lastPrinted>
  <dcterms:created xsi:type="dcterms:W3CDTF">2010-11-28T10:03:00Z</dcterms:created>
  <dcterms:modified xsi:type="dcterms:W3CDTF">2012-04-09T12:40:00Z</dcterms:modified>
</cp:coreProperties>
</file>