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09CE">
      <w:pPr>
        <w:rPr>
          <w:rFonts w:ascii="Tahoma" w:hAnsi="Tahoma" w:cs="Tahoma"/>
          <w:b/>
          <w:bCs/>
          <w:i/>
          <w:color w:val="002060"/>
          <w:sz w:val="27"/>
          <w:szCs w:val="27"/>
          <w:u w:val="single"/>
          <w:shd w:val="clear" w:color="auto" w:fill="FFFFFF"/>
        </w:rPr>
      </w:pPr>
      <w:r w:rsidRPr="008409CE">
        <w:rPr>
          <w:rFonts w:ascii="Tahoma" w:hAnsi="Tahoma" w:cs="Tahoma"/>
          <w:b/>
          <w:bCs/>
          <w:i/>
          <w:color w:val="002060"/>
          <w:sz w:val="27"/>
          <w:szCs w:val="27"/>
          <w:u w:val="single"/>
          <w:shd w:val="clear" w:color="auto" w:fill="FFFFFF"/>
        </w:rPr>
        <w:t>Комплексное занятие по развитию речи с элементами рисования</w:t>
      </w:r>
    </w:p>
    <w:p w:rsidR="008409CE" w:rsidRDefault="008409CE">
      <w:pPr>
        <w:rPr>
          <w:rFonts w:ascii="Tahoma" w:hAnsi="Tahoma" w:cs="Tahoma"/>
          <w:b/>
          <w:bCs/>
          <w:i/>
          <w:color w:val="002060"/>
          <w:sz w:val="27"/>
          <w:szCs w:val="27"/>
          <w:u w:val="single"/>
          <w:shd w:val="clear" w:color="auto" w:fill="FFFFFF"/>
        </w:rPr>
      </w:pPr>
    </w:p>
    <w:p w:rsidR="008409CE" w:rsidRPr="008409CE" w:rsidRDefault="008409CE" w:rsidP="008409CE">
      <w:pPr>
        <w:jc w:val="right"/>
        <w:rPr>
          <w:i/>
          <w:color w:val="002060"/>
          <w:u w:val="single"/>
        </w:rPr>
      </w:pPr>
      <w:r w:rsidRPr="008409CE">
        <w:rPr>
          <w:rFonts w:ascii="Verdana" w:hAnsi="Verdana"/>
          <w:b/>
          <w:bCs/>
          <w:color w:val="000000"/>
          <w:shd w:val="clear" w:color="auto" w:fill="FFFFFF"/>
        </w:rPr>
        <w:t>Ход занятия: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Дети входят в группу, здороваются с гостями, занимают свои места за столами.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b/>
          <w:bCs/>
          <w:color w:val="000000"/>
          <w:shd w:val="clear" w:color="auto" w:fill="FFFFFF"/>
        </w:rPr>
        <w:t>Пальчиковая игра</w:t>
      </w:r>
      <w:r w:rsidRPr="008409CE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409CE">
        <w:rPr>
          <w:rFonts w:ascii="Verdana" w:hAnsi="Verdana"/>
          <w:color w:val="000000"/>
          <w:shd w:val="clear" w:color="auto" w:fill="FFFFFF"/>
        </w:rPr>
        <w:t>« Сколько в доме этажей».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Этот дом- одноэтажный</w:t>
      </w:r>
      <w:proofErr w:type="gramStart"/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Э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 xml:space="preserve">тот </w:t>
      </w:r>
      <w:proofErr w:type="spellStart"/>
      <w:r w:rsidRPr="008409CE">
        <w:rPr>
          <w:rFonts w:ascii="Verdana" w:hAnsi="Verdana"/>
          <w:color w:val="000000"/>
          <w:shd w:val="clear" w:color="auto" w:fill="FFFFFF"/>
        </w:rPr>
        <w:t>дом-он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 xml:space="preserve"> двухэтажный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А вот этот - трехэтажный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 xml:space="preserve">Этот </w:t>
      </w:r>
      <w:proofErr w:type="spellStart"/>
      <w:r w:rsidRPr="008409CE">
        <w:rPr>
          <w:rFonts w:ascii="Verdana" w:hAnsi="Verdana"/>
          <w:color w:val="000000"/>
          <w:shd w:val="clear" w:color="auto" w:fill="FFFFFF"/>
        </w:rPr>
        <w:t>дом-он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 xml:space="preserve"> самый важный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Он у нас пятиэтажный.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Где мы с вами можем встретить пятиэтажные дома?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Какие еще дома можно встретить в городе?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А одноэтажные дома где можно встретить?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(показать картинки с изображением города и деревни)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Какие различия вы находите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?(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>ответы детей)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Сегодня мы побываем в гостях у одного сказочного героя.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…… «На берегу Средиземного моря в маленьком городке, живет старый шарманщик по имени….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Вспомнить помогите мне начало сказки….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 жил папа Карло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?(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>бедно)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 называлось его жилище?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Что такое каморка?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b/>
          <w:bCs/>
          <w:color w:val="000000"/>
          <w:shd w:val="clear" w:color="auto" w:fill="FFFFFF"/>
        </w:rPr>
        <w:t>Послушайте загадку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Папа Карло удивлен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Стукнул по полену о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н-</w:t>
      </w:r>
      <w:proofErr w:type="gramEnd"/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И сучок стал носом длинным</w:t>
      </w:r>
      <w:r w:rsidRPr="008409CE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так родился Буратино.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Какой был у него очаг в каморке? (нарисованный на холсте)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 xml:space="preserve">(выставить на </w:t>
      </w:r>
      <w:proofErr w:type="spellStart"/>
      <w:r w:rsidRPr="008409CE">
        <w:rPr>
          <w:rFonts w:ascii="Verdana" w:hAnsi="Verdana"/>
          <w:color w:val="000000"/>
          <w:shd w:val="clear" w:color="auto" w:fill="FFFFFF"/>
        </w:rPr>
        <w:t>фланелеграф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 xml:space="preserve"> фигурки Буратино и папы Карло)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Вот вместе с ними мы отправимся в гости к ним в каморку.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По пути воспитатель называет слова, а ребенок должен выделить гласные и согласные звуки произнося четко «каморка»; «очаг».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b/>
          <w:bCs/>
          <w:color w:val="000000"/>
          <w:shd w:val="clear" w:color="auto" w:fill="FFFFFF"/>
        </w:rPr>
        <w:t>Игра</w:t>
      </w:r>
      <w:r w:rsidRPr="008409CE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409CE">
        <w:rPr>
          <w:rFonts w:ascii="Verdana" w:hAnsi="Verdana"/>
          <w:color w:val="000000"/>
          <w:shd w:val="clear" w:color="auto" w:fill="FFFFFF"/>
        </w:rPr>
        <w:t>«Гласные – согласные».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Назовите гласные звуки в слове каморк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а(</w:t>
      </w:r>
      <w:proofErr w:type="spellStart"/>
      <w:proofErr w:type="gramEnd"/>
      <w:r w:rsidRPr="008409CE">
        <w:rPr>
          <w:rFonts w:ascii="Verdana" w:hAnsi="Verdana"/>
          <w:color w:val="000000"/>
          <w:shd w:val="clear" w:color="auto" w:fill="FFFFFF"/>
        </w:rPr>
        <w:t>а;о;а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>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Почему их называют гласными?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Назовите согласны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е(</w:t>
      </w:r>
      <w:proofErr w:type="spellStart"/>
      <w:proofErr w:type="gramEnd"/>
      <w:r w:rsidRPr="008409CE">
        <w:rPr>
          <w:rFonts w:ascii="Verdana" w:hAnsi="Verdana"/>
          <w:color w:val="000000"/>
          <w:shd w:val="clear" w:color="auto" w:fill="FFFFFF"/>
        </w:rPr>
        <w:t>к;м;р;к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>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Почему их называют согласными?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Чем отличаются согласные звуки от гласных?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Вот и каморка папы Карл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о(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 xml:space="preserve">карт. 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Каморки)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- Из чего она построена (из бревен, дерева)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Какая крыша у нее? (черепичная)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Воспитатель просит ребят рассмотреть картину каморки.</w:t>
      </w:r>
      <w:proofErr w:type="gramEnd"/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b/>
          <w:bCs/>
          <w:color w:val="000000"/>
          <w:shd w:val="clear" w:color="auto" w:fill="FFFFFF"/>
        </w:rPr>
        <w:t>Отгадайте еще одну загадку.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lastRenderedPageBreak/>
        <w:t>Приключений много было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С Буратино в сказке той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Дарит старая Тротила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Ему ключик (золотой)</w:t>
      </w:r>
      <w:r w:rsidRPr="008409CE">
        <w:rPr>
          <w:rFonts w:ascii="Verdana" w:hAnsi="Verdana"/>
          <w:color w:val="000000"/>
        </w:rPr>
        <w:br/>
      </w:r>
      <w:proofErr w:type="spellStart"/>
      <w:r w:rsidRPr="008409CE">
        <w:rPr>
          <w:rFonts w:ascii="Verdana" w:hAnsi="Verdana"/>
          <w:b/>
          <w:bCs/>
          <w:color w:val="000000"/>
          <w:shd w:val="clear" w:color="auto" w:fill="FFFFFF"/>
        </w:rPr>
        <w:t>Физминутка</w:t>
      </w:r>
      <w:proofErr w:type="spellEnd"/>
      <w:r w:rsidRPr="008409CE">
        <w:rPr>
          <w:rFonts w:ascii="Verdana" w:hAnsi="Verdana"/>
          <w:b/>
          <w:bCs/>
          <w:color w:val="000000"/>
          <w:shd w:val="clear" w:color="auto" w:fill="FFFFFF"/>
        </w:rPr>
        <w:t xml:space="preserve"> «Буратино потянулся»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Буратино потянулся,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Раз – нагнулся,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Дв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а-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 xml:space="preserve"> нагнулся,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Три- нагнулся.</w:t>
      </w:r>
      <w:r w:rsidRPr="008409CE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Руки в стороны развел,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Ключик, видно не нашел.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 xml:space="preserve">Чтобы ключик нам 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достать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Нужно на носочки встать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>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Ребята, у меня есть карточки в которых написаны слова, но в словах не хватает букв, их съели пиявки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 xml:space="preserve"> Д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>ремала. Нужно восстановить буквы и прочитать слова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.(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>раздать детям карточки) работа за столами.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 xml:space="preserve">(Золотой ключик; </w:t>
      </w:r>
      <w:proofErr w:type="spellStart"/>
      <w:r w:rsidRPr="008409CE">
        <w:rPr>
          <w:rFonts w:ascii="Verdana" w:hAnsi="Verdana"/>
          <w:color w:val="000000"/>
          <w:shd w:val="clear" w:color="auto" w:fill="FFFFFF"/>
        </w:rPr>
        <w:t>Тортила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>).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Про себя прочитайте слово и покажите тот квадратик, какой обозначает эту букву.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Какое слово получилось у тебя Дима?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Какой буквы не хватает?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Каким цветом ее выделим, какой квадратик поставим?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Какая это буква?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Какое, Аня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 xml:space="preserve"> ,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 xml:space="preserve"> у тебя слово получилось?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Какие буквы вставила ты (</w:t>
      </w:r>
      <w:proofErr w:type="spellStart"/>
      <w:r w:rsidRPr="008409CE">
        <w:rPr>
          <w:rFonts w:ascii="Verdana" w:hAnsi="Verdana"/>
          <w:color w:val="000000"/>
          <w:shd w:val="clear" w:color="auto" w:fill="FFFFFF"/>
        </w:rPr>
        <w:t>т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,л</w:t>
      </w:r>
      <w:proofErr w:type="spellEnd"/>
      <w:proofErr w:type="gramEnd"/>
      <w:r w:rsidRPr="008409CE">
        <w:rPr>
          <w:rFonts w:ascii="Verdana" w:hAnsi="Verdana"/>
          <w:color w:val="000000"/>
          <w:shd w:val="clear" w:color="auto" w:fill="FFFFFF"/>
        </w:rPr>
        <w:t>).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 xml:space="preserve">Как ты 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думаешь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 xml:space="preserve"> какой цвет квадрата надо взять?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Почему синий квадратик?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Чем отличаются звуки от букв?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Буратино и папа Карло приглашают нас погулять вокруг их дома.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Какие цветы растут на клумбе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?(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>роза, ромашка).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Разобрать слова по слогам.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Какой первый слог в слове роза? Второй? И т.д.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Что растет на грядке? (лук).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Ребята, сколько слогов в слове лук?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Почему в слове лук один слог?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Папа Карло приглашает нас в каморку. Буратино показывает потаенную дверь, которая завешана ковриком с большими дырами.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 xml:space="preserve">Ребята, это сделала крыса 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Шушера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>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 xml:space="preserve">Давайте послушаем, а не слышно ли 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Шушеры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>? Дети прислушиваются.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Вы слышите Шушеру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?(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>ответы детей)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Слух у вас хороший?(да)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Сейчас мы это проверим в игре.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(Дети на слух составляют слова из слогов).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b/>
          <w:bCs/>
          <w:color w:val="000000"/>
          <w:shd w:val="clear" w:color="auto" w:fill="FFFFFF"/>
        </w:rPr>
        <w:t>Д/</w:t>
      </w:r>
      <w:proofErr w:type="gramStart"/>
      <w:r w:rsidRPr="008409CE">
        <w:rPr>
          <w:rFonts w:ascii="Verdana" w:hAnsi="Verdana"/>
          <w:b/>
          <w:bCs/>
          <w:color w:val="000000"/>
          <w:shd w:val="clear" w:color="auto" w:fill="FFFFFF"/>
        </w:rPr>
        <w:t>и-</w:t>
      </w:r>
      <w:proofErr w:type="gramEnd"/>
      <w:r w:rsidRPr="008409CE">
        <w:rPr>
          <w:rFonts w:ascii="Verdana" w:hAnsi="Verdana"/>
          <w:b/>
          <w:bCs/>
          <w:color w:val="000000"/>
          <w:shd w:val="clear" w:color="auto" w:fill="FFFFFF"/>
        </w:rPr>
        <w:t xml:space="preserve"> «Составь слово из слогов».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(</w:t>
      </w:r>
      <w:proofErr w:type="spellStart"/>
      <w:r w:rsidRPr="008409CE">
        <w:rPr>
          <w:rFonts w:ascii="Verdana" w:hAnsi="Verdana"/>
          <w:color w:val="000000"/>
          <w:shd w:val="clear" w:color="auto" w:fill="FFFFFF"/>
        </w:rPr>
        <w:t>Ша-ка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 xml:space="preserve">; </w:t>
      </w:r>
      <w:proofErr w:type="spellStart"/>
      <w:r w:rsidRPr="008409CE">
        <w:rPr>
          <w:rFonts w:ascii="Verdana" w:hAnsi="Verdana"/>
          <w:color w:val="000000"/>
          <w:shd w:val="clear" w:color="auto" w:fill="FFFFFF"/>
        </w:rPr>
        <w:t>Ка-реп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 xml:space="preserve">; </w:t>
      </w:r>
      <w:proofErr w:type="spellStart"/>
      <w:r w:rsidRPr="008409CE">
        <w:rPr>
          <w:rFonts w:ascii="Verdana" w:hAnsi="Verdana"/>
          <w:color w:val="000000"/>
          <w:shd w:val="clear" w:color="auto" w:fill="FFFFFF"/>
        </w:rPr>
        <w:t>чик-клю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 xml:space="preserve">; </w:t>
      </w:r>
      <w:proofErr w:type="spellStart"/>
      <w:r w:rsidRPr="008409CE">
        <w:rPr>
          <w:rFonts w:ascii="Verdana" w:hAnsi="Verdana"/>
          <w:color w:val="000000"/>
          <w:shd w:val="clear" w:color="auto" w:fill="FFFFFF"/>
        </w:rPr>
        <w:t>ка-чаш</w:t>
      </w:r>
      <w:proofErr w:type="spellEnd"/>
      <w:r w:rsidRPr="008409CE">
        <w:rPr>
          <w:rFonts w:ascii="Verdana" w:hAnsi="Verdana"/>
          <w:color w:val="000000"/>
          <w:shd w:val="clear" w:color="auto" w:fill="FFFFFF"/>
        </w:rPr>
        <w:t>).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lastRenderedPageBreak/>
        <w:t xml:space="preserve">Молодцы, слух у вас </w:t>
      </w:r>
      <w:proofErr w:type="gramStart"/>
      <w:r w:rsidRPr="008409CE">
        <w:rPr>
          <w:rFonts w:ascii="Verdana" w:hAnsi="Verdana"/>
          <w:color w:val="000000"/>
          <w:shd w:val="clear" w:color="auto" w:fill="FFFFFF"/>
        </w:rPr>
        <w:t>и</w:t>
      </w:r>
      <w:proofErr w:type="gramEnd"/>
      <w:r w:rsidRPr="008409CE">
        <w:rPr>
          <w:rFonts w:ascii="Verdana" w:hAnsi="Verdana"/>
          <w:color w:val="000000"/>
          <w:shd w:val="clear" w:color="auto" w:fill="FFFFFF"/>
        </w:rPr>
        <w:t xml:space="preserve"> правда хороший, все слова составили правильно.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Ребята, как и чем можно помочь папе Карло, что бы было у них уютно в каморке?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Ребята, давайте мы нарисуем новые коврики для папы Карло и Буратино.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Что можно нарисовать на коврике, чтобы он получился красивым?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Мне тоже захотелось нарисовать для них коврик. Показать образец и рассмотреть его.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Какие элементы изображены?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Где расположены и как?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Теперь подумайте, какой коврик вы хотели бы нарисовать, какие художественные материалы и бумажные заготовки ковриков.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b/>
          <w:bCs/>
          <w:color w:val="000000"/>
          <w:shd w:val="clear" w:color="auto" w:fill="FFFFFF"/>
        </w:rPr>
        <w:t>Выполнение работы.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b/>
          <w:bCs/>
          <w:color w:val="000000"/>
          <w:shd w:val="clear" w:color="auto" w:fill="FFFFFF"/>
        </w:rPr>
        <w:t>Анализ работ.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Юля, какими материалами пользовалась ты в работе?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Никита, какие цвета использовал ты?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Ваня, что нарисовал ты на своем коврике.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color w:val="000000"/>
          <w:shd w:val="clear" w:color="auto" w:fill="FFFFFF"/>
        </w:rPr>
        <w:t>Все герои довольны новыми ковриками.</w:t>
      </w:r>
      <w:r w:rsidRPr="008409CE">
        <w:rPr>
          <w:rFonts w:ascii="Verdana" w:hAnsi="Verdana"/>
          <w:color w:val="000000"/>
        </w:rPr>
        <w:br/>
      </w:r>
      <w:r w:rsidRPr="008409CE">
        <w:rPr>
          <w:rFonts w:ascii="Verdana" w:hAnsi="Verdana"/>
          <w:b/>
          <w:bCs/>
          <w:color w:val="000000"/>
          <w:shd w:val="clear" w:color="auto" w:fill="FFFFFF"/>
        </w:rPr>
        <w:t>Итог занятия.</w:t>
      </w:r>
    </w:p>
    <w:sectPr w:rsidR="008409CE" w:rsidRPr="0084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9CE"/>
    <w:rsid w:val="0084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3334</Characters>
  <Application>Microsoft Office Word</Application>
  <DocSecurity>0</DocSecurity>
  <Lines>27</Lines>
  <Paragraphs>7</Paragraphs>
  <ScaleCrop>false</ScaleCrop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2014-12-08T11:28:00Z</dcterms:created>
  <dcterms:modified xsi:type="dcterms:W3CDTF">2014-12-08T11:31:00Z</dcterms:modified>
</cp:coreProperties>
</file>