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43" w:rsidRDefault="00FE5C43" w:rsidP="00FE5C43">
      <w:pPr>
        <w:spacing w:after="0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FE5C4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Конспект занятия по теме: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«Игрушки»</w:t>
      </w:r>
      <w:bookmarkStart w:id="0" w:name="_GoBack"/>
      <w:bookmarkEnd w:id="0"/>
    </w:p>
    <w:p w:rsidR="00181612" w:rsidRDefault="00181612" w:rsidP="00181612">
      <w:pPr>
        <w:spacing w:after="0" w:line="240" w:lineRule="auto"/>
        <w:outlineLvl w:val="3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Цель: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Вызвать интерес к обыгрыванию и дополнению рисунка – соединять точки линией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(изображение зонтика, речки, расчёски, верёвки, доски, нитки)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рисовать вертикальные линии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(изображение травы, шпал)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 Закрепить технику пользования карандашом, фломастером, кистью: правильно держать пальцами, левой рукой придерживать лист бумаги, промывать, не оставлять в банке с водой.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 Развивать эстетический вкус, мелкую моторику.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Воспитывать чувство сопереживания, бережное отношение к игрушкам, аккуратность, интерес к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изодеятельности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Материалы: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Рисунок паровоза с 7 вагонами разного цвета, коробочка с 7 карточками разного цвета с изображением игрушек; солнышко, цветы; полка-стенд с кармашками, верёвка и прищепки; 2 альбомных полосок размером 10/250 см.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карандаши, фломастеры, гуашь зелёного цвета, кисточки, подставки для кисточек, стаканчики с водой, салфетки.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Ход занятия.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I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Ребята, у меня в руках - красивая коробка. А в этой коробке – картинки с игрушками.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Они – брошенные, обиженные. Вы хотите на них посмотреть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?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End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Да)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А чтобы на них посмотреть, необходимо угадать, какая игрушка спрятана под каждой карточкой.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Отгадайте загадку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(показ и раскрытие карточек)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В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зелёной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карточке – игрушка, которая промокла под дождём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(Зайка)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В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жёлтой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карточке – игрушка, которая идёт, качается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(Бычок)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В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синей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карточке – игрушка, на которой можно поехать в гости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(Лошадка)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В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оранжевой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карточке – игрушка, которую опрокинул кот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(Грузовик)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В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коричневой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карточке – игрушка, которая не тонет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(Мячик)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В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красной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карточке – игрушка, которой оторвали лапу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(Мишка)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II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(Каждый ребёнок выбирает карточку по цвету и слушает стих А. </w:t>
      </w:r>
      <w:proofErr w:type="spellStart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Барто</w:t>
      </w:r>
      <w:proofErr w:type="spellEnd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из цикла «Игрушки»)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III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Беседа.</w:t>
      </w:r>
    </w:p>
    <w:p w:rsidR="00181612" w:rsidRDefault="00181612" w:rsidP="00181612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Ребята, скажите, можно рвать игрушки?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(нельзя).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Почему нельзя? </w:t>
      </w:r>
      <w:proofErr w:type="gramStart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(Им больно.</w:t>
      </w:r>
      <w:proofErr w:type="gramEnd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Они тоже обижаются)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End"/>
    </w:p>
    <w:p w:rsidR="00181612" w:rsidRDefault="00181612" w:rsidP="00181612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Ребята, можно оставлять игрушки на улице? </w:t>
      </w:r>
      <w:proofErr w:type="gramStart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(Нет.</w:t>
      </w:r>
      <w:proofErr w:type="gramEnd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Игрушек не останется.</w:t>
      </w:r>
      <w:proofErr w:type="gramStart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181612" w:rsidRDefault="00181612" w:rsidP="00181612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Ребята, а как играют машинкой, чтобы она не ломалась?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(Надо ее катать за верёвку, нельзя ложиться на машинку)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181612" w:rsidRDefault="00181612" w:rsidP="00181612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Ребята, чтобы наши игрушки всегда были красивые, что надо делать?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(Мыть, расчёсывать)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181612" w:rsidRDefault="00181612" w:rsidP="00181612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Ребята, необходимо беречь игрушки: надо играть осторожно, чтобы они не падали. А если упадут, что может случиться?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(Могут сломаться, разбиться)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IV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Мы нашли игрушки: они порванные, сломанные, мокрые, обиженные. Давайте мы им поможем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 Индивидуальная работа за столом – рисование предмета путём соединения точек карандашом)</w:t>
      </w:r>
    </w:p>
    <w:p w:rsidR="00181612" w:rsidRDefault="00181612" w:rsidP="00181612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Василиса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зашей лапку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мишке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пусть радуется. </w:t>
      </w:r>
    </w:p>
    <w:p w:rsidR="00181612" w:rsidRDefault="00181612" w:rsidP="00181612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Милена,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сделай зонтик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зайке,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пусть не промокает. </w:t>
      </w:r>
    </w:p>
    <w:p w:rsidR="00181612" w:rsidRDefault="00181612" w:rsidP="00181612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Алёша,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сделай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грузовику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верёвочку, чтоб больше не опрокидывался. </w:t>
      </w:r>
    </w:p>
    <w:p w:rsidR="00181612" w:rsidRDefault="00181612" w:rsidP="00181612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Анжелика,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сделай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расческу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для лошадки, чтоб всегда был красивый. </w:t>
      </w:r>
    </w:p>
    <w:p w:rsidR="00181612" w:rsidRDefault="00181612" w:rsidP="00181612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Саша,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сделай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доску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длинную, чтоб бычок не упал. </w:t>
      </w:r>
    </w:p>
    <w:p w:rsidR="00181612" w:rsidRDefault="00181612" w:rsidP="00181612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Богдан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сделай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  <w:t>речку</w:t>
      </w:r>
      <w:proofErr w:type="gramStart"/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чтобы мячик не утонул. 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V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Вот мы и помогли игрушкам. Они радуются.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Но им всё равно грустновато: ведь у каждой игрушки есть своё место.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После игр мы все игрушки ставим на свои места.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Давайте мы их отвезём на свои места на паровозике: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рассадите игрушки в вагончики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так, чтобы цвет карточки совпадал с цветом вагончика.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какого цвета у тебя карточка? Значит, в какой вагончик сажаешь игрушку?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(ответ)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 выполняют задание - Д/И: «Найди по цвету»)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lastRenderedPageBreak/>
        <w:t>VI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Игрушки мы рассадили. Поедем?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Сделаем длинный красивый паровозик. </w:t>
      </w:r>
      <w:proofErr w:type="gramStart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(Вывешивание и соединение вагончиков в единый паровозик.</w:t>
      </w:r>
      <w:proofErr w:type="gramEnd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- </w:t>
      </w:r>
      <w:proofErr w:type="gramStart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Работа с прищепками)</w:t>
      </w:r>
      <w:proofErr w:type="gramEnd"/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VII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Ребята, паровозик не едет! Что же случилось?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Ребятки, как поедет паровоз, если нет рельс?!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Сделаем рельсы?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(Коллективное рисование на удлиненной бумаге вертикальных линий (шпал)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фломастером)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VIII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А чтобы нам веселее было ехать, мы с вами сделаем травки.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(Коллективное рисование на удлиненной бумаге вертикальных линий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(травки)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кистью).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IX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Ребята, а посадим цветы? Сделаем солнышко?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(Рисование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карандашами на листе бумаги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X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Вот теперь мы с вами и поедем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Физминутка</w:t>
      </w:r>
      <w:proofErr w:type="spellEnd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Чух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чух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чух</w:t>
      </w:r>
      <w:proofErr w:type="spellEnd"/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Мчится поезд во весь дух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Поехали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(Ш-С-Ш-С)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Гудит паровоз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(У-</w:t>
      </w:r>
      <w:proofErr w:type="spellStart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ууу</w:t>
      </w:r>
      <w:proofErr w:type="spellEnd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Пар пускает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(П-п-п-п)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Остановились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(Ф-</w:t>
      </w:r>
      <w:proofErr w:type="spellStart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ффф</w:t>
      </w:r>
      <w:proofErr w:type="spellEnd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XI -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Вот мы и приехали. Вот они – полки для игрушек. Расставьте свои игрушки по полкам.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(дети расставляют картинки на «полку» с кармашками)</w:t>
      </w:r>
    </w:p>
    <w:p w:rsidR="00181612" w:rsidRDefault="00181612" w:rsidP="001816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 Ребята, у каждой игрушки есть своё место. Игрушки надо беречь: их нельзя ломать, кидать, оставлять.</w:t>
      </w:r>
    </w:p>
    <w:p w:rsidR="00181612" w:rsidRDefault="00181612" w:rsidP="0018161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XII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Игрушки очень радуются: вы молодцы – расставили игрушки по местам. </w:t>
      </w:r>
    </w:p>
    <w:p w:rsidR="005E11CF" w:rsidRDefault="005E11CF"/>
    <w:sectPr w:rsidR="005E11CF" w:rsidSect="00181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A30"/>
    <w:multiLevelType w:val="multilevel"/>
    <w:tmpl w:val="CCB6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B0378"/>
    <w:multiLevelType w:val="multilevel"/>
    <w:tmpl w:val="682C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12"/>
    <w:rsid w:val="00181612"/>
    <w:rsid w:val="005E11CF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PROcompany</dc:creator>
  <cp:lastModifiedBy>PROcompany</cp:lastModifiedBy>
  <cp:revision>3</cp:revision>
  <dcterms:created xsi:type="dcterms:W3CDTF">2014-12-10T12:44:00Z</dcterms:created>
  <dcterms:modified xsi:type="dcterms:W3CDTF">2014-12-10T12:47:00Z</dcterms:modified>
</cp:coreProperties>
</file>