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2" w:rsidRPr="006976BC" w:rsidRDefault="003B3012" w:rsidP="003B3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6B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976BC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детский сад №68</w:t>
      </w:r>
    </w:p>
    <w:p w:rsidR="003B3012" w:rsidRDefault="003B3012" w:rsidP="003B3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6BC">
        <w:rPr>
          <w:rFonts w:ascii="Times New Roman" w:hAnsi="Times New Roman" w:cs="Times New Roman"/>
          <w:sz w:val="24"/>
          <w:szCs w:val="24"/>
        </w:rPr>
        <w:t xml:space="preserve">компенсирующего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6976BC">
        <w:rPr>
          <w:rFonts w:ascii="Times New Roman" w:hAnsi="Times New Roman" w:cs="Times New Roman"/>
          <w:sz w:val="24"/>
          <w:szCs w:val="24"/>
        </w:rPr>
        <w:t>Невского района</w:t>
      </w:r>
      <w:proofErr w:type="gramStart"/>
      <w:r w:rsidRPr="006976B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76BC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3B3012" w:rsidRPr="006976BC" w:rsidRDefault="003B3012" w:rsidP="003B3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(ГБДОУ №68 </w:t>
      </w:r>
      <w:r w:rsidRPr="006976BC">
        <w:rPr>
          <w:rFonts w:ascii="Times New Roman" w:hAnsi="Times New Roman" w:cs="Times New Roman"/>
          <w:sz w:val="24"/>
          <w:szCs w:val="24"/>
        </w:rPr>
        <w:t xml:space="preserve">компенсирующего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6976BC">
        <w:rPr>
          <w:rFonts w:ascii="Times New Roman" w:hAnsi="Times New Roman" w:cs="Times New Roman"/>
          <w:sz w:val="24"/>
          <w:szCs w:val="24"/>
        </w:rPr>
        <w:t>Невского района</w:t>
      </w:r>
      <w:proofErr w:type="gramStart"/>
      <w:r w:rsidRPr="006976B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76BC">
        <w:rPr>
          <w:rFonts w:ascii="Times New Roman" w:hAnsi="Times New Roman" w:cs="Times New Roman"/>
          <w:sz w:val="24"/>
          <w:szCs w:val="24"/>
        </w:rPr>
        <w:t>анкт – Петербурга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EED" w:rsidRDefault="007B73D9"/>
    <w:p w:rsidR="003B3012" w:rsidRDefault="003B3012"/>
    <w:p w:rsidR="003B3012" w:rsidRDefault="003B3012"/>
    <w:p w:rsidR="003B3012" w:rsidRDefault="003B3012"/>
    <w:p w:rsidR="003B3012" w:rsidRDefault="003B3012"/>
    <w:p w:rsidR="003B3012" w:rsidRDefault="003B3012"/>
    <w:p w:rsidR="003B3012" w:rsidRDefault="003B3012"/>
    <w:p w:rsidR="003B3012" w:rsidRPr="003B3012" w:rsidRDefault="003B3012" w:rsidP="003B301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B3012">
        <w:rPr>
          <w:rFonts w:ascii="Times New Roman" w:hAnsi="Times New Roman" w:cs="Times New Roman"/>
          <w:sz w:val="32"/>
        </w:rPr>
        <w:t xml:space="preserve">Конспект непосредственно образовательной деятельности совместно с воспитателем </w:t>
      </w:r>
    </w:p>
    <w:p w:rsidR="003B3012" w:rsidRPr="003B3012" w:rsidRDefault="003B3012" w:rsidP="003B301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B3012">
        <w:rPr>
          <w:rFonts w:ascii="Times New Roman" w:hAnsi="Times New Roman" w:cs="Times New Roman"/>
          <w:sz w:val="32"/>
        </w:rPr>
        <w:t>по художественно-эстетическому развитию в подготовительной группе</w:t>
      </w:r>
    </w:p>
    <w:p w:rsidR="003B3012" w:rsidRPr="003B3012" w:rsidRDefault="003B3012" w:rsidP="003B3012">
      <w:pPr>
        <w:jc w:val="center"/>
        <w:rPr>
          <w:rFonts w:ascii="Times New Roman" w:hAnsi="Times New Roman" w:cs="Times New Roman"/>
          <w:b/>
          <w:sz w:val="32"/>
        </w:rPr>
      </w:pPr>
      <w:r w:rsidRPr="003B3012">
        <w:rPr>
          <w:rFonts w:ascii="Times New Roman" w:hAnsi="Times New Roman" w:cs="Times New Roman"/>
          <w:b/>
          <w:sz w:val="32"/>
        </w:rPr>
        <w:t>«Волшебная роспись» (Хохломская роспись)</w:t>
      </w:r>
    </w:p>
    <w:p w:rsidR="003B3012" w:rsidRDefault="003B3012"/>
    <w:p w:rsidR="003B3012" w:rsidRDefault="003B3012"/>
    <w:p w:rsidR="003B3012" w:rsidRDefault="003B3012"/>
    <w:p w:rsidR="003B3012" w:rsidRDefault="003B3012"/>
    <w:p w:rsidR="003B3012" w:rsidRDefault="003B3012"/>
    <w:p w:rsidR="003B3012" w:rsidRDefault="003B3012"/>
    <w:p w:rsidR="003B3012" w:rsidRP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  <w:r w:rsidRPr="003B3012">
        <w:rPr>
          <w:rFonts w:ascii="Times New Roman" w:hAnsi="Times New Roman" w:cs="Times New Roman"/>
          <w:sz w:val="28"/>
        </w:rPr>
        <w:t>Провела воспитатель:</w:t>
      </w:r>
    </w:p>
    <w:p w:rsid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3B3012">
        <w:rPr>
          <w:rFonts w:ascii="Times New Roman" w:hAnsi="Times New Roman" w:cs="Times New Roman"/>
          <w:sz w:val="28"/>
        </w:rPr>
        <w:t>Савко</w:t>
      </w:r>
      <w:proofErr w:type="spellEnd"/>
      <w:r w:rsidRPr="003B3012">
        <w:rPr>
          <w:rFonts w:ascii="Times New Roman" w:hAnsi="Times New Roman" w:cs="Times New Roman"/>
          <w:sz w:val="28"/>
        </w:rPr>
        <w:t xml:space="preserve"> Юлия Эдуардовна</w:t>
      </w:r>
    </w:p>
    <w:p w:rsid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</w:p>
    <w:p w:rsid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</w:p>
    <w:p w:rsid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</w:p>
    <w:p w:rsidR="003B3012" w:rsidRDefault="003B3012" w:rsidP="003B3012">
      <w:pPr>
        <w:jc w:val="right"/>
        <w:rPr>
          <w:rFonts w:ascii="Times New Roman" w:hAnsi="Times New Roman" w:cs="Times New Roman"/>
          <w:sz w:val="28"/>
        </w:rPr>
      </w:pPr>
    </w:p>
    <w:p w:rsidR="003B3012" w:rsidRDefault="003B3012" w:rsidP="003B30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 2014 г.</w:t>
      </w:r>
    </w:p>
    <w:p w:rsidR="003B3012" w:rsidRDefault="003B3012" w:rsidP="003B301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3686B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увлечь детей историей хохломской росписи.</w:t>
      </w:r>
    </w:p>
    <w:p w:rsidR="003B3012" w:rsidRDefault="003016A5" w:rsidP="003016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D70BF">
        <w:rPr>
          <w:rFonts w:ascii="Times New Roman" w:hAnsi="Times New Roman" w:cs="Times New Roman"/>
          <w:b/>
          <w:i/>
          <w:sz w:val="28"/>
        </w:rPr>
        <w:t>Предшествующая работа</w:t>
      </w:r>
      <w:r>
        <w:rPr>
          <w:rFonts w:ascii="Times New Roman" w:hAnsi="Times New Roman" w:cs="Times New Roman"/>
          <w:sz w:val="28"/>
        </w:rPr>
        <w:t>:</w:t>
      </w:r>
    </w:p>
    <w:p w:rsidR="003016A5" w:rsidRDefault="003016A5" w:rsidP="003016A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изделий, расписанных хохломой;</w:t>
      </w:r>
    </w:p>
    <w:p w:rsidR="003016A5" w:rsidRDefault="003016A5" w:rsidP="003016A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элементов хохломской росписи.</w:t>
      </w:r>
    </w:p>
    <w:p w:rsidR="003016A5" w:rsidRDefault="003016A5" w:rsidP="003016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D70BF">
        <w:rPr>
          <w:rFonts w:ascii="Times New Roman" w:hAnsi="Times New Roman" w:cs="Times New Roman"/>
          <w:b/>
          <w:i/>
          <w:sz w:val="28"/>
        </w:rPr>
        <w:t>Программное содержание</w:t>
      </w:r>
      <w:r>
        <w:rPr>
          <w:rFonts w:ascii="Times New Roman" w:hAnsi="Times New Roman" w:cs="Times New Roman"/>
          <w:sz w:val="28"/>
        </w:rPr>
        <w:t>:</w:t>
      </w:r>
    </w:p>
    <w:p w:rsidR="003016A5" w:rsidRDefault="003016A5" w:rsidP="003016A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 задачи:</w:t>
      </w:r>
    </w:p>
    <w:p w:rsidR="003016A5" w:rsidRDefault="003016A5" w:rsidP="003016A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выделять элементы узора Хохлома (листок, ягодка, травка);</w:t>
      </w:r>
    </w:p>
    <w:p w:rsidR="003016A5" w:rsidRDefault="003016A5" w:rsidP="003016A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Обучать приемам рисования кистью декоративных элементов растительного узора хохломской росписи.</w:t>
      </w:r>
    </w:p>
    <w:p w:rsidR="003016A5" w:rsidRDefault="003016A5" w:rsidP="003016A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016A5" w:rsidRDefault="003016A5" w:rsidP="003016A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задачи:</w:t>
      </w:r>
    </w:p>
    <w:p w:rsidR="003016A5" w:rsidRDefault="003016A5" w:rsidP="003016A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развития творческого мышления;</w:t>
      </w:r>
    </w:p>
    <w:p w:rsidR="003016A5" w:rsidRDefault="003016A5" w:rsidP="003016A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моторику, зрительную память, внимание.</w:t>
      </w:r>
    </w:p>
    <w:p w:rsidR="003016A5" w:rsidRDefault="003016A5" w:rsidP="003016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Активизация словаря: хохлома, роспись, </w:t>
      </w:r>
      <w:r w:rsidR="005F527E">
        <w:rPr>
          <w:rFonts w:ascii="Times New Roman" w:hAnsi="Times New Roman" w:cs="Times New Roman"/>
          <w:sz w:val="28"/>
        </w:rPr>
        <w:t>«пав», «сырое белье», узор, мастер.</w:t>
      </w:r>
    </w:p>
    <w:p w:rsidR="005F527E" w:rsidRDefault="005F527E" w:rsidP="005F52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 задачи:</w:t>
      </w:r>
    </w:p>
    <w:p w:rsidR="005F527E" w:rsidRDefault="005F527E" w:rsidP="005F527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детей умение видеть красоту элементов народной росписи;</w:t>
      </w:r>
    </w:p>
    <w:p w:rsidR="005F527E" w:rsidRDefault="005F527E" w:rsidP="005F527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любовь и уважение к труду народных умельцев.</w:t>
      </w:r>
    </w:p>
    <w:p w:rsidR="005F527E" w:rsidRDefault="005F527E" w:rsidP="005F52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D70BF">
        <w:rPr>
          <w:rFonts w:ascii="Times New Roman" w:hAnsi="Times New Roman" w:cs="Times New Roman"/>
          <w:b/>
          <w:i/>
          <w:sz w:val="28"/>
        </w:rPr>
        <w:t>Материалы к совместно образовательной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5F527E" w:rsidRDefault="005F527E" w:rsidP="005F527E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5F527E" w:rsidRDefault="005F527E" w:rsidP="005F527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Демонстрационный:</w:t>
      </w:r>
    </w:p>
    <w:p w:rsidR="005F527E" w:rsidRDefault="005F527E" w:rsidP="005F527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Изделия хохломы (ложки, стаканы, блюдца, подносы);</w:t>
      </w:r>
    </w:p>
    <w:p w:rsidR="005F527E" w:rsidRDefault="005F527E" w:rsidP="005F527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Иллюстрации хохломской росписи;</w:t>
      </w:r>
    </w:p>
    <w:p w:rsidR="005F527E" w:rsidRDefault="005F527E" w:rsidP="005F527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Схемы элементов росписи.</w:t>
      </w:r>
    </w:p>
    <w:p w:rsidR="005F527E" w:rsidRDefault="005F527E" w:rsidP="005F527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Раздаточный: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Альбомные листы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Шаблоны-силуэты посуды;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Гуашь (черная, красная, желтая, зеленая);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Баночки с водой;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Тряпочки для осушения кисти;</w:t>
      </w:r>
    </w:p>
    <w:p w:rsidR="005F527E" w:rsidRDefault="005F527E" w:rsidP="005F527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Кисти (Белка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,3).</w:t>
      </w:r>
    </w:p>
    <w:p w:rsidR="005F527E" w:rsidRDefault="005F527E" w:rsidP="005F5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F527E" w:rsidRDefault="005F527E" w:rsidP="005F527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D70BF">
        <w:rPr>
          <w:rFonts w:ascii="Times New Roman" w:hAnsi="Times New Roman" w:cs="Times New Roman"/>
          <w:b/>
          <w:i/>
          <w:sz w:val="28"/>
        </w:rPr>
        <w:t>Ход занятия</w:t>
      </w:r>
      <w:r>
        <w:rPr>
          <w:rFonts w:ascii="Times New Roman" w:hAnsi="Times New Roman" w:cs="Times New Roman"/>
          <w:sz w:val="28"/>
        </w:rPr>
        <w:t>:</w:t>
      </w:r>
    </w:p>
    <w:p w:rsidR="005F527E" w:rsidRDefault="005F527E" w:rsidP="005F5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F527E" w:rsidRDefault="003C216A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  <w:r w:rsidR="005F527E" w:rsidRPr="005F527E">
        <w:rPr>
          <w:rFonts w:ascii="Times New Roman" w:hAnsi="Times New Roman" w:cs="Times New Roman"/>
          <w:sz w:val="28"/>
        </w:rPr>
        <w:t>Воспитатель: Ребята, сегодня мы с вами познакомимся с волшебной росписью. Называется она – Хохломская роспись.</w:t>
      </w:r>
    </w:p>
    <w:p w:rsidR="003C216A" w:rsidRDefault="003C216A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рассмотрим изделия, выполненные в этой росписи. – Воспитатель выставляет перед детьми хохломскую посуду.</w:t>
      </w:r>
    </w:p>
    <w:p w:rsidR="003C216A" w:rsidRDefault="003C216A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 Что общего у этих предметов посуды?</w:t>
      </w:r>
    </w:p>
    <w:p w:rsidR="003C216A" w:rsidRDefault="003C216A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Эта посуда сделана из дерева, одинаковые узоры: ягоды, цветочки, лепестки, веточки.</w:t>
      </w:r>
    </w:p>
    <w:p w:rsidR="003C216A" w:rsidRDefault="003C216A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Посмотрите внимательно, какие цвета использовал мастер, рисуя эти узоры?</w:t>
      </w:r>
    </w:p>
    <w:p w:rsidR="00167743" w:rsidRDefault="00167743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красный, черный, зеленый, желтый (золотой).</w:t>
      </w:r>
    </w:p>
    <w:p w:rsidR="00167743" w:rsidRDefault="00167743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расскажу вам старинную легенду о «золотой хохломе».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4A45F7">
        <w:rPr>
          <w:rFonts w:ascii="Times New Roman" w:hAnsi="Times New Roman" w:cs="Times New Roman"/>
          <w:b/>
          <w:i/>
          <w:sz w:val="28"/>
        </w:rPr>
        <w:t>Легенда о «золотой хохломе»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t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t>Слава о великом мастере разнеслась по всей земле.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lastRenderedPageBreak/>
        <w:t>Отовсюду приезжали люди, чтобы полюбоваться на его мастерство. Многие рубили здесь избы и селились рядом.</w:t>
      </w:r>
    </w:p>
    <w:p w:rsidR="004A45F7" w:rsidRPr="004A45F7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t xml:space="preserve"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</w:t>
      </w:r>
      <w:proofErr w:type="gramStart"/>
      <w:r w:rsidRPr="004A45F7">
        <w:rPr>
          <w:rFonts w:ascii="Times New Roman" w:hAnsi="Times New Roman" w:cs="Times New Roman"/>
          <w:sz w:val="28"/>
        </w:rPr>
        <w:t>мастера</w:t>
      </w:r>
      <w:proofErr w:type="gramEnd"/>
      <w:r w:rsidRPr="004A45F7">
        <w:rPr>
          <w:rFonts w:ascii="Times New Roman" w:hAnsi="Times New Roman" w:cs="Times New Roman"/>
          <w:sz w:val="28"/>
        </w:rPr>
        <w:t xml:space="preserve"> как ни искали, нигде не нашли. Только остались на земле его краски, которые словно вобрали в себя и жар </w:t>
      </w:r>
      <w:proofErr w:type="gramStart"/>
      <w:r w:rsidRPr="004A45F7">
        <w:rPr>
          <w:rFonts w:ascii="Times New Roman" w:hAnsi="Times New Roman" w:cs="Times New Roman"/>
          <w:sz w:val="28"/>
        </w:rPr>
        <w:t>пламени</w:t>
      </w:r>
      <w:proofErr w:type="gramEnd"/>
      <w:r w:rsidRPr="004A45F7">
        <w:rPr>
          <w:rFonts w:ascii="Times New Roman" w:hAnsi="Times New Roman" w:cs="Times New Roman"/>
          <w:sz w:val="28"/>
        </w:rPr>
        <w:t xml:space="preserve"> и чернь пепелища.</w:t>
      </w:r>
    </w:p>
    <w:p w:rsidR="00167743" w:rsidRDefault="004A45F7" w:rsidP="004A45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A45F7">
        <w:rPr>
          <w:rFonts w:ascii="Times New Roman" w:hAnsi="Times New Roman" w:cs="Times New Roman"/>
          <w:sz w:val="28"/>
        </w:rPr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– кисть из солнечных лучей.</w:t>
      </w:r>
    </w:p>
    <w:p w:rsidR="004A45F7" w:rsidRDefault="004A45F7" w:rsidP="004A45F7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4A45F7" w:rsidRDefault="004A45F7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.В: Такова легенда. Как и во всякой легенде, в ней много вымысла, но </w:t>
      </w:r>
      <w:proofErr w:type="gramStart"/>
      <w:r>
        <w:rPr>
          <w:rFonts w:ascii="Times New Roman" w:hAnsi="Times New Roman" w:cs="Times New Roman"/>
          <w:sz w:val="28"/>
        </w:rPr>
        <w:t>ее</w:t>
      </w:r>
      <w:proofErr w:type="gramEnd"/>
      <w:r>
        <w:rPr>
          <w:rFonts w:ascii="Times New Roman" w:hAnsi="Times New Roman" w:cs="Times New Roman"/>
          <w:sz w:val="28"/>
        </w:rPr>
        <w:t xml:space="preserve"> правда в том, что большое мастерство и большое искусство сохраняются только тогда, когда передаются из рук в руки, от учителя к ученику.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вспомнит, что такое «пав»?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Так в древности называли глину.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 Что мастера называли «сырым белье»?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Так называли заготовку из дерева.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Правильно. «Белье» обмазывали глиной – </w:t>
      </w:r>
      <w:proofErr w:type="spellStart"/>
      <w:r>
        <w:rPr>
          <w:rFonts w:ascii="Times New Roman" w:hAnsi="Times New Roman" w:cs="Times New Roman"/>
          <w:sz w:val="28"/>
        </w:rPr>
        <w:t>павом</w:t>
      </w:r>
      <w:proofErr w:type="spellEnd"/>
      <w:r>
        <w:rPr>
          <w:rFonts w:ascii="Times New Roman" w:hAnsi="Times New Roman" w:cs="Times New Roman"/>
          <w:sz w:val="28"/>
        </w:rPr>
        <w:t>, лишнюю глину снимали – шкурили, натирали растительным маслом и ставили сушиться. Кто знает, что делали с изделием после сушки?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Натирали серебром-порошком и ставили в печь.</w:t>
      </w: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Верно. Затем мастера начинали расписывать свои изделия.</w:t>
      </w:r>
    </w:p>
    <w:p w:rsidR="003F731C" w:rsidRDefault="003F731C" w:rsidP="004A45F7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3F731C" w:rsidRDefault="003F731C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</w:t>
      </w:r>
      <w:r w:rsidR="00F10302">
        <w:rPr>
          <w:rFonts w:ascii="Times New Roman" w:hAnsi="Times New Roman" w:cs="Times New Roman"/>
          <w:sz w:val="28"/>
        </w:rPr>
        <w:t xml:space="preserve">В: Вот вы и узнали сегодня легенду о хохломе, вспомнили об истории ее создания. Теперь настало время самим поработать в качестве мастеров – художников. Сегодня вы будете расписывать шаблоны посуды – </w:t>
      </w:r>
      <w:r w:rsidR="00F10302">
        <w:rPr>
          <w:rFonts w:ascii="Times New Roman" w:hAnsi="Times New Roman" w:cs="Times New Roman"/>
          <w:sz w:val="28"/>
        </w:rPr>
        <w:lastRenderedPageBreak/>
        <w:t>ложки и тарелки. Давайте еще раз проговорим, какие элементы используются в хохломской росписи?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Ягоды, цветы, веточки, листочки.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Какие цвета используют мастера?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Черный, красный, зеленый, желтый.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Давайте рассмотрим схемы выполнения узоров хохломы. – Воспитатель вывешивает на доску схемы.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Если мы будем изображать большой цветок, то где его лучше всего разместить?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В центре.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где лучше расположить маленькие цветочки и веточки?</w:t>
      </w:r>
    </w:p>
    <w:p w:rsidR="00F10302" w:rsidRDefault="00F10302" w:rsidP="0078401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Вокруг большого узора.</w:t>
      </w:r>
    </w:p>
    <w:p w:rsidR="00F10302" w:rsidRPr="00F10302" w:rsidRDefault="00F10302" w:rsidP="00F103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F10302">
        <w:rPr>
          <w:rFonts w:ascii="Times New Roman" w:hAnsi="Times New Roman" w:cs="Times New Roman"/>
          <w:b/>
          <w:i/>
          <w:sz w:val="28"/>
        </w:rPr>
        <w:t>Физкультминутка.</w:t>
      </w:r>
    </w:p>
    <w:p w:rsidR="003F731C" w:rsidRDefault="00F10302" w:rsidP="004A45F7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Чтобы наши </w:t>
      </w:r>
      <w:proofErr w:type="gramStart"/>
      <w:r>
        <w:rPr>
          <w:rFonts w:ascii="Times New Roman" w:hAnsi="Times New Roman" w:cs="Times New Roman"/>
          <w:sz w:val="28"/>
        </w:rPr>
        <w:t>пальчики</w:t>
      </w:r>
      <w:proofErr w:type="gramEnd"/>
      <w:r>
        <w:rPr>
          <w:rFonts w:ascii="Times New Roman" w:hAnsi="Times New Roman" w:cs="Times New Roman"/>
          <w:sz w:val="28"/>
        </w:rPr>
        <w:t xml:space="preserve"> верно нам служили, рисовали ровные и красивые узоры, давайте устроим им гимнастику.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Сжимаем пальцы в кулак, затем разжимаем.</w:t>
      </w:r>
      <w:r>
        <w:rPr>
          <w:rFonts w:ascii="Times New Roman" w:hAnsi="Times New Roman" w:cs="Times New Roman"/>
          <w:sz w:val="28"/>
        </w:rPr>
        <w:t xml:space="preserve"> – Движения выполняются сначала обеими руками одновременно, затем поочередно.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«Замок»</w:t>
      </w:r>
      <w:r>
        <w:rPr>
          <w:rFonts w:ascii="Times New Roman" w:hAnsi="Times New Roman" w:cs="Times New Roman"/>
          <w:sz w:val="28"/>
        </w:rPr>
        <w:t xml:space="preserve"> - дети переплетают пальцы, сжимают ладони.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«Солнечные лучи»</w:t>
      </w:r>
      <w:r>
        <w:rPr>
          <w:rFonts w:ascii="Times New Roman" w:hAnsi="Times New Roman" w:cs="Times New Roman"/>
          <w:sz w:val="28"/>
        </w:rPr>
        <w:t xml:space="preserve"> - складывают ладони и расставляют в стороны пальцы.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«Ножницы»</w:t>
      </w:r>
      <w:r>
        <w:rPr>
          <w:rFonts w:ascii="Times New Roman" w:hAnsi="Times New Roman" w:cs="Times New Roman"/>
          <w:sz w:val="28"/>
        </w:rPr>
        <w:t xml:space="preserve"> - разводят пальцы в стороны, затем сводят их вместе. Сначала одной рукой, затем другой, затем одновременно двумя.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«Пальчики здороваются»</w:t>
      </w:r>
      <w:r>
        <w:rPr>
          <w:rFonts w:ascii="Times New Roman" w:hAnsi="Times New Roman" w:cs="Times New Roman"/>
          <w:sz w:val="28"/>
        </w:rPr>
        <w:t xml:space="preserve"> - подушечки пальцев по очереди прикасаются к большому пальцу.</w:t>
      </w:r>
    </w:p>
    <w:p w:rsidR="00F10302" w:rsidRDefault="00F10302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«Человечки бегают»</w:t>
      </w:r>
      <w:r>
        <w:rPr>
          <w:rFonts w:ascii="Times New Roman" w:hAnsi="Times New Roman" w:cs="Times New Roman"/>
          <w:sz w:val="28"/>
        </w:rPr>
        <w:t xml:space="preserve"> - с помощью указательного и среднего пальцев.</w:t>
      </w:r>
    </w:p>
    <w:p w:rsidR="00F10302" w:rsidRDefault="0001070D" w:rsidP="00F1030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i/>
          <w:sz w:val="28"/>
        </w:rPr>
        <w:t>«Пианино»</w:t>
      </w:r>
      <w:r>
        <w:rPr>
          <w:rFonts w:ascii="Times New Roman" w:hAnsi="Times New Roman" w:cs="Times New Roman"/>
          <w:sz w:val="28"/>
        </w:rPr>
        <w:t xml:space="preserve"> - дети имитируют игру на пианино.</w:t>
      </w:r>
    </w:p>
    <w:p w:rsidR="0001070D" w:rsidRDefault="0001070D" w:rsidP="000107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070D" w:rsidRDefault="0001070D" w:rsidP="00784012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Теперь можно приступить к рисованию. Выберите понравившийся шаблон. Схемы помогут вам вспомнить узоры хохломы. Продумайте, какой узор у вас будет и где его лучше расположить. </w:t>
      </w:r>
    </w:p>
    <w:p w:rsidR="003C037F" w:rsidRDefault="003C037F" w:rsidP="00784012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 приступают к рисованию. Воспитатель спрашивает детей, какой узор они будут рисовать и как его расположат.</w:t>
      </w:r>
    </w:p>
    <w:p w:rsidR="003C037F" w:rsidRDefault="003C037F" w:rsidP="000107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рисования воспитатель раскладывает работы детей на столе.</w:t>
      </w:r>
    </w:p>
    <w:p w:rsidR="003C037F" w:rsidRDefault="003C037F" w:rsidP="003C037F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C037F">
        <w:rPr>
          <w:rFonts w:ascii="Times New Roman" w:hAnsi="Times New Roman" w:cs="Times New Roman"/>
          <w:sz w:val="28"/>
          <w:u w:val="single"/>
        </w:rPr>
        <w:t>Оценка работ.</w:t>
      </w:r>
    </w:p>
    <w:p w:rsidR="003C037F" w:rsidRDefault="003C037F" w:rsidP="007840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3C037F">
        <w:rPr>
          <w:rFonts w:ascii="Times New Roman" w:hAnsi="Times New Roman" w:cs="Times New Roman"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Вы хорошо справились, какая у всех </w:t>
      </w:r>
      <w:proofErr w:type="gramStart"/>
      <w:r>
        <w:rPr>
          <w:rFonts w:ascii="Times New Roman" w:hAnsi="Times New Roman" w:cs="Times New Roman"/>
          <w:sz w:val="28"/>
        </w:rPr>
        <w:t>получилась замечательная посуда получилась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C037F" w:rsidRDefault="003C037F" w:rsidP="00784012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спрашивает каждого ребенка, какая работа ему понравилась больше всего и почему.</w:t>
      </w:r>
    </w:p>
    <w:p w:rsidR="003C037F" w:rsidRDefault="003C037F" w:rsidP="00784012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оценки:</w:t>
      </w:r>
    </w:p>
    <w:p w:rsidR="003C037F" w:rsidRDefault="003C037F" w:rsidP="003C037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Удачное расположение узора;</w:t>
      </w:r>
    </w:p>
    <w:p w:rsidR="003C037F" w:rsidRDefault="003C037F" w:rsidP="003C037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ли получился узор</w:t>
      </w:r>
      <w:r w:rsidR="00F3584B">
        <w:rPr>
          <w:rFonts w:ascii="Times New Roman" w:hAnsi="Times New Roman" w:cs="Times New Roman"/>
          <w:sz w:val="28"/>
        </w:rPr>
        <w:t>;</w:t>
      </w:r>
    </w:p>
    <w:p w:rsidR="00F3584B" w:rsidRDefault="00F3584B" w:rsidP="003C037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 сам узор – мелкий или крупный.</w:t>
      </w:r>
    </w:p>
    <w:p w:rsidR="00F3584B" w:rsidRPr="00F3584B" w:rsidRDefault="00F3584B" w:rsidP="00784012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В: Вы все очень старались. Вы настоящие мастера хохломской росписи. Вам понравилось наше путешествие в мир хохломы? (Ответы детей)</w:t>
      </w:r>
    </w:p>
    <w:sectPr w:rsidR="00F3584B" w:rsidRPr="00F3584B" w:rsidSect="003F73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D9" w:rsidRDefault="007B73D9" w:rsidP="003F731C">
      <w:pPr>
        <w:spacing w:after="0" w:line="240" w:lineRule="auto"/>
      </w:pPr>
      <w:r>
        <w:separator/>
      </w:r>
    </w:p>
  </w:endnote>
  <w:endnote w:type="continuationSeparator" w:id="0">
    <w:p w:rsidR="007B73D9" w:rsidRDefault="007B73D9" w:rsidP="003F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D9" w:rsidRDefault="007B73D9" w:rsidP="003F731C">
      <w:pPr>
        <w:spacing w:after="0" w:line="240" w:lineRule="auto"/>
      </w:pPr>
      <w:r>
        <w:separator/>
      </w:r>
    </w:p>
  </w:footnote>
  <w:footnote w:type="continuationSeparator" w:id="0">
    <w:p w:rsidR="007B73D9" w:rsidRDefault="007B73D9" w:rsidP="003F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550499"/>
      <w:docPartObj>
        <w:docPartGallery w:val="Page Numbers (Top of Page)"/>
        <w:docPartUnique/>
      </w:docPartObj>
    </w:sdtPr>
    <w:sdtContent>
      <w:p w:rsidR="003F731C" w:rsidRDefault="003F73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12">
          <w:rPr>
            <w:noProof/>
          </w:rPr>
          <w:t>6</w:t>
        </w:r>
        <w:r>
          <w:fldChar w:fldCharType="end"/>
        </w:r>
      </w:p>
    </w:sdtContent>
  </w:sdt>
  <w:p w:rsidR="003F731C" w:rsidRDefault="003F73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A"/>
    <w:multiLevelType w:val="hybridMultilevel"/>
    <w:tmpl w:val="511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7A8"/>
    <w:multiLevelType w:val="hybridMultilevel"/>
    <w:tmpl w:val="2A5ED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692"/>
    <w:multiLevelType w:val="hybridMultilevel"/>
    <w:tmpl w:val="64DA5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24F"/>
    <w:multiLevelType w:val="hybridMultilevel"/>
    <w:tmpl w:val="E6981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60F14"/>
    <w:multiLevelType w:val="hybridMultilevel"/>
    <w:tmpl w:val="5F2467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D00BFB"/>
    <w:multiLevelType w:val="hybridMultilevel"/>
    <w:tmpl w:val="794A6F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AB4DB1"/>
    <w:multiLevelType w:val="hybridMultilevel"/>
    <w:tmpl w:val="6472C4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C06633"/>
    <w:multiLevelType w:val="hybridMultilevel"/>
    <w:tmpl w:val="11D228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861FC0"/>
    <w:multiLevelType w:val="hybridMultilevel"/>
    <w:tmpl w:val="9654BF72"/>
    <w:lvl w:ilvl="0" w:tplc="1E8C6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7EF1"/>
    <w:multiLevelType w:val="hybridMultilevel"/>
    <w:tmpl w:val="206E86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9068C5"/>
    <w:multiLevelType w:val="hybridMultilevel"/>
    <w:tmpl w:val="CCF463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DF7B4A"/>
    <w:multiLevelType w:val="hybridMultilevel"/>
    <w:tmpl w:val="2EB8CC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4"/>
    <w:rsid w:val="0001070D"/>
    <w:rsid w:val="00167743"/>
    <w:rsid w:val="003016A5"/>
    <w:rsid w:val="003B3012"/>
    <w:rsid w:val="003C037F"/>
    <w:rsid w:val="003C216A"/>
    <w:rsid w:val="003F731C"/>
    <w:rsid w:val="004A45F7"/>
    <w:rsid w:val="005F527E"/>
    <w:rsid w:val="00653A68"/>
    <w:rsid w:val="00784012"/>
    <w:rsid w:val="007B73D9"/>
    <w:rsid w:val="008D70BF"/>
    <w:rsid w:val="0093686B"/>
    <w:rsid w:val="00CE09D4"/>
    <w:rsid w:val="00E108D2"/>
    <w:rsid w:val="00F10302"/>
    <w:rsid w:val="00F3584B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31C"/>
  </w:style>
  <w:style w:type="paragraph" w:styleId="a6">
    <w:name w:val="footer"/>
    <w:basedOn w:val="a"/>
    <w:link w:val="a7"/>
    <w:uiPriority w:val="99"/>
    <w:unhideWhenUsed/>
    <w:rsid w:val="003F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31C"/>
  </w:style>
  <w:style w:type="paragraph" w:styleId="a6">
    <w:name w:val="footer"/>
    <w:basedOn w:val="a"/>
    <w:link w:val="a7"/>
    <w:uiPriority w:val="99"/>
    <w:unhideWhenUsed/>
    <w:rsid w:val="003F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2014-12-18T18:31:00Z</dcterms:created>
  <dcterms:modified xsi:type="dcterms:W3CDTF">2014-12-18T19:55:00Z</dcterms:modified>
</cp:coreProperties>
</file>