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1C" w:rsidRPr="0072548D" w:rsidRDefault="004358E6" w:rsidP="0072548D">
      <w:pPr>
        <w:jc w:val="center"/>
        <w:rPr>
          <w:rFonts w:ascii="Times New Roman" w:hAnsi="Times New Roman" w:cs="Times New Roman"/>
          <w:b/>
          <w:sz w:val="28"/>
          <w:szCs w:val="28"/>
        </w:rPr>
      </w:pPr>
      <w:r w:rsidRPr="0072548D">
        <w:rPr>
          <w:rFonts w:ascii="Times New Roman" w:hAnsi="Times New Roman" w:cs="Times New Roman"/>
          <w:b/>
          <w:sz w:val="28"/>
          <w:szCs w:val="28"/>
        </w:rPr>
        <w:t>Программа здоровьесберегающей деятельности ДОУ</w:t>
      </w:r>
    </w:p>
    <w:p w:rsidR="008654B2" w:rsidRPr="0072548D" w:rsidRDefault="008654B2" w:rsidP="0072548D">
      <w:pPr>
        <w:jc w:val="center"/>
        <w:rPr>
          <w:rFonts w:ascii="Times New Roman" w:hAnsi="Times New Roman" w:cs="Times New Roman"/>
          <w:b/>
          <w:sz w:val="28"/>
          <w:szCs w:val="28"/>
        </w:rPr>
      </w:pPr>
      <w:r w:rsidRPr="0072548D">
        <w:rPr>
          <w:rFonts w:ascii="Times New Roman" w:hAnsi="Times New Roman" w:cs="Times New Roman"/>
          <w:b/>
          <w:sz w:val="28"/>
          <w:szCs w:val="28"/>
        </w:rPr>
        <w:t>Общая информация:</w:t>
      </w:r>
    </w:p>
    <w:p w:rsidR="008654B2" w:rsidRDefault="008654B2" w:rsidP="0072548D">
      <w:pPr>
        <w:jc w:val="center"/>
        <w:rPr>
          <w:rFonts w:ascii="Times New Roman" w:hAnsi="Times New Roman" w:cs="Times New Roman"/>
          <w:sz w:val="28"/>
          <w:szCs w:val="28"/>
        </w:rPr>
      </w:pPr>
      <w:r w:rsidRPr="0072548D">
        <w:rPr>
          <w:rFonts w:ascii="Times New Roman" w:hAnsi="Times New Roman" w:cs="Times New Roman"/>
          <w:sz w:val="28"/>
          <w:szCs w:val="28"/>
        </w:rPr>
        <w:t>Государственное бюджетное дошкольное образовательное учреждение детски</w:t>
      </w:r>
      <w:r w:rsidR="0072548D" w:rsidRPr="0072548D">
        <w:rPr>
          <w:rFonts w:ascii="Times New Roman" w:hAnsi="Times New Roman" w:cs="Times New Roman"/>
          <w:sz w:val="28"/>
          <w:szCs w:val="28"/>
        </w:rPr>
        <w:t>й сад № 390 Московского района С</w:t>
      </w:r>
      <w:r w:rsidRPr="0072548D">
        <w:rPr>
          <w:rFonts w:ascii="Times New Roman" w:hAnsi="Times New Roman" w:cs="Times New Roman"/>
          <w:sz w:val="28"/>
          <w:szCs w:val="28"/>
        </w:rPr>
        <w:t>анкт-Петербурга</w:t>
      </w:r>
      <w:r w:rsidR="0072548D" w:rsidRPr="0072548D">
        <w:rPr>
          <w:rFonts w:ascii="Times New Roman" w:hAnsi="Times New Roman" w:cs="Times New Roman"/>
          <w:sz w:val="28"/>
          <w:szCs w:val="28"/>
        </w:rPr>
        <w:t>.</w:t>
      </w:r>
    </w:p>
    <w:p w:rsidR="00DC6078" w:rsidRPr="0072548D" w:rsidRDefault="00DC6078" w:rsidP="00DC6078">
      <w:pPr>
        <w:jc w:val="center"/>
        <w:rPr>
          <w:rFonts w:ascii="Times New Roman" w:hAnsi="Times New Roman" w:cs="Times New Roman"/>
          <w:sz w:val="28"/>
          <w:szCs w:val="28"/>
        </w:rPr>
      </w:pPr>
      <w:r w:rsidRPr="00DC6078">
        <w:rPr>
          <w:rFonts w:ascii="Times New Roman" w:hAnsi="Times New Roman" w:cs="Times New Roman"/>
          <w:b/>
          <w:sz w:val="28"/>
          <w:szCs w:val="28"/>
        </w:rPr>
        <w:t xml:space="preserve">Заведующий ГБДОУ: </w:t>
      </w:r>
      <w:r w:rsidRPr="00DC6078">
        <w:rPr>
          <w:rFonts w:ascii="Times New Roman" w:hAnsi="Times New Roman" w:cs="Times New Roman"/>
          <w:sz w:val="28"/>
          <w:szCs w:val="28"/>
        </w:rPr>
        <w:t>Игнатова Валентина Васильевна</w:t>
      </w:r>
    </w:p>
    <w:p w:rsidR="0072548D" w:rsidRDefault="0072548D" w:rsidP="0072548D">
      <w:pPr>
        <w:jc w:val="center"/>
        <w:rPr>
          <w:rFonts w:ascii="Times New Roman" w:hAnsi="Times New Roman" w:cs="Times New Roman"/>
          <w:sz w:val="28"/>
          <w:szCs w:val="28"/>
        </w:rPr>
      </w:pPr>
      <w:r w:rsidRPr="0072548D">
        <w:rPr>
          <w:rFonts w:ascii="Times New Roman" w:hAnsi="Times New Roman" w:cs="Times New Roman"/>
          <w:sz w:val="28"/>
          <w:szCs w:val="28"/>
        </w:rPr>
        <w:t>ГБДОУ детский сад №390 функционирует на 114 человек – 6 групп</w:t>
      </w:r>
      <w:r>
        <w:rPr>
          <w:rFonts w:ascii="Times New Roman" w:hAnsi="Times New Roman" w:cs="Times New Roman"/>
          <w:sz w:val="28"/>
          <w:szCs w:val="28"/>
        </w:rPr>
        <w:t>.</w:t>
      </w:r>
    </w:p>
    <w:p w:rsidR="0072548D" w:rsidRPr="009B79CD" w:rsidRDefault="0072548D" w:rsidP="0072548D">
      <w:pPr>
        <w:pStyle w:val="a3"/>
        <w:shd w:val="clear" w:color="auto" w:fill="FFFFFF"/>
        <w:ind w:left="0" w:right="-115" w:firstLine="0"/>
        <w:jc w:val="center"/>
        <w:rPr>
          <w:bCs/>
          <w:spacing w:val="-6"/>
          <w:sz w:val="28"/>
          <w:szCs w:val="28"/>
        </w:rPr>
      </w:pPr>
      <w:r w:rsidRPr="009B79CD">
        <w:rPr>
          <w:bCs/>
          <w:spacing w:val="-6"/>
          <w:sz w:val="28"/>
          <w:szCs w:val="28"/>
        </w:rPr>
        <w:t>3 возрастные группы:</w:t>
      </w:r>
    </w:p>
    <w:p w:rsidR="0072548D" w:rsidRPr="00905610" w:rsidRDefault="0072548D" w:rsidP="0072548D">
      <w:pPr>
        <w:pStyle w:val="a3"/>
        <w:numPr>
          <w:ilvl w:val="0"/>
          <w:numId w:val="2"/>
        </w:numPr>
        <w:ind w:left="0" w:right="-115" w:firstLine="0"/>
        <w:jc w:val="both"/>
        <w:rPr>
          <w:bCs/>
          <w:spacing w:val="-6"/>
          <w:sz w:val="28"/>
          <w:szCs w:val="28"/>
        </w:rPr>
      </w:pPr>
      <w:r w:rsidRPr="00905610">
        <w:rPr>
          <w:bCs/>
          <w:spacing w:val="-6"/>
          <w:sz w:val="28"/>
          <w:szCs w:val="28"/>
        </w:rPr>
        <w:t xml:space="preserve">ранний возраст (с </w:t>
      </w:r>
      <w:r>
        <w:rPr>
          <w:bCs/>
          <w:spacing w:val="-6"/>
          <w:sz w:val="28"/>
          <w:szCs w:val="28"/>
        </w:rPr>
        <w:t xml:space="preserve">1,6 </w:t>
      </w:r>
      <w:r w:rsidRPr="00905610">
        <w:rPr>
          <w:bCs/>
          <w:spacing w:val="-6"/>
          <w:sz w:val="28"/>
          <w:szCs w:val="28"/>
        </w:rPr>
        <w:t xml:space="preserve">до </w:t>
      </w:r>
      <w:r>
        <w:rPr>
          <w:bCs/>
          <w:spacing w:val="-6"/>
          <w:sz w:val="28"/>
          <w:szCs w:val="28"/>
        </w:rPr>
        <w:t>3</w:t>
      </w:r>
      <w:r w:rsidRPr="00905610">
        <w:rPr>
          <w:bCs/>
          <w:spacing w:val="-6"/>
          <w:sz w:val="28"/>
          <w:szCs w:val="28"/>
        </w:rPr>
        <w:t xml:space="preserve"> лет) -  </w:t>
      </w:r>
      <w:r>
        <w:rPr>
          <w:bCs/>
          <w:spacing w:val="-6"/>
          <w:sz w:val="28"/>
          <w:szCs w:val="28"/>
        </w:rPr>
        <w:t>3</w:t>
      </w:r>
      <w:r w:rsidRPr="00905610">
        <w:rPr>
          <w:bCs/>
          <w:spacing w:val="-6"/>
          <w:sz w:val="28"/>
          <w:szCs w:val="28"/>
        </w:rPr>
        <w:t xml:space="preserve"> группы дневного пребывания;</w:t>
      </w:r>
    </w:p>
    <w:p w:rsidR="0072548D" w:rsidRPr="00905610" w:rsidRDefault="0072548D" w:rsidP="0072548D">
      <w:pPr>
        <w:pStyle w:val="a3"/>
        <w:numPr>
          <w:ilvl w:val="0"/>
          <w:numId w:val="2"/>
        </w:numPr>
        <w:ind w:left="0" w:right="-115" w:firstLine="0"/>
        <w:jc w:val="both"/>
        <w:rPr>
          <w:bCs/>
          <w:spacing w:val="-6"/>
          <w:sz w:val="28"/>
          <w:szCs w:val="28"/>
        </w:rPr>
      </w:pPr>
      <w:r>
        <w:rPr>
          <w:bCs/>
          <w:spacing w:val="-6"/>
          <w:sz w:val="28"/>
          <w:szCs w:val="28"/>
        </w:rPr>
        <w:t>ранний  возраст</w:t>
      </w:r>
      <w:r w:rsidRPr="00905610">
        <w:rPr>
          <w:bCs/>
          <w:spacing w:val="-6"/>
          <w:sz w:val="28"/>
          <w:szCs w:val="28"/>
        </w:rPr>
        <w:t xml:space="preserve"> (с 1,6 года до </w:t>
      </w:r>
      <w:r>
        <w:rPr>
          <w:bCs/>
          <w:spacing w:val="-6"/>
          <w:sz w:val="28"/>
          <w:szCs w:val="28"/>
        </w:rPr>
        <w:t>3</w:t>
      </w:r>
      <w:r w:rsidRPr="00905610">
        <w:rPr>
          <w:bCs/>
          <w:spacing w:val="-6"/>
          <w:sz w:val="28"/>
          <w:szCs w:val="28"/>
        </w:rPr>
        <w:t xml:space="preserve"> лет) – 1 группа кратковременного пребывания;</w:t>
      </w:r>
    </w:p>
    <w:p w:rsidR="0072548D" w:rsidRDefault="0072548D" w:rsidP="0072548D">
      <w:pPr>
        <w:pStyle w:val="a3"/>
        <w:numPr>
          <w:ilvl w:val="0"/>
          <w:numId w:val="2"/>
        </w:numPr>
        <w:ind w:left="0" w:right="-115" w:firstLine="0"/>
        <w:jc w:val="both"/>
        <w:rPr>
          <w:bCs/>
          <w:spacing w:val="-6"/>
          <w:sz w:val="28"/>
          <w:szCs w:val="28"/>
        </w:rPr>
      </w:pPr>
      <w:r>
        <w:rPr>
          <w:bCs/>
          <w:spacing w:val="-6"/>
          <w:sz w:val="28"/>
          <w:szCs w:val="28"/>
        </w:rPr>
        <w:t>младший возраст</w:t>
      </w:r>
      <w:r w:rsidRPr="00905610">
        <w:rPr>
          <w:bCs/>
          <w:spacing w:val="-6"/>
          <w:sz w:val="28"/>
          <w:szCs w:val="28"/>
        </w:rPr>
        <w:t xml:space="preserve">  (с </w:t>
      </w:r>
      <w:r>
        <w:rPr>
          <w:bCs/>
          <w:spacing w:val="-6"/>
          <w:sz w:val="28"/>
          <w:szCs w:val="28"/>
        </w:rPr>
        <w:t>3до</w:t>
      </w:r>
      <w:r w:rsidRPr="00905610">
        <w:rPr>
          <w:bCs/>
          <w:spacing w:val="-6"/>
          <w:sz w:val="28"/>
          <w:szCs w:val="28"/>
        </w:rPr>
        <w:t xml:space="preserve"> </w:t>
      </w:r>
      <w:r>
        <w:rPr>
          <w:bCs/>
          <w:spacing w:val="-6"/>
          <w:sz w:val="28"/>
          <w:szCs w:val="28"/>
        </w:rPr>
        <w:t>4</w:t>
      </w:r>
      <w:r w:rsidRPr="00905610">
        <w:rPr>
          <w:bCs/>
          <w:spacing w:val="-6"/>
          <w:sz w:val="28"/>
          <w:szCs w:val="28"/>
        </w:rPr>
        <w:t xml:space="preserve"> лет) - </w:t>
      </w:r>
      <w:r>
        <w:rPr>
          <w:bCs/>
          <w:spacing w:val="-6"/>
          <w:sz w:val="28"/>
          <w:szCs w:val="28"/>
        </w:rPr>
        <w:t>1</w:t>
      </w:r>
      <w:r w:rsidRPr="00905610">
        <w:rPr>
          <w:bCs/>
          <w:spacing w:val="-6"/>
          <w:sz w:val="28"/>
          <w:szCs w:val="28"/>
        </w:rPr>
        <w:t xml:space="preserve"> группы дневного пребывания.</w:t>
      </w:r>
    </w:p>
    <w:p w:rsidR="0072548D" w:rsidRDefault="0072548D" w:rsidP="0072548D">
      <w:pPr>
        <w:pStyle w:val="a3"/>
        <w:numPr>
          <w:ilvl w:val="0"/>
          <w:numId w:val="2"/>
        </w:numPr>
        <w:ind w:left="0" w:right="-115" w:firstLine="0"/>
        <w:jc w:val="both"/>
        <w:rPr>
          <w:bCs/>
          <w:spacing w:val="-6"/>
          <w:sz w:val="28"/>
          <w:szCs w:val="28"/>
        </w:rPr>
      </w:pPr>
      <w:r>
        <w:rPr>
          <w:bCs/>
          <w:spacing w:val="-6"/>
          <w:sz w:val="28"/>
          <w:szCs w:val="28"/>
        </w:rPr>
        <w:t xml:space="preserve">Средний возраст   (с 4 до 5 лет) </w:t>
      </w:r>
      <w:r w:rsidRPr="00905610">
        <w:rPr>
          <w:bCs/>
          <w:spacing w:val="-6"/>
          <w:sz w:val="28"/>
          <w:szCs w:val="28"/>
        </w:rPr>
        <w:t xml:space="preserve">- </w:t>
      </w:r>
      <w:r>
        <w:rPr>
          <w:bCs/>
          <w:spacing w:val="-6"/>
          <w:sz w:val="28"/>
          <w:szCs w:val="28"/>
        </w:rPr>
        <w:t>1</w:t>
      </w:r>
      <w:r w:rsidRPr="00905610">
        <w:rPr>
          <w:bCs/>
          <w:spacing w:val="-6"/>
          <w:sz w:val="28"/>
          <w:szCs w:val="28"/>
        </w:rPr>
        <w:t xml:space="preserve"> группы дневного пребывания.</w:t>
      </w:r>
    </w:p>
    <w:p w:rsidR="00DC6078" w:rsidRDefault="00DC6078" w:rsidP="00DC6078">
      <w:pPr>
        <w:pStyle w:val="a3"/>
        <w:ind w:left="0" w:right="-115" w:firstLine="0"/>
        <w:jc w:val="both"/>
        <w:rPr>
          <w:bCs/>
          <w:spacing w:val="-6"/>
          <w:sz w:val="28"/>
          <w:szCs w:val="28"/>
        </w:rPr>
      </w:pPr>
    </w:p>
    <w:p w:rsidR="00DC6078" w:rsidRDefault="00DC6078" w:rsidP="00DC6078">
      <w:pPr>
        <w:pStyle w:val="a3"/>
        <w:ind w:left="0" w:right="-115" w:firstLine="0"/>
        <w:jc w:val="center"/>
        <w:rPr>
          <w:bCs/>
          <w:spacing w:val="-6"/>
          <w:sz w:val="28"/>
          <w:szCs w:val="28"/>
        </w:rPr>
      </w:pPr>
      <w:r>
        <w:rPr>
          <w:bCs/>
          <w:spacing w:val="-6"/>
          <w:sz w:val="28"/>
          <w:szCs w:val="28"/>
        </w:rPr>
        <w:t>Педагогические кадры</w:t>
      </w:r>
    </w:p>
    <w:p w:rsidR="00DC6078" w:rsidRDefault="00DC6078" w:rsidP="00DC6078">
      <w:pPr>
        <w:pStyle w:val="a3"/>
        <w:ind w:left="0" w:right="-115" w:firstLine="0"/>
        <w:jc w:val="center"/>
        <w:rPr>
          <w:bCs/>
          <w:spacing w:val="-6"/>
          <w:sz w:val="28"/>
          <w:szCs w:val="28"/>
        </w:rPr>
      </w:pPr>
    </w:p>
    <w:tbl>
      <w:tblPr>
        <w:tblStyle w:val="a4"/>
        <w:tblW w:w="10190" w:type="dxa"/>
        <w:tblInd w:w="250" w:type="dxa"/>
        <w:tblLook w:val="04A0"/>
      </w:tblPr>
      <w:tblGrid>
        <w:gridCol w:w="675"/>
        <w:gridCol w:w="1917"/>
        <w:gridCol w:w="2651"/>
        <w:gridCol w:w="2269"/>
        <w:gridCol w:w="1586"/>
        <w:gridCol w:w="1092"/>
      </w:tblGrid>
      <w:tr w:rsidR="00DC6078" w:rsidTr="00DC6078">
        <w:trPr>
          <w:cantSplit/>
          <w:trHeight w:val="2006"/>
        </w:trPr>
        <w:tc>
          <w:tcPr>
            <w:tcW w:w="675" w:type="dxa"/>
            <w:shd w:val="clear" w:color="auto" w:fill="DAEEF3" w:themeFill="accent5" w:themeFillTint="33"/>
          </w:tcPr>
          <w:p w:rsidR="00DC6078" w:rsidRPr="00EB6632" w:rsidRDefault="00DC6078" w:rsidP="00DF453C">
            <w:pPr>
              <w:pStyle w:val="21"/>
              <w:tabs>
                <w:tab w:val="left" w:pos="720"/>
              </w:tabs>
              <w:ind w:left="0"/>
              <w:rPr>
                <w:sz w:val="24"/>
                <w:szCs w:val="24"/>
              </w:rPr>
            </w:pPr>
            <w:r w:rsidRPr="00EB6632">
              <w:rPr>
                <w:sz w:val="24"/>
                <w:szCs w:val="24"/>
              </w:rPr>
              <w:t>№</w:t>
            </w:r>
          </w:p>
        </w:tc>
        <w:tc>
          <w:tcPr>
            <w:tcW w:w="1917" w:type="dxa"/>
            <w:shd w:val="clear" w:color="auto" w:fill="DAEEF3" w:themeFill="accent5" w:themeFillTint="33"/>
          </w:tcPr>
          <w:p w:rsidR="00DC6078" w:rsidRPr="00EB6632" w:rsidRDefault="00DC6078" w:rsidP="00DF453C">
            <w:pPr>
              <w:pStyle w:val="21"/>
              <w:tabs>
                <w:tab w:val="left" w:pos="720"/>
              </w:tabs>
              <w:ind w:left="0"/>
              <w:rPr>
                <w:sz w:val="24"/>
                <w:szCs w:val="24"/>
              </w:rPr>
            </w:pPr>
            <w:r w:rsidRPr="00EB6632">
              <w:rPr>
                <w:sz w:val="24"/>
                <w:szCs w:val="24"/>
              </w:rPr>
              <w:t>Возрастная группа</w:t>
            </w:r>
          </w:p>
        </w:tc>
        <w:tc>
          <w:tcPr>
            <w:tcW w:w="2651" w:type="dxa"/>
            <w:shd w:val="clear" w:color="auto" w:fill="DAEEF3" w:themeFill="accent5" w:themeFillTint="33"/>
          </w:tcPr>
          <w:p w:rsidR="00DC6078" w:rsidRPr="00EB6632" w:rsidRDefault="00DC6078" w:rsidP="00DF453C">
            <w:pPr>
              <w:pStyle w:val="21"/>
              <w:tabs>
                <w:tab w:val="left" w:pos="720"/>
              </w:tabs>
              <w:ind w:left="0"/>
              <w:rPr>
                <w:sz w:val="24"/>
                <w:szCs w:val="24"/>
              </w:rPr>
            </w:pPr>
            <w:r w:rsidRPr="00EB6632">
              <w:rPr>
                <w:sz w:val="24"/>
                <w:szCs w:val="24"/>
              </w:rPr>
              <w:t>Ф.И.О. педагогов</w:t>
            </w:r>
          </w:p>
        </w:tc>
        <w:tc>
          <w:tcPr>
            <w:tcW w:w="2269" w:type="dxa"/>
            <w:shd w:val="clear" w:color="auto" w:fill="DAEEF3" w:themeFill="accent5" w:themeFillTint="33"/>
          </w:tcPr>
          <w:p w:rsidR="00DC6078" w:rsidRPr="00EB6632" w:rsidRDefault="00DC6078" w:rsidP="00DF453C">
            <w:pPr>
              <w:pStyle w:val="21"/>
              <w:tabs>
                <w:tab w:val="left" w:pos="720"/>
              </w:tabs>
              <w:ind w:left="0"/>
              <w:rPr>
                <w:sz w:val="24"/>
                <w:szCs w:val="24"/>
              </w:rPr>
            </w:pPr>
            <w:r w:rsidRPr="00EB6632">
              <w:rPr>
                <w:sz w:val="24"/>
                <w:szCs w:val="24"/>
              </w:rPr>
              <w:t>Образование</w:t>
            </w:r>
          </w:p>
        </w:tc>
        <w:tc>
          <w:tcPr>
            <w:tcW w:w="1586" w:type="dxa"/>
            <w:shd w:val="clear" w:color="auto" w:fill="DAEEF3" w:themeFill="accent5" w:themeFillTint="33"/>
            <w:textDirection w:val="btLr"/>
          </w:tcPr>
          <w:p w:rsidR="00DC6078" w:rsidRPr="00EB6632" w:rsidRDefault="00DC6078" w:rsidP="00DF453C">
            <w:pPr>
              <w:pStyle w:val="21"/>
              <w:tabs>
                <w:tab w:val="left" w:pos="720"/>
              </w:tabs>
              <w:ind w:left="113" w:right="113"/>
              <w:rPr>
                <w:sz w:val="24"/>
                <w:szCs w:val="24"/>
              </w:rPr>
            </w:pPr>
            <w:r w:rsidRPr="00EB6632">
              <w:rPr>
                <w:sz w:val="24"/>
                <w:szCs w:val="24"/>
              </w:rPr>
              <w:t>Педагогический стаж</w:t>
            </w:r>
          </w:p>
        </w:tc>
        <w:tc>
          <w:tcPr>
            <w:tcW w:w="1092" w:type="dxa"/>
            <w:shd w:val="clear" w:color="auto" w:fill="DAEEF3" w:themeFill="accent5" w:themeFillTint="33"/>
            <w:textDirection w:val="btLr"/>
          </w:tcPr>
          <w:p w:rsidR="00DC6078" w:rsidRPr="00EB6632" w:rsidRDefault="00DC6078" w:rsidP="00DF453C">
            <w:pPr>
              <w:pStyle w:val="21"/>
              <w:tabs>
                <w:tab w:val="left" w:pos="720"/>
              </w:tabs>
              <w:ind w:left="113" w:right="113"/>
              <w:rPr>
                <w:sz w:val="24"/>
                <w:szCs w:val="24"/>
              </w:rPr>
            </w:pPr>
            <w:proofErr w:type="spellStart"/>
            <w:proofErr w:type="gramStart"/>
            <w:r w:rsidRPr="00EB6632">
              <w:rPr>
                <w:sz w:val="24"/>
                <w:szCs w:val="24"/>
              </w:rPr>
              <w:t>Квалифика</w:t>
            </w:r>
            <w:r>
              <w:rPr>
                <w:sz w:val="24"/>
                <w:szCs w:val="24"/>
              </w:rPr>
              <w:t>-</w:t>
            </w:r>
            <w:r w:rsidRPr="00EB6632">
              <w:rPr>
                <w:sz w:val="24"/>
                <w:szCs w:val="24"/>
              </w:rPr>
              <w:t>ционная</w:t>
            </w:r>
            <w:proofErr w:type="spellEnd"/>
            <w:proofErr w:type="gramEnd"/>
            <w:r w:rsidRPr="00EB6632">
              <w:rPr>
                <w:sz w:val="24"/>
                <w:szCs w:val="24"/>
              </w:rPr>
              <w:t xml:space="preserve"> категория</w:t>
            </w:r>
          </w:p>
        </w:tc>
      </w:tr>
      <w:tr w:rsidR="00DC6078" w:rsidTr="00DC6078">
        <w:tc>
          <w:tcPr>
            <w:tcW w:w="675" w:type="dxa"/>
          </w:tcPr>
          <w:p w:rsidR="00DC6078" w:rsidRPr="002B0AA7" w:rsidRDefault="00DC6078" w:rsidP="00DF453C">
            <w:pPr>
              <w:pStyle w:val="21"/>
              <w:tabs>
                <w:tab w:val="left" w:pos="720"/>
              </w:tabs>
              <w:ind w:left="0"/>
              <w:rPr>
                <w:b w:val="0"/>
                <w:sz w:val="24"/>
                <w:szCs w:val="24"/>
              </w:rPr>
            </w:pPr>
            <w:r w:rsidRPr="002B0AA7">
              <w:rPr>
                <w:b w:val="0"/>
                <w:sz w:val="24"/>
                <w:szCs w:val="24"/>
              </w:rPr>
              <w:t>1</w:t>
            </w:r>
          </w:p>
        </w:tc>
        <w:tc>
          <w:tcPr>
            <w:tcW w:w="1917" w:type="dxa"/>
          </w:tcPr>
          <w:p w:rsidR="00DC6078" w:rsidRPr="002B0AA7" w:rsidRDefault="00DC6078" w:rsidP="00DF453C">
            <w:pPr>
              <w:pStyle w:val="21"/>
              <w:tabs>
                <w:tab w:val="left" w:pos="720"/>
              </w:tabs>
              <w:ind w:left="0"/>
              <w:rPr>
                <w:b w:val="0"/>
                <w:sz w:val="24"/>
                <w:szCs w:val="24"/>
              </w:rPr>
            </w:pPr>
            <w:r w:rsidRPr="002B0AA7">
              <w:rPr>
                <w:b w:val="0"/>
                <w:sz w:val="24"/>
                <w:szCs w:val="24"/>
              </w:rPr>
              <w:t xml:space="preserve">Группа раннего возраста </w:t>
            </w:r>
            <w:r>
              <w:rPr>
                <w:b w:val="0"/>
                <w:sz w:val="24"/>
                <w:szCs w:val="24"/>
              </w:rPr>
              <w:t>2-3</w:t>
            </w:r>
            <w:r w:rsidRPr="002B0AA7">
              <w:rPr>
                <w:b w:val="0"/>
                <w:sz w:val="24"/>
                <w:szCs w:val="24"/>
              </w:rPr>
              <w:t xml:space="preserve"> года</w:t>
            </w:r>
          </w:p>
        </w:tc>
        <w:tc>
          <w:tcPr>
            <w:tcW w:w="2651" w:type="dxa"/>
          </w:tcPr>
          <w:p w:rsidR="00DC6078" w:rsidRPr="002B0AA7" w:rsidRDefault="00DC6078" w:rsidP="00DF453C">
            <w:pPr>
              <w:pStyle w:val="21"/>
              <w:tabs>
                <w:tab w:val="left" w:pos="720"/>
              </w:tabs>
              <w:ind w:left="0"/>
              <w:rPr>
                <w:b w:val="0"/>
                <w:sz w:val="24"/>
                <w:szCs w:val="24"/>
              </w:rPr>
            </w:pPr>
            <w:r w:rsidRPr="002B0AA7">
              <w:rPr>
                <w:b w:val="0"/>
                <w:sz w:val="24"/>
                <w:szCs w:val="24"/>
              </w:rPr>
              <w:t>Жарова Е.М</w:t>
            </w:r>
          </w:p>
          <w:p w:rsidR="00DC6078" w:rsidRPr="002B0AA7" w:rsidRDefault="00DC6078" w:rsidP="00DF453C">
            <w:pPr>
              <w:pStyle w:val="21"/>
              <w:tabs>
                <w:tab w:val="left" w:pos="720"/>
              </w:tabs>
              <w:ind w:left="0"/>
              <w:rPr>
                <w:b w:val="0"/>
                <w:sz w:val="24"/>
                <w:szCs w:val="24"/>
              </w:rPr>
            </w:pPr>
            <w:r w:rsidRPr="002B0AA7">
              <w:rPr>
                <w:b w:val="0"/>
                <w:sz w:val="24"/>
                <w:szCs w:val="24"/>
              </w:rPr>
              <w:t>Котова М.Е.</w:t>
            </w:r>
          </w:p>
          <w:p w:rsidR="00DC6078" w:rsidRPr="002B0AA7" w:rsidRDefault="00DC6078" w:rsidP="00DF453C">
            <w:pPr>
              <w:pStyle w:val="21"/>
              <w:tabs>
                <w:tab w:val="left" w:pos="720"/>
              </w:tabs>
              <w:ind w:left="0"/>
              <w:rPr>
                <w:b w:val="0"/>
                <w:sz w:val="24"/>
                <w:szCs w:val="24"/>
              </w:rPr>
            </w:pPr>
          </w:p>
        </w:tc>
        <w:tc>
          <w:tcPr>
            <w:tcW w:w="2269" w:type="dxa"/>
          </w:tcPr>
          <w:p w:rsidR="00DC6078" w:rsidRPr="002B0AA7" w:rsidRDefault="00DC6078" w:rsidP="00DF453C">
            <w:pPr>
              <w:pStyle w:val="21"/>
              <w:tabs>
                <w:tab w:val="left" w:pos="720"/>
              </w:tabs>
              <w:ind w:left="0"/>
              <w:rPr>
                <w:b w:val="0"/>
                <w:sz w:val="24"/>
                <w:szCs w:val="24"/>
                <w:lang w:val="en-US"/>
              </w:rPr>
            </w:pPr>
            <w:r w:rsidRPr="002B0AA7">
              <w:rPr>
                <w:b w:val="0"/>
                <w:sz w:val="24"/>
                <w:szCs w:val="24"/>
              </w:rPr>
              <w:t xml:space="preserve">Ср. </w:t>
            </w:r>
            <w:proofErr w:type="gramStart"/>
            <w:r w:rsidRPr="002B0AA7">
              <w:rPr>
                <w:b w:val="0"/>
                <w:sz w:val="24"/>
                <w:szCs w:val="24"/>
              </w:rPr>
              <w:t>спец</w:t>
            </w:r>
            <w:proofErr w:type="gramEnd"/>
          </w:p>
          <w:p w:rsidR="00DC6078" w:rsidRPr="002B0AA7" w:rsidRDefault="00DC6078" w:rsidP="00DF453C">
            <w:pPr>
              <w:pStyle w:val="21"/>
              <w:tabs>
                <w:tab w:val="left" w:pos="720"/>
              </w:tabs>
              <w:ind w:left="0"/>
              <w:rPr>
                <w:b w:val="0"/>
                <w:sz w:val="24"/>
                <w:szCs w:val="24"/>
                <w:lang w:val="en-US"/>
              </w:rPr>
            </w:pPr>
            <w:r w:rsidRPr="002B0AA7">
              <w:rPr>
                <w:b w:val="0"/>
                <w:sz w:val="24"/>
                <w:szCs w:val="24"/>
              </w:rPr>
              <w:t xml:space="preserve">Ср. </w:t>
            </w:r>
            <w:proofErr w:type="gramStart"/>
            <w:r w:rsidRPr="002B0AA7">
              <w:rPr>
                <w:b w:val="0"/>
                <w:sz w:val="24"/>
                <w:szCs w:val="24"/>
              </w:rPr>
              <w:t>спец</w:t>
            </w:r>
            <w:proofErr w:type="gramEnd"/>
          </w:p>
          <w:p w:rsidR="00DC6078" w:rsidRPr="002B0AA7" w:rsidRDefault="00DC6078" w:rsidP="00DF453C">
            <w:pPr>
              <w:pStyle w:val="21"/>
              <w:tabs>
                <w:tab w:val="left" w:pos="720"/>
              </w:tabs>
              <w:ind w:left="0"/>
              <w:rPr>
                <w:b w:val="0"/>
                <w:sz w:val="24"/>
                <w:szCs w:val="24"/>
              </w:rPr>
            </w:pPr>
          </w:p>
        </w:tc>
        <w:tc>
          <w:tcPr>
            <w:tcW w:w="1586" w:type="dxa"/>
          </w:tcPr>
          <w:p w:rsidR="00DC6078" w:rsidRPr="002B0AA7" w:rsidRDefault="00DC6078" w:rsidP="00DF453C">
            <w:pPr>
              <w:pStyle w:val="21"/>
              <w:tabs>
                <w:tab w:val="left" w:pos="720"/>
              </w:tabs>
              <w:ind w:left="0"/>
              <w:rPr>
                <w:b w:val="0"/>
                <w:sz w:val="24"/>
                <w:szCs w:val="24"/>
              </w:rPr>
            </w:pPr>
            <w:r w:rsidRPr="002B0AA7">
              <w:rPr>
                <w:b w:val="0"/>
                <w:sz w:val="24"/>
                <w:szCs w:val="24"/>
              </w:rPr>
              <w:t>3</w:t>
            </w:r>
            <w:r>
              <w:rPr>
                <w:b w:val="0"/>
                <w:sz w:val="24"/>
                <w:szCs w:val="24"/>
              </w:rPr>
              <w:t xml:space="preserve">5 </w:t>
            </w:r>
            <w:r w:rsidRPr="002B0AA7">
              <w:rPr>
                <w:b w:val="0"/>
                <w:sz w:val="24"/>
                <w:szCs w:val="24"/>
              </w:rPr>
              <w:t>года</w:t>
            </w:r>
          </w:p>
          <w:p w:rsidR="00DC6078" w:rsidRPr="002B0AA7" w:rsidRDefault="00DC6078" w:rsidP="00DF453C">
            <w:pPr>
              <w:pStyle w:val="21"/>
              <w:tabs>
                <w:tab w:val="left" w:pos="720"/>
              </w:tabs>
              <w:ind w:left="0"/>
              <w:rPr>
                <w:b w:val="0"/>
                <w:sz w:val="24"/>
                <w:szCs w:val="24"/>
              </w:rPr>
            </w:pPr>
            <w:r>
              <w:rPr>
                <w:b w:val="0"/>
                <w:sz w:val="24"/>
                <w:szCs w:val="24"/>
              </w:rPr>
              <w:t>2 год</w:t>
            </w:r>
          </w:p>
        </w:tc>
        <w:tc>
          <w:tcPr>
            <w:tcW w:w="1092" w:type="dxa"/>
          </w:tcPr>
          <w:p w:rsidR="00DC6078" w:rsidRPr="002B0AA7" w:rsidRDefault="00DC6078" w:rsidP="00DF453C">
            <w:pPr>
              <w:pStyle w:val="21"/>
              <w:tabs>
                <w:tab w:val="left" w:pos="720"/>
              </w:tabs>
              <w:ind w:left="0"/>
              <w:rPr>
                <w:b w:val="0"/>
                <w:sz w:val="24"/>
                <w:szCs w:val="24"/>
              </w:rPr>
            </w:pPr>
            <w:r w:rsidRPr="002B0AA7">
              <w:rPr>
                <w:b w:val="0"/>
                <w:sz w:val="24"/>
                <w:szCs w:val="24"/>
                <w:lang w:val="en-US"/>
              </w:rPr>
              <w:t>I</w:t>
            </w:r>
          </w:p>
          <w:p w:rsidR="00DC6078" w:rsidRPr="002B0AA7" w:rsidRDefault="00DC6078" w:rsidP="00DF453C">
            <w:pPr>
              <w:pStyle w:val="21"/>
              <w:tabs>
                <w:tab w:val="left" w:pos="720"/>
              </w:tabs>
              <w:ind w:left="0"/>
              <w:rPr>
                <w:b w:val="0"/>
                <w:sz w:val="24"/>
                <w:szCs w:val="24"/>
              </w:rPr>
            </w:pPr>
            <w:r w:rsidRPr="002B0AA7">
              <w:rPr>
                <w:b w:val="0"/>
                <w:sz w:val="24"/>
                <w:szCs w:val="24"/>
                <w:lang w:val="en-US"/>
              </w:rPr>
              <w:t>I</w:t>
            </w:r>
          </w:p>
          <w:p w:rsidR="00DC6078" w:rsidRPr="002B0AA7" w:rsidRDefault="00DC6078" w:rsidP="00DF453C">
            <w:pPr>
              <w:pStyle w:val="21"/>
              <w:tabs>
                <w:tab w:val="left" w:pos="720"/>
              </w:tabs>
              <w:ind w:left="0"/>
              <w:rPr>
                <w:b w:val="0"/>
                <w:sz w:val="24"/>
                <w:szCs w:val="24"/>
              </w:rPr>
            </w:pPr>
          </w:p>
        </w:tc>
      </w:tr>
      <w:tr w:rsidR="00DC6078" w:rsidTr="00DC6078">
        <w:tc>
          <w:tcPr>
            <w:tcW w:w="675" w:type="dxa"/>
          </w:tcPr>
          <w:p w:rsidR="00DC6078" w:rsidRPr="002B0AA7" w:rsidRDefault="00DC6078" w:rsidP="00DF453C">
            <w:pPr>
              <w:pStyle w:val="21"/>
              <w:tabs>
                <w:tab w:val="left" w:pos="720"/>
              </w:tabs>
              <w:ind w:left="0"/>
              <w:rPr>
                <w:b w:val="0"/>
                <w:sz w:val="24"/>
                <w:szCs w:val="24"/>
              </w:rPr>
            </w:pPr>
            <w:r w:rsidRPr="002B0AA7">
              <w:rPr>
                <w:b w:val="0"/>
                <w:sz w:val="24"/>
                <w:szCs w:val="24"/>
              </w:rPr>
              <w:t>2</w:t>
            </w:r>
          </w:p>
        </w:tc>
        <w:tc>
          <w:tcPr>
            <w:tcW w:w="1917" w:type="dxa"/>
          </w:tcPr>
          <w:p w:rsidR="00DC6078" w:rsidRPr="002B0AA7" w:rsidRDefault="00DC6078" w:rsidP="00DF453C">
            <w:pPr>
              <w:pStyle w:val="21"/>
              <w:tabs>
                <w:tab w:val="left" w:pos="720"/>
              </w:tabs>
              <w:ind w:left="0"/>
              <w:rPr>
                <w:b w:val="0"/>
                <w:sz w:val="24"/>
                <w:szCs w:val="24"/>
              </w:rPr>
            </w:pPr>
            <w:r w:rsidRPr="002B0AA7">
              <w:rPr>
                <w:b w:val="0"/>
                <w:sz w:val="24"/>
                <w:szCs w:val="24"/>
              </w:rPr>
              <w:t>Младшая группа</w:t>
            </w:r>
          </w:p>
          <w:p w:rsidR="00DC6078" w:rsidRPr="002B0AA7" w:rsidRDefault="00DC6078" w:rsidP="00DF453C">
            <w:pPr>
              <w:pStyle w:val="21"/>
              <w:tabs>
                <w:tab w:val="left" w:pos="720"/>
              </w:tabs>
              <w:ind w:left="0"/>
              <w:rPr>
                <w:b w:val="0"/>
                <w:sz w:val="24"/>
                <w:szCs w:val="24"/>
              </w:rPr>
            </w:pPr>
            <w:r>
              <w:rPr>
                <w:b w:val="0"/>
                <w:sz w:val="24"/>
                <w:szCs w:val="24"/>
              </w:rPr>
              <w:t>3-4</w:t>
            </w:r>
            <w:r w:rsidRPr="002B0AA7">
              <w:rPr>
                <w:b w:val="0"/>
                <w:sz w:val="24"/>
                <w:szCs w:val="24"/>
              </w:rPr>
              <w:t xml:space="preserve"> года</w:t>
            </w:r>
          </w:p>
        </w:tc>
        <w:tc>
          <w:tcPr>
            <w:tcW w:w="2651" w:type="dxa"/>
          </w:tcPr>
          <w:p w:rsidR="00DC6078" w:rsidRPr="002B0AA7" w:rsidRDefault="00DC6078" w:rsidP="00DF453C">
            <w:pPr>
              <w:pStyle w:val="21"/>
              <w:tabs>
                <w:tab w:val="left" w:pos="720"/>
              </w:tabs>
              <w:ind w:left="0"/>
              <w:rPr>
                <w:b w:val="0"/>
                <w:sz w:val="24"/>
                <w:szCs w:val="24"/>
              </w:rPr>
            </w:pPr>
            <w:proofErr w:type="spellStart"/>
            <w:r w:rsidRPr="002B0AA7">
              <w:rPr>
                <w:b w:val="0"/>
                <w:sz w:val="24"/>
                <w:szCs w:val="24"/>
              </w:rPr>
              <w:t>Лавреньтьева</w:t>
            </w:r>
            <w:proofErr w:type="spellEnd"/>
            <w:r w:rsidRPr="002B0AA7">
              <w:rPr>
                <w:b w:val="0"/>
                <w:sz w:val="24"/>
                <w:szCs w:val="24"/>
              </w:rPr>
              <w:t xml:space="preserve"> Т.А.</w:t>
            </w:r>
          </w:p>
          <w:p w:rsidR="00DC6078" w:rsidRPr="002B0AA7" w:rsidRDefault="00DC6078" w:rsidP="00DF453C">
            <w:pPr>
              <w:pStyle w:val="21"/>
              <w:tabs>
                <w:tab w:val="left" w:pos="720"/>
              </w:tabs>
              <w:ind w:left="0"/>
              <w:rPr>
                <w:b w:val="0"/>
                <w:sz w:val="24"/>
                <w:szCs w:val="24"/>
              </w:rPr>
            </w:pPr>
            <w:r w:rsidRPr="002B0AA7">
              <w:rPr>
                <w:b w:val="0"/>
                <w:sz w:val="24"/>
                <w:szCs w:val="24"/>
              </w:rPr>
              <w:t>Короткова О.А.</w:t>
            </w:r>
          </w:p>
        </w:tc>
        <w:tc>
          <w:tcPr>
            <w:tcW w:w="2269" w:type="dxa"/>
          </w:tcPr>
          <w:p w:rsidR="00DC6078" w:rsidRPr="002B0AA7" w:rsidRDefault="00DC6078" w:rsidP="00DF453C">
            <w:pPr>
              <w:pStyle w:val="21"/>
              <w:tabs>
                <w:tab w:val="left" w:pos="720"/>
              </w:tabs>
              <w:ind w:left="0"/>
              <w:rPr>
                <w:b w:val="0"/>
                <w:sz w:val="24"/>
                <w:szCs w:val="24"/>
              </w:rPr>
            </w:pPr>
            <w:r w:rsidRPr="002B0AA7">
              <w:rPr>
                <w:b w:val="0"/>
                <w:sz w:val="24"/>
                <w:szCs w:val="24"/>
              </w:rPr>
              <w:t xml:space="preserve">Ср. </w:t>
            </w:r>
            <w:proofErr w:type="gramStart"/>
            <w:r w:rsidRPr="002B0AA7">
              <w:rPr>
                <w:b w:val="0"/>
                <w:sz w:val="24"/>
                <w:szCs w:val="24"/>
              </w:rPr>
              <w:t>спец</w:t>
            </w:r>
            <w:proofErr w:type="gramEnd"/>
          </w:p>
          <w:p w:rsidR="00DC6078" w:rsidRPr="002B0AA7" w:rsidRDefault="00DC6078" w:rsidP="00DF453C">
            <w:pPr>
              <w:pStyle w:val="21"/>
              <w:tabs>
                <w:tab w:val="left" w:pos="720"/>
              </w:tabs>
              <w:ind w:left="0"/>
              <w:rPr>
                <w:b w:val="0"/>
                <w:sz w:val="24"/>
                <w:szCs w:val="24"/>
              </w:rPr>
            </w:pPr>
            <w:r w:rsidRPr="002B0AA7">
              <w:rPr>
                <w:b w:val="0"/>
                <w:sz w:val="24"/>
                <w:szCs w:val="24"/>
              </w:rPr>
              <w:t xml:space="preserve">Ср. </w:t>
            </w:r>
            <w:proofErr w:type="gramStart"/>
            <w:r w:rsidRPr="002B0AA7">
              <w:rPr>
                <w:b w:val="0"/>
                <w:sz w:val="24"/>
                <w:szCs w:val="24"/>
              </w:rPr>
              <w:t>спец</w:t>
            </w:r>
            <w:proofErr w:type="gramEnd"/>
          </w:p>
        </w:tc>
        <w:tc>
          <w:tcPr>
            <w:tcW w:w="1586" w:type="dxa"/>
          </w:tcPr>
          <w:p w:rsidR="00DC6078" w:rsidRPr="002B0AA7" w:rsidRDefault="00DC6078" w:rsidP="00DF453C">
            <w:pPr>
              <w:pStyle w:val="21"/>
              <w:tabs>
                <w:tab w:val="left" w:pos="720"/>
              </w:tabs>
              <w:ind w:left="0"/>
              <w:rPr>
                <w:b w:val="0"/>
                <w:sz w:val="24"/>
                <w:szCs w:val="24"/>
              </w:rPr>
            </w:pPr>
            <w:r>
              <w:rPr>
                <w:b w:val="0"/>
                <w:sz w:val="24"/>
                <w:szCs w:val="24"/>
              </w:rPr>
              <w:t xml:space="preserve">7 </w:t>
            </w:r>
            <w:r w:rsidRPr="002B0AA7">
              <w:rPr>
                <w:b w:val="0"/>
                <w:sz w:val="24"/>
                <w:szCs w:val="24"/>
              </w:rPr>
              <w:t>лет</w:t>
            </w:r>
          </w:p>
          <w:p w:rsidR="00DC6078" w:rsidRPr="002B0AA7" w:rsidRDefault="00DC6078" w:rsidP="00DF453C">
            <w:pPr>
              <w:pStyle w:val="21"/>
              <w:tabs>
                <w:tab w:val="left" w:pos="720"/>
              </w:tabs>
              <w:ind w:left="0"/>
              <w:rPr>
                <w:b w:val="0"/>
                <w:sz w:val="24"/>
                <w:szCs w:val="24"/>
              </w:rPr>
            </w:pPr>
            <w:r w:rsidRPr="002B0AA7">
              <w:rPr>
                <w:b w:val="0"/>
                <w:sz w:val="24"/>
                <w:szCs w:val="24"/>
              </w:rPr>
              <w:t>1</w:t>
            </w:r>
            <w:r>
              <w:rPr>
                <w:b w:val="0"/>
                <w:sz w:val="24"/>
                <w:szCs w:val="24"/>
              </w:rPr>
              <w:t>6</w:t>
            </w:r>
            <w:r w:rsidRPr="002B0AA7">
              <w:rPr>
                <w:b w:val="0"/>
                <w:sz w:val="24"/>
                <w:szCs w:val="24"/>
              </w:rPr>
              <w:t xml:space="preserve"> лет</w:t>
            </w:r>
          </w:p>
        </w:tc>
        <w:tc>
          <w:tcPr>
            <w:tcW w:w="1092" w:type="dxa"/>
          </w:tcPr>
          <w:p w:rsidR="00DC6078" w:rsidRDefault="00DC6078" w:rsidP="00DF453C">
            <w:pPr>
              <w:pStyle w:val="21"/>
              <w:tabs>
                <w:tab w:val="left" w:pos="720"/>
              </w:tabs>
              <w:ind w:left="0"/>
              <w:rPr>
                <w:b w:val="0"/>
                <w:sz w:val="24"/>
                <w:szCs w:val="24"/>
              </w:rPr>
            </w:pPr>
            <w:r w:rsidRPr="002B0AA7">
              <w:rPr>
                <w:b w:val="0"/>
                <w:sz w:val="24"/>
                <w:szCs w:val="24"/>
                <w:lang w:val="en-US"/>
              </w:rPr>
              <w:t>I</w:t>
            </w:r>
          </w:p>
          <w:p w:rsidR="00DC6078" w:rsidRPr="00282AE9" w:rsidRDefault="00DC6078" w:rsidP="00DF453C">
            <w:pPr>
              <w:pStyle w:val="21"/>
              <w:tabs>
                <w:tab w:val="left" w:pos="720"/>
              </w:tabs>
              <w:ind w:left="0"/>
              <w:rPr>
                <w:b w:val="0"/>
                <w:sz w:val="24"/>
                <w:szCs w:val="24"/>
              </w:rPr>
            </w:pPr>
            <w:r w:rsidRPr="002B0AA7">
              <w:rPr>
                <w:b w:val="0"/>
                <w:sz w:val="24"/>
                <w:szCs w:val="24"/>
                <w:lang w:val="en-US"/>
              </w:rPr>
              <w:t>I</w:t>
            </w:r>
          </w:p>
        </w:tc>
      </w:tr>
      <w:tr w:rsidR="00DC6078" w:rsidTr="00DC6078">
        <w:tc>
          <w:tcPr>
            <w:tcW w:w="675" w:type="dxa"/>
          </w:tcPr>
          <w:p w:rsidR="00DC6078" w:rsidRPr="002B0AA7" w:rsidRDefault="00DC6078" w:rsidP="00DF453C">
            <w:pPr>
              <w:pStyle w:val="21"/>
              <w:tabs>
                <w:tab w:val="left" w:pos="720"/>
              </w:tabs>
              <w:ind w:left="0"/>
              <w:rPr>
                <w:b w:val="0"/>
                <w:sz w:val="24"/>
                <w:szCs w:val="24"/>
              </w:rPr>
            </w:pPr>
            <w:r w:rsidRPr="002B0AA7">
              <w:rPr>
                <w:b w:val="0"/>
                <w:sz w:val="24"/>
                <w:szCs w:val="24"/>
              </w:rPr>
              <w:t>3</w:t>
            </w:r>
          </w:p>
        </w:tc>
        <w:tc>
          <w:tcPr>
            <w:tcW w:w="1917" w:type="dxa"/>
          </w:tcPr>
          <w:p w:rsidR="00DC6078" w:rsidRPr="002B0AA7" w:rsidRDefault="00DC6078" w:rsidP="00DF453C">
            <w:pPr>
              <w:pStyle w:val="21"/>
              <w:tabs>
                <w:tab w:val="left" w:pos="720"/>
              </w:tabs>
              <w:ind w:left="0"/>
              <w:rPr>
                <w:b w:val="0"/>
                <w:sz w:val="24"/>
                <w:szCs w:val="24"/>
              </w:rPr>
            </w:pPr>
            <w:r>
              <w:rPr>
                <w:b w:val="0"/>
                <w:sz w:val="24"/>
                <w:szCs w:val="24"/>
              </w:rPr>
              <w:t xml:space="preserve">Средняя </w:t>
            </w:r>
            <w:r w:rsidRPr="002B0AA7">
              <w:rPr>
                <w:b w:val="0"/>
                <w:sz w:val="24"/>
                <w:szCs w:val="24"/>
              </w:rPr>
              <w:t>группа</w:t>
            </w:r>
          </w:p>
          <w:p w:rsidR="00DC6078" w:rsidRPr="002B0AA7" w:rsidRDefault="00DC6078" w:rsidP="00DF453C">
            <w:pPr>
              <w:pStyle w:val="21"/>
              <w:tabs>
                <w:tab w:val="left" w:pos="720"/>
              </w:tabs>
              <w:ind w:left="0"/>
              <w:rPr>
                <w:b w:val="0"/>
                <w:sz w:val="24"/>
                <w:szCs w:val="24"/>
              </w:rPr>
            </w:pPr>
            <w:r>
              <w:rPr>
                <w:b w:val="0"/>
                <w:sz w:val="24"/>
                <w:szCs w:val="24"/>
              </w:rPr>
              <w:t>4-5</w:t>
            </w:r>
            <w:r w:rsidRPr="002B0AA7">
              <w:rPr>
                <w:b w:val="0"/>
                <w:sz w:val="24"/>
                <w:szCs w:val="24"/>
              </w:rPr>
              <w:t xml:space="preserve"> </w:t>
            </w:r>
            <w:r>
              <w:rPr>
                <w:b w:val="0"/>
                <w:sz w:val="24"/>
                <w:szCs w:val="24"/>
              </w:rPr>
              <w:t>лет</w:t>
            </w:r>
          </w:p>
        </w:tc>
        <w:tc>
          <w:tcPr>
            <w:tcW w:w="2651" w:type="dxa"/>
          </w:tcPr>
          <w:p w:rsidR="00DC6078" w:rsidRPr="002B0AA7" w:rsidRDefault="00DC6078" w:rsidP="00DF453C">
            <w:pPr>
              <w:pStyle w:val="21"/>
              <w:tabs>
                <w:tab w:val="left" w:pos="720"/>
              </w:tabs>
              <w:ind w:left="0"/>
              <w:rPr>
                <w:b w:val="0"/>
                <w:sz w:val="24"/>
                <w:szCs w:val="24"/>
              </w:rPr>
            </w:pPr>
            <w:r w:rsidRPr="002B0AA7">
              <w:rPr>
                <w:b w:val="0"/>
                <w:sz w:val="24"/>
                <w:szCs w:val="24"/>
              </w:rPr>
              <w:t>Смирнова И.А.</w:t>
            </w:r>
          </w:p>
          <w:p w:rsidR="00DC6078" w:rsidRPr="002B0AA7" w:rsidRDefault="00DC6078" w:rsidP="00DF453C">
            <w:pPr>
              <w:pStyle w:val="21"/>
              <w:tabs>
                <w:tab w:val="left" w:pos="720"/>
              </w:tabs>
              <w:ind w:left="0"/>
              <w:rPr>
                <w:b w:val="0"/>
                <w:sz w:val="24"/>
                <w:szCs w:val="24"/>
              </w:rPr>
            </w:pPr>
            <w:r w:rsidRPr="002B0AA7">
              <w:rPr>
                <w:b w:val="0"/>
                <w:sz w:val="24"/>
                <w:szCs w:val="24"/>
              </w:rPr>
              <w:t>Кожина Е.П.</w:t>
            </w:r>
          </w:p>
        </w:tc>
        <w:tc>
          <w:tcPr>
            <w:tcW w:w="2269" w:type="dxa"/>
          </w:tcPr>
          <w:p w:rsidR="00DC6078" w:rsidRPr="002B0AA7" w:rsidRDefault="00DC6078" w:rsidP="00DF453C">
            <w:pPr>
              <w:pStyle w:val="21"/>
              <w:tabs>
                <w:tab w:val="left" w:pos="720"/>
              </w:tabs>
              <w:ind w:left="0"/>
              <w:rPr>
                <w:b w:val="0"/>
                <w:sz w:val="24"/>
                <w:szCs w:val="24"/>
              </w:rPr>
            </w:pPr>
            <w:r w:rsidRPr="002B0AA7">
              <w:rPr>
                <w:b w:val="0"/>
                <w:sz w:val="24"/>
                <w:szCs w:val="24"/>
              </w:rPr>
              <w:t xml:space="preserve">Ср. </w:t>
            </w:r>
            <w:proofErr w:type="gramStart"/>
            <w:r w:rsidRPr="002B0AA7">
              <w:rPr>
                <w:b w:val="0"/>
                <w:sz w:val="24"/>
                <w:szCs w:val="24"/>
              </w:rPr>
              <w:t>спец</w:t>
            </w:r>
            <w:proofErr w:type="gramEnd"/>
          </w:p>
          <w:p w:rsidR="00DC6078" w:rsidRPr="002B0AA7" w:rsidRDefault="00DC6078" w:rsidP="00DF453C">
            <w:pPr>
              <w:pStyle w:val="21"/>
              <w:tabs>
                <w:tab w:val="left" w:pos="720"/>
              </w:tabs>
              <w:ind w:left="0"/>
              <w:rPr>
                <w:b w:val="0"/>
                <w:sz w:val="24"/>
                <w:szCs w:val="24"/>
              </w:rPr>
            </w:pPr>
            <w:r w:rsidRPr="002B0AA7">
              <w:rPr>
                <w:b w:val="0"/>
                <w:sz w:val="24"/>
                <w:szCs w:val="24"/>
              </w:rPr>
              <w:t xml:space="preserve">Ср. </w:t>
            </w:r>
            <w:proofErr w:type="gramStart"/>
            <w:r w:rsidRPr="002B0AA7">
              <w:rPr>
                <w:b w:val="0"/>
                <w:sz w:val="24"/>
                <w:szCs w:val="24"/>
              </w:rPr>
              <w:t>спец</w:t>
            </w:r>
            <w:proofErr w:type="gramEnd"/>
          </w:p>
        </w:tc>
        <w:tc>
          <w:tcPr>
            <w:tcW w:w="1586" w:type="dxa"/>
          </w:tcPr>
          <w:p w:rsidR="00DC6078" w:rsidRPr="002B0AA7" w:rsidRDefault="00DC6078" w:rsidP="00DF453C">
            <w:pPr>
              <w:pStyle w:val="21"/>
              <w:tabs>
                <w:tab w:val="left" w:pos="720"/>
              </w:tabs>
              <w:ind w:left="0"/>
              <w:rPr>
                <w:b w:val="0"/>
                <w:sz w:val="24"/>
                <w:szCs w:val="24"/>
              </w:rPr>
            </w:pPr>
            <w:r w:rsidRPr="002B0AA7">
              <w:rPr>
                <w:b w:val="0"/>
                <w:sz w:val="24"/>
                <w:szCs w:val="24"/>
              </w:rPr>
              <w:t>1</w:t>
            </w:r>
            <w:r>
              <w:rPr>
                <w:b w:val="0"/>
                <w:sz w:val="24"/>
                <w:szCs w:val="24"/>
              </w:rPr>
              <w:t>6</w:t>
            </w:r>
            <w:r w:rsidRPr="002B0AA7">
              <w:rPr>
                <w:b w:val="0"/>
                <w:sz w:val="24"/>
                <w:szCs w:val="24"/>
              </w:rPr>
              <w:t xml:space="preserve"> лет</w:t>
            </w:r>
          </w:p>
          <w:p w:rsidR="00DC6078" w:rsidRPr="002B0AA7" w:rsidRDefault="00DC6078" w:rsidP="00DF453C">
            <w:pPr>
              <w:pStyle w:val="21"/>
              <w:tabs>
                <w:tab w:val="left" w:pos="720"/>
              </w:tabs>
              <w:ind w:left="0"/>
              <w:rPr>
                <w:b w:val="0"/>
                <w:sz w:val="24"/>
                <w:szCs w:val="24"/>
              </w:rPr>
            </w:pPr>
            <w:r w:rsidRPr="002B0AA7">
              <w:rPr>
                <w:b w:val="0"/>
                <w:sz w:val="24"/>
                <w:szCs w:val="24"/>
              </w:rPr>
              <w:t>2</w:t>
            </w:r>
            <w:r>
              <w:rPr>
                <w:b w:val="0"/>
                <w:sz w:val="24"/>
                <w:szCs w:val="24"/>
              </w:rPr>
              <w:t>7</w:t>
            </w:r>
            <w:r w:rsidRPr="002B0AA7">
              <w:rPr>
                <w:b w:val="0"/>
                <w:sz w:val="24"/>
                <w:szCs w:val="24"/>
              </w:rPr>
              <w:t xml:space="preserve"> лет</w:t>
            </w:r>
          </w:p>
        </w:tc>
        <w:tc>
          <w:tcPr>
            <w:tcW w:w="1092" w:type="dxa"/>
          </w:tcPr>
          <w:p w:rsidR="00DC6078" w:rsidRPr="002B0AA7" w:rsidRDefault="00DC6078" w:rsidP="00DF453C">
            <w:pPr>
              <w:pStyle w:val="21"/>
              <w:tabs>
                <w:tab w:val="left" w:pos="720"/>
              </w:tabs>
              <w:ind w:left="0"/>
              <w:rPr>
                <w:b w:val="0"/>
                <w:sz w:val="24"/>
                <w:szCs w:val="24"/>
              </w:rPr>
            </w:pPr>
            <w:r w:rsidRPr="002B0AA7">
              <w:rPr>
                <w:b w:val="0"/>
                <w:sz w:val="24"/>
                <w:szCs w:val="24"/>
                <w:lang w:val="en-US"/>
              </w:rPr>
              <w:t>I</w:t>
            </w:r>
          </w:p>
          <w:p w:rsidR="00DC6078" w:rsidRPr="00282AE9" w:rsidRDefault="00DC6078" w:rsidP="00DF453C">
            <w:pPr>
              <w:pStyle w:val="21"/>
              <w:tabs>
                <w:tab w:val="left" w:pos="720"/>
              </w:tabs>
              <w:ind w:left="0"/>
              <w:rPr>
                <w:b w:val="0"/>
                <w:sz w:val="24"/>
                <w:szCs w:val="24"/>
              </w:rPr>
            </w:pPr>
            <w:r>
              <w:rPr>
                <w:b w:val="0"/>
                <w:sz w:val="24"/>
                <w:szCs w:val="24"/>
              </w:rPr>
              <w:t>В</w:t>
            </w:r>
          </w:p>
        </w:tc>
      </w:tr>
      <w:tr w:rsidR="00DC6078" w:rsidTr="00DC6078">
        <w:tc>
          <w:tcPr>
            <w:tcW w:w="675" w:type="dxa"/>
          </w:tcPr>
          <w:p w:rsidR="00DC6078" w:rsidRPr="002B0AA7" w:rsidRDefault="00DC6078" w:rsidP="00DF453C">
            <w:pPr>
              <w:pStyle w:val="21"/>
              <w:tabs>
                <w:tab w:val="left" w:pos="720"/>
              </w:tabs>
              <w:ind w:left="0"/>
              <w:rPr>
                <w:b w:val="0"/>
                <w:sz w:val="24"/>
                <w:szCs w:val="24"/>
              </w:rPr>
            </w:pPr>
            <w:r w:rsidRPr="002B0AA7">
              <w:rPr>
                <w:b w:val="0"/>
                <w:sz w:val="24"/>
                <w:szCs w:val="24"/>
              </w:rPr>
              <w:t>4</w:t>
            </w:r>
          </w:p>
        </w:tc>
        <w:tc>
          <w:tcPr>
            <w:tcW w:w="1917" w:type="dxa"/>
          </w:tcPr>
          <w:p w:rsidR="00DC6078" w:rsidRPr="002B0AA7" w:rsidRDefault="00DC6078" w:rsidP="00DF453C">
            <w:pPr>
              <w:pStyle w:val="21"/>
              <w:tabs>
                <w:tab w:val="left" w:pos="720"/>
              </w:tabs>
              <w:ind w:left="0"/>
              <w:rPr>
                <w:b w:val="0"/>
                <w:sz w:val="24"/>
                <w:szCs w:val="24"/>
              </w:rPr>
            </w:pPr>
            <w:r w:rsidRPr="002B0AA7">
              <w:rPr>
                <w:b w:val="0"/>
                <w:sz w:val="24"/>
                <w:szCs w:val="24"/>
              </w:rPr>
              <w:t xml:space="preserve">Группа раннего возраста </w:t>
            </w:r>
            <w:r>
              <w:rPr>
                <w:b w:val="0"/>
                <w:sz w:val="24"/>
                <w:szCs w:val="24"/>
              </w:rPr>
              <w:t>2-3</w:t>
            </w:r>
            <w:r w:rsidRPr="002B0AA7">
              <w:rPr>
                <w:b w:val="0"/>
                <w:sz w:val="24"/>
                <w:szCs w:val="24"/>
              </w:rPr>
              <w:t xml:space="preserve"> года</w:t>
            </w:r>
          </w:p>
        </w:tc>
        <w:tc>
          <w:tcPr>
            <w:tcW w:w="2651" w:type="dxa"/>
          </w:tcPr>
          <w:p w:rsidR="00DC6078" w:rsidRDefault="00DC6078" w:rsidP="00DF453C">
            <w:pPr>
              <w:pStyle w:val="21"/>
              <w:tabs>
                <w:tab w:val="left" w:pos="720"/>
              </w:tabs>
              <w:ind w:left="0"/>
              <w:rPr>
                <w:b w:val="0"/>
                <w:sz w:val="24"/>
                <w:szCs w:val="24"/>
              </w:rPr>
            </w:pPr>
            <w:r w:rsidRPr="002B0AA7">
              <w:rPr>
                <w:b w:val="0"/>
                <w:sz w:val="24"/>
                <w:szCs w:val="24"/>
              </w:rPr>
              <w:t>Васильева З.А.</w:t>
            </w:r>
          </w:p>
          <w:p w:rsidR="00DC6078" w:rsidRPr="002B0AA7" w:rsidRDefault="00DC6078" w:rsidP="00DF453C">
            <w:pPr>
              <w:pStyle w:val="21"/>
              <w:tabs>
                <w:tab w:val="left" w:pos="720"/>
              </w:tabs>
              <w:ind w:left="0"/>
              <w:rPr>
                <w:b w:val="0"/>
                <w:sz w:val="24"/>
                <w:szCs w:val="24"/>
              </w:rPr>
            </w:pPr>
            <w:r w:rsidRPr="002B0AA7">
              <w:rPr>
                <w:b w:val="0"/>
                <w:sz w:val="24"/>
                <w:szCs w:val="24"/>
              </w:rPr>
              <w:t>Тимофеева Т.В.</w:t>
            </w:r>
          </w:p>
        </w:tc>
        <w:tc>
          <w:tcPr>
            <w:tcW w:w="2269" w:type="dxa"/>
          </w:tcPr>
          <w:p w:rsidR="00DC6078" w:rsidRDefault="00DC6078" w:rsidP="00DF453C">
            <w:pPr>
              <w:pStyle w:val="21"/>
              <w:tabs>
                <w:tab w:val="left" w:pos="720"/>
              </w:tabs>
              <w:ind w:left="0"/>
              <w:rPr>
                <w:b w:val="0"/>
                <w:sz w:val="24"/>
                <w:szCs w:val="24"/>
              </w:rPr>
            </w:pPr>
            <w:r w:rsidRPr="002B0AA7">
              <w:rPr>
                <w:b w:val="0"/>
                <w:sz w:val="24"/>
                <w:szCs w:val="24"/>
              </w:rPr>
              <w:t xml:space="preserve">Ср. </w:t>
            </w:r>
            <w:proofErr w:type="gramStart"/>
            <w:r w:rsidRPr="002B0AA7">
              <w:rPr>
                <w:b w:val="0"/>
                <w:sz w:val="24"/>
                <w:szCs w:val="24"/>
              </w:rPr>
              <w:t>спец</w:t>
            </w:r>
            <w:proofErr w:type="gramEnd"/>
          </w:p>
          <w:p w:rsidR="00DC6078" w:rsidRPr="002B0AA7" w:rsidRDefault="00DC6078" w:rsidP="00DF453C">
            <w:pPr>
              <w:pStyle w:val="21"/>
              <w:tabs>
                <w:tab w:val="left" w:pos="720"/>
              </w:tabs>
              <w:ind w:left="0"/>
              <w:rPr>
                <w:b w:val="0"/>
                <w:sz w:val="24"/>
                <w:szCs w:val="24"/>
              </w:rPr>
            </w:pPr>
            <w:r w:rsidRPr="002B0AA7">
              <w:rPr>
                <w:b w:val="0"/>
                <w:sz w:val="24"/>
                <w:szCs w:val="24"/>
              </w:rPr>
              <w:t>Высшее</w:t>
            </w:r>
          </w:p>
        </w:tc>
        <w:tc>
          <w:tcPr>
            <w:tcW w:w="1586" w:type="dxa"/>
          </w:tcPr>
          <w:p w:rsidR="00DC6078" w:rsidRDefault="00DC6078" w:rsidP="00DF453C">
            <w:pPr>
              <w:pStyle w:val="21"/>
              <w:tabs>
                <w:tab w:val="left" w:pos="720"/>
              </w:tabs>
              <w:ind w:left="0"/>
              <w:rPr>
                <w:b w:val="0"/>
                <w:sz w:val="24"/>
                <w:szCs w:val="24"/>
              </w:rPr>
            </w:pPr>
            <w:r w:rsidRPr="002B0AA7">
              <w:rPr>
                <w:b w:val="0"/>
                <w:sz w:val="24"/>
                <w:szCs w:val="24"/>
              </w:rPr>
              <w:t>2</w:t>
            </w:r>
            <w:r>
              <w:rPr>
                <w:b w:val="0"/>
                <w:sz w:val="24"/>
                <w:szCs w:val="24"/>
              </w:rPr>
              <w:t>6</w:t>
            </w:r>
            <w:r w:rsidRPr="002B0AA7">
              <w:rPr>
                <w:b w:val="0"/>
                <w:sz w:val="24"/>
                <w:szCs w:val="24"/>
              </w:rPr>
              <w:t xml:space="preserve"> </w:t>
            </w:r>
            <w:r>
              <w:rPr>
                <w:b w:val="0"/>
                <w:sz w:val="24"/>
                <w:szCs w:val="24"/>
              </w:rPr>
              <w:t>лет</w:t>
            </w:r>
          </w:p>
          <w:p w:rsidR="00DC6078" w:rsidRPr="002B0AA7" w:rsidRDefault="00DC6078" w:rsidP="00DF453C">
            <w:pPr>
              <w:pStyle w:val="21"/>
              <w:tabs>
                <w:tab w:val="left" w:pos="720"/>
              </w:tabs>
              <w:ind w:left="0"/>
              <w:rPr>
                <w:b w:val="0"/>
                <w:sz w:val="24"/>
                <w:szCs w:val="24"/>
              </w:rPr>
            </w:pPr>
            <w:r w:rsidRPr="002B0AA7">
              <w:rPr>
                <w:b w:val="0"/>
                <w:sz w:val="24"/>
                <w:szCs w:val="24"/>
              </w:rPr>
              <w:t>2</w:t>
            </w:r>
            <w:r>
              <w:rPr>
                <w:b w:val="0"/>
                <w:sz w:val="24"/>
                <w:szCs w:val="24"/>
              </w:rPr>
              <w:t>9</w:t>
            </w:r>
            <w:r w:rsidRPr="002B0AA7">
              <w:rPr>
                <w:b w:val="0"/>
                <w:sz w:val="24"/>
                <w:szCs w:val="24"/>
              </w:rPr>
              <w:t xml:space="preserve"> лет</w:t>
            </w:r>
          </w:p>
        </w:tc>
        <w:tc>
          <w:tcPr>
            <w:tcW w:w="1092" w:type="dxa"/>
          </w:tcPr>
          <w:p w:rsidR="00DC6078" w:rsidRPr="002B0AA7" w:rsidRDefault="00DC6078" w:rsidP="00DF453C">
            <w:pPr>
              <w:pStyle w:val="21"/>
              <w:tabs>
                <w:tab w:val="left" w:pos="720"/>
              </w:tabs>
              <w:ind w:left="0"/>
              <w:rPr>
                <w:b w:val="0"/>
                <w:sz w:val="24"/>
                <w:szCs w:val="24"/>
              </w:rPr>
            </w:pPr>
            <w:r w:rsidRPr="002B0AA7">
              <w:rPr>
                <w:b w:val="0"/>
                <w:sz w:val="24"/>
                <w:szCs w:val="24"/>
                <w:lang w:val="en-US"/>
              </w:rPr>
              <w:t>I</w:t>
            </w:r>
          </w:p>
          <w:p w:rsidR="00DC6078" w:rsidRPr="002B0AA7" w:rsidRDefault="00DC6078" w:rsidP="00DF453C">
            <w:pPr>
              <w:pStyle w:val="21"/>
              <w:tabs>
                <w:tab w:val="left" w:pos="720"/>
              </w:tabs>
              <w:ind w:left="0"/>
              <w:rPr>
                <w:b w:val="0"/>
                <w:sz w:val="24"/>
                <w:szCs w:val="24"/>
                <w:lang w:val="en-US"/>
              </w:rPr>
            </w:pPr>
            <w:r w:rsidRPr="002B0AA7">
              <w:rPr>
                <w:b w:val="0"/>
                <w:sz w:val="24"/>
                <w:szCs w:val="24"/>
              </w:rPr>
              <w:t>В</w:t>
            </w:r>
          </w:p>
        </w:tc>
      </w:tr>
      <w:tr w:rsidR="00DC6078" w:rsidTr="00DC6078">
        <w:tc>
          <w:tcPr>
            <w:tcW w:w="675" w:type="dxa"/>
          </w:tcPr>
          <w:p w:rsidR="00DC6078" w:rsidRPr="002B0AA7" w:rsidRDefault="00DC6078" w:rsidP="00DF453C">
            <w:pPr>
              <w:pStyle w:val="21"/>
              <w:tabs>
                <w:tab w:val="left" w:pos="720"/>
              </w:tabs>
              <w:ind w:left="0"/>
              <w:rPr>
                <w:b w:val="0"/>
                <w:sz w:val="24"/>
                <w:szCs w:val="24"/>
              </w:rPr>
            </w:pPr>
            <w:r w:rsidRPr="002B0AA7">
              <w:rPr>
                <w:b w:val="0"/>
                <w:sz w:val="24"/>
                <w:szCs w:val="24"/>
              </w:rPr>
              <w:t>5</w:t>
            </w:r>
          </w:p>
        </w:tc>
        <w:tc>
          <w:tcPr>
            <w:tcW w:w="1917" w:type="dxa"/>
          </w:tcPr>
          <w:p w:rsidR="00DC6078" w:rsidRPr="002B0AA7" w:rsidRDefault="00DC6078" w:rsidP="00DF453C">
            <w:pPr>
              <w:pStyle w:val="21"/>
              <w:tabs>
                <w:tab w:val="left" w:pos="720"/>
              </w:tabs>
              <w:ind w:left="0"/>
              <w:rPr>
                <w:b w:val="0"/>
                <w:sz w:val="24"/>
                <w:szCs w:val="24"/>
              </w:rPr>
            </w:pPr>
            <w:r w:rsidRPr="002B0AA7">
              <w:rPr>
                <w:b w:val="0"/>
                <w:sz w:val="24"/>
                <w:szCs w:val="24"/>
              </w:rPr>
              <w:t xml:space="preserve">Группа раннего возраста </w:t>
            </w:r>
            <w:r>
              <w:rPr>
                <w:b w:val="0"/>
                <w:sz w:val="24"/>
                <w:szCs w:val="24"/>
              </w:rPr>
              <w:t>2-3</w:t>
            </w:r>
            <w:r w:rsidRPr="002B0AA7">
              <w:rPr>
                <w:b w:val="0"/>
                <w:sz w:val="24"/>
                <w:szCs w:val="24"/>
              </w:rPr>
              <w:t xml:space="preserve"> года</w:t>
            </w:r>
          </w:p>
        </w:tc>
        <w:tc>
          <w:tcPr>
            <w:tcW w:w="2651" w:type="dxa"/>
          </w:tcPr>
          <w:p w:rsidR="00DC6078" w:rsidRDefault="00DC6078" w:rsidP="00DF453C">
            <w:pPr>
              <w:pStyle w:val="21"/>
              <w:tabs>
                <w:tab w:val="left" w:pos="720"/>
              </w:tabs>
              <w:ind w:left="0"/>
              <w:rPr>
                <w:b w:val="0"/>
                <w:sz w:val="24"/>
                <w:szCs w:val="24"/>
              </w:rPr>
            </w:pPr>
            <w:r w:rsidRPr="002B0AA7">
              <w:rPr>
                <w:b w:val="0"/>
                <w:sz w:val="24"/>
                <w:szCs w:val="24"/>
              </w:rPr>
              <w:t>Бэлан М.М.</w:t>
            </w:r>
          </w:p>
          <w:p w:rsidR="00DC6078" w:rsidRPr="002B0AA7" w:rsidRDefault="00DC6078" w:rsidP="00DF453C">
            <w:pPr>
              <w:pStyle w:val="21"/>
              <w:tabs>
                <w:tab w:val="left" w:pos="720"/>
              </w:tabs>
              <w:ind w:left="0"/>
              <w:rPr>
                <w:b w:val="0"/>
                <w:sz w:val="24"/>
                <w:szCs w:val="24"/>
              </w:rPr>
            </w:pPr>
            <w:r w:rsidRPr="002B0AA7">
              <w:rPr>
                <w:b w:val="0"/>
                <w:sz w:val="24"/>
                <w:szCs w:val="24"/>
              </w:rPr>
              <w:t>Кротова Е.А</w:t>
            </w:r>
          </w:p>
        </w:tc>
        <w:tc>
          <w:tcPr>
            <w:tcW w:w="2269" w:type="dxa"/>
          </w:tcPr>
          <w:p w:rsidR="00DC6078" w:rsidRDefault="00DC6078" w:rsidP="00DF453C">
            <w:pPr>
              <w:pStyle w:val="21"/>
              <w:tabs>
                <w:tab w:val="left" w:pos="720"/>
              </w:tabs>
              <w:ind w:left="0"/>
              <w:rPr>
                <w:b w:val="0"/>
                <w:sz w:val="24"/>
                <w:szCs w:val="24"/>
              </w:rPr>
            </w:pPr>
            <w:r w:rsidRPr="002B0AA7">
              <w:rPr>
                <w:b w:val="0"/>
                <w:sz w:val="24"/>
                <w:szCs w:val="24"/>
                <w:lang w:val="en-US"/>
              </w:rPr>
              <w:t>II</w:t>
            </w:r>
            <w:r w:rsidRPr="002B0AA7">
              <w:rPr>
                <w:b w:val="0"/>
                <w:sz w:val="24"/>
                <w:szCs w:val="24"/>
              </w:rPr>
              <w:t xml:space="preserve"> </w:t>
            </w:r>
            <w:proofErr w:type="spellStart"/>
            <w:r w:rsidRPr="002B0AA7">
              <w:rPr>
                <w:b w:val="0"/>
                <w:sz w:val="24"/>
                <w:szCs w:val="24"/>
              </w:rPr>
              <w:t>пед.класс</w:t>
            </w:r>
            <w:proofErr w:type="spellEnd"/>
          </w:p>
          <w:p w:rsidR="00DC6078" w:rsidRPr="002B0AA7" w:rsidRDefault="00DC6078" w:rsidP="00DF453C">
            <w:pPr>
              <w:pStyle w:val="21"/>
              <w:tabs>
                <w:tab w:val="left" w:pos="720"/>
              </w:tabs>
              <w:ind w:left="0"/>
              <w:rPr>
                <w:b w:val="0"/>
                <w:sz w:val="24"/>
                <w:szCs w:val="24"/>
              </w:rPr>
            </w:pPr>
            <w:r>
              <w:rPr>
                <w:b w:val="0"/>
                <w:sz w:val="24"/>
                <w:szCs w:val="24"/>
              </w:rPr>
              <w:t>Высшее</w:t>
            </w:r>
          </w:p>
          <w:p w:rsidR="00DC6078" w:rsidRPr="002B0AA7" w:rsidRDefault="00DC6078" w:rsidP="00DF453C">
            <w:pPr>
              <w:pStyle w:val="21"/>
              <w:tabs>
                <w:tab w:val="left" w:pos="720"/>
              </w:tabs>
              <w:ind w:left="0"/>
              <w:rPr>
                <w:b w:val="0"/>
                <w:sz w:val="24"/>
                <w:szCs w:val="24"/>
              </w:rPr>
            </w:pPr>
          </w:p>
        </w:tc>
        <w:tc>
          <w:tcPr>
            <w:tcW w:w="1586" w:type="dxa"/>
          </w:tcPr>
          <w:p w:rsidR="00DC6078" w:rsidRPr="002B0AA7" w:rsidRDefault="00DC6078" w:rsidP="00DF453C">
            <w:pPr>
              <w:pStyle w:val="21"/>
              <w:tabs>
                <w:tab w:val="left" w:pos="720"/>
              </w:tabs>
              <w:ind w:left="0"/>
              <w:rPr>
                <w:b w:val="0"/>
                <w:sz w:val="24"/>
                <w:szCs w:val="24"/>
              </w:rPr>
            </w:pPr>
            <w:r w:rsidRPr="002B0AA7">
              <w:rPr>
                <w:b w:val="0"/>
                <w:sz w:val="24"/>
                <w:szCs w:val="24"/>
              </w:rPr>
              <w:t>3</w:t>
            </w:r>
            <w:r>
              <w:rPr>
                <w:b w:val="0"/>
                <w:sz w:val="24"/>
                <w:szCs w:val="24"/>
              </w:rPr>
              <w:t>3</w:t>
            </w:r>
            <w:r w:rsidRPr="002B0AA7">
              <w:rPr>
                <w:b w:val="0"/>
                <w:sz w:val="24"/>
                <w:szCs w:val="24"/>
              </w:rPr>
              <w:t xml:space="preserve"> года</w:t>
            </w:r>
          </w:p>
          <w:p w:rsidR="00DC6078" w:rsidRPr="002B0AA7" w:rsidRDefault="00DC6078" w:rsidP="00DF453C">
            <w:pPr>
              <w:pStyle w:val="21"/>
              <w:tabs>
                <w:tab w:val="left" w:pos="720"/>
              </w:tabs>
              <w:ind w:left="0"/>
              <w:rPr>
                <w:b w:val="0"/>
                <w:sz w:val="24"/>
                <w:szCs w:val="24"/>
              </w:rPr>
            </w:pPr>
            <w:r>
              <w:rPr>
                <w:b w:val="0"/>
                <w:sz w:val="24"/>
                <w:szCs w:val="24"/>
              </w:rPr>
              <w:t>2 год</w:t>
            </w:r>
          </w:p>
        </w:tc>
        <w:tc>
          <w:tcPr>
            <w:tcW w:w="1092" w:type="dxa"/>
          </w:tcPr>
          <w:p w:rsidR="00DC6078" w:rsidRDefault="00DC6078" w:rsidP="00DF453C">
            <w:pPr>
              <w:pStyle w:val="21"/>
              <w:tabs>
                <w:tab w:val="left" w:pos="720"/>
              </w:tabs>
              <w:ind w:left="0"/>
              <w:rPr>
                <w:b w:val="0"/>
                <w:sz w:val="24"/>
                <w:szCs w:val="24"/>
              </w:rPr>
            </w:pPr>
            <w:r w:rsidRPr="002B0AA7">
              <w:rPr>
                <w:b w:val="0"/>
                <w:sz w:val="24"/>
                <w:szCs w:val="24"/>
                <w:lang w:val="en-US"/>
              </w:rPr>
              <w:t>I</w:t>
            </w:r>
          </w:p>
          <w:p w:rsidR="00DC6078" w:rsidRPr="002B0AA7" w:rsidRDefault="00DC6078" w:rsidP="00DF453C">
            <w:pPr>
              <w:pStyle w:val="21"/>
              <w:tabs>
                <w:tab w:val="left" w:pos="720"/>
              </w:tabs>
              <w:ind w:left="0"/>
              <w:rPr>
                <w:b w:val="0"/>
                <w:sz w:val="24"/>
                <w:szCs w:val="24"/>
              </w:rPr>
            </w:pPr>
            <w:r w:rsidRPr="002B0AA7">
              <w:rPr>
                <w:b w:val="0"/>
                <w:sz w:val="24"/>
                <w:szCs w:val="24"/>
                <w:lang w:val="en-US"/>
              </w:rPr>
              <w:t>I</w:t>
            </w:r>
          </w:p>
          <w:p w:rsidR="00DC6078" w:rsidRPr="002B0AA7" w:rsidRDefault="00DC6078" w:rsidP="00DF453C">
            <w:pPr>
              <w:pStyle w:val="21"/>
              <w:tabs>
                <w:tab w:val="left" w:pos="720"/>
              </w:tabs>
              <w:ind w:left="0"/>
              <w:jc w:val="left"/>
              <w:rPr>
                <w:b w:val="0"/>
                <w:sz w:val="24"/>
                <w:szCs w:val="24"/>
              </w:rPr>
            </w:pPr>
          </w:p>
        </w:tc>
      </w:tr>
      <w:tr w:rsidR="00DC6078" w:rsidTr="00DC6078">
        <w:tc>
          <w:tcPr>
            <w:tcW w:w="675" w:type="dxa"/>
          </w:tcPr>
          <w:p w:rsidR="00DC6078" w:rsidRPr="002B0AA7" w:rsidRDefault="00DC6078" w:rsidP="00DF453C">
            <w:pPr>
              <w:pStyle w:val="21"/>
              <w:tabs>
                <w:tab w:val="left" w:pos="720"/>
              </w:tabs>
              <w:ind w:left="0"/>
              <w:rPr>
                <w:b w:val="0"/>
                <w:sz w:val="24"/>
                <w:szCs w:val="24"/>
              </w:rPr>
            </w:pPr>
            <w:r w:rsidRPr="002B0AA7">
              <w:rPr>
                <w:b w:val="0"/>
                <w:sz w:val="24"/>
                <w:szCs w:val="24"/>
              </w:rPr>
              <w:t>6</w:t>
            </w:r>
          </w:p>
        </w:tc>
        <w:tc>
          <w:tcPr>
            <w:tcW w:w="1917" w:type="dxa"/>
          </w:tcPr>
          <w:p w:rsidR="00DC6078" w:rsidRPr="002B0AA7" w:rsidRDefault="00DC6078" w:rsidP="00DF453C">
            <w:pPr>
              <w:pStyle w:val="21"/>
              <w:tabs>
                <w:tab w:val="left" w:pos="720"/>
              </w:tabs>
              <w:ind w:left="0"/>
              <w:rPr>
                <w:b w:val="0"/>
                <w:sz w:val="24"/>
                <w:szCs w:val="24"/>
              </w:rPr>
            </w:pPr>
            <w:r w:rsidRPr="002B0AA7">
              <w:rPr>
                <w:b w:val="0"/>
                <w:sz w:val="24"/>
                <w:szCs w:val="24"/>
              </w:rPr>
              <w:t xml:space="preserve">Группа раннего возраста </w:t>
            </w:r>
            <w:r>
              <w:rPr>
                <w:b w:val="0"/>
                <w:sz w:val="24"/>
                <w:szCs w:val="24"/>
              </w:rPr>
              <w:t>1,6-2</w:t>
            </w:r>
            <w:r w:rsidRPr="002B0AA7">
              <w:rPr>
                <w:b w:val="0"/>
                <w:sz w:val="24"/>
                <w:szCs w:val="24"/>
              </w:rPr>
              <w:t xml:space="preserve"> года</w:t>
            </w:r>
          </w:p>
        </w:tc>
        <w:tc>
          <w:tcPr>
            <w:tcW w:w="2651" w:type="dxa"/>
          </w:tcPr>
          <w:p w:rsidR="00DC6078" w:rsidRPr="002B0AA7" w:rsidRDefault="00DC6078" w:rsidP="00DF453C">
            <w:pPr>
              <w:pStyle w:val="21"/>
              <w:tabs>
                <w:tab w:val="left" w:pos="720"/>
              </w:tabs>
              <w:ind w:left="0"/>
              <w:rPr>
                <w:b w:val="0"/>
                <w:sz w:val="24"/>
                <w:szCs w:val="24"/>
              </w:rPr>
            </w:pPr>
            <w:proofErr w:type="spellStart"/>
            <w:r>
              <w:rPr>
                <w:b w:val="0"/>
                <w:sz w:val="24"/>
                <w:szCs w:val="24"/>
              </w:rPr>
              <w:t>Бойкова</w:t>
            </w:r>
            <w:proofErr w:type="spellEnd"/>
            <w:r>
              <w:rPr>
                <w:b w:val="0"/>
                <w:sz w:val="24"/>
                <w:szCs w:val="24"/>
              </w:rPr>
              <w:t xml:space="preserve"> И.В.</w:t>
            </w:r>
          </w:p>
        </w:tc>
        <w:tc>
          <w:tcPr>
            <w:tcW w:w="2269" w:type="dxa"/>
          </w:tcPr>
          <w:p w:rsidR="00DC6078" w:rsidRPr="002B0AA7" w:rsidRDefault="00DC6078" w:rsidP="00DF453C">
            <w:pPr>
              <w:pStyle w:val="21"/>
              <w:tabs>
                <w:tab w:val="left" w:pos="720"/>
              </w:tabs>
              <w:ind w:left="0"/>
              <w:rPr>
                <w:b w:val="0"/>
                <w:sz w:val="24"/>
                <w:szCs w:val="24"/>
              </w:rPr>
            </w:pPr>
            <w:r>
              <w:rPr>
                <w:b w:val="0"/>
                <w:sz w:val="24"/>
                <w:szCs w:val="24"/>
              </w:rPr>
              <w:t>Высшее</w:t>
            </w:r>
          </w:p>
        </w:tc>
        <w:tc>
          <w:tcPr>
            <w:tcW w:w="1586" w:type="dxa"/>
          </w:tcPr>
          <w:p w:rsidR="00DC6078" w:rsidRPr="002B0AA7" w:rsidRDefault="00DC6078" w:rsidP="00DF453C">
            <w:pPr>
              <w:pStyle w:val="21"/>
              <w:tabs>
                <w:tab w:val="left" w:pos="720"/>
              </w:tabs>
              <w:ind w:left="0"/>
              <w:rPr>
                <w:b w:val="0"/>
                <w:sz w:val="24"/>
                <w:szCs w:val="24"/>
              </w:rPr>
            </w:pPr>
            <w:r>
              <w:rPr>
                <w:b w:val="0"/>
                <w:sz w:val="24"/>
                <w:szCs w:val="24"/>
              </w:rPr>
              <w:t>До года</w:t>
            </w:r>
          </w:p>
        </w:tc>
        <w:tc>
          <w:tcPr>
            <w:tcW w:w="1092" w:type="dxa"/>
          </w:tcPr>
          <w:p w:rsidR="00DC6078" w:rsidRPr="002B0AA7" w:rsidRDefault="00DC6078" w:rsidP="00DF453C">
            <w:pPr>
              <w:pStyle w:val="21"/>
              <w:tabs>
                <w:tab w:val="left" w:pos="720"/>
              </w:tabs>
              <w:ind w:left="0"/>
              <w:rPr>
                <w:b w:val="0"/>
                <w:sz w:val="24"/>
                <w:szCs w:val="24"/>
              </w:rPr>
            </w:pPr>
            <w:r>
              <w:rPr>
                <w:b w:val="0"/>
                <w:sz w:val="24"/>
                <w:szCs w:val="24"/>
              </w:rPr>
              <w:t>-</w:t>
            </w:r>
          </w:p>
        </w:tc>
      </w:tr>
      <w:tr w:rsidR="00DC6078" w:rsidTr="00DC6078">
        <w:tc>
          <w:tcPr>
            <w:tcW w:w="675" w:type="dxa"/>
          </w:tcPr>
          <w:p w:rsidR="00DC6078" w:rsidRPr="00174BDA" w:rsidRDefault="00DC6078" w:rsidP="00DF453C">
            <w:pPr>
              <w:pStyle w:val="21"/>
              <w:tabs>
                <w:tab w:val="left" w:pos="720"/>
              </w:tabs>
              <w:ind w:left="0"/>
              <w:rPr>
                <w:b w:val="0"/>
                <w:sz w:val="24"/>
                <w:szCs w:val="24"/>
              </w:rPr>
            </w:pPr>
            <w:r w:rsidRPr="00174BDA">
              <w:rPr>
                <w:b w:val="0"/>
                <w:sz w:val="24"/>
                <w:szCs w:val="24"/>
              </w:rPr>
              <w:t>7</w:t>
            </w:r>
          </w:p>
        </w:tc>
        <w:tc>
          <w:tcPr>
            <w:tcW w:w="1917" w:type="dxa"/>
          </w:tcPr>
          <w:p w:rsidR="00DC6078" w:rsidRPr="00174BDA" w:rsidRDefault="00DC6078" w:rsidP="00DF453C">
            <w:pPr>
              <w:pStyle w:val="21"/>
              <w:tabs>
                <w:tab w:val="left" w:pos="720"/>
              </w:tabs>
              <w:ind w:left="0"/>
              <w:rPr>
                <w:b w:val="0"/>
                <w:sz w:val="24"/>
                <w:szCs w:val="24"/>
              </w:rPr>
            </w:pPr>
            <w:r w:rsidRPr="00174BDA">
              <w:rPr>
                <w:b w:val="0"/>
                <w:sz w:val="24"/>
                <w:szCs w:val="24"/>
              </w:rPr>
              <w:t>Музыкальный руководитель</w:t>
            </w:r>
          </w:p>
        </w:tc>
        <w:tc>
          <w:tcPr>
            <w:tcW w:w="2651" w:type="dxa"/>
          </w:tcPr>
          <w:p w:rsidR="00DC6078" w:rsidRPr="002B0AA7" w:rsidRDefault="00DC6078" w:rsidP="00DF453C">
            <w:pPr>
              <w:pStyle w:val="21"/>
              <w:tabs>
                <w:tab w:val="left" w:pos="720"/>
              </w:tabs>
              <w:ind w:left="0"/>
              <w:rPr>
                <w:b w:val="0"/>
                <w:sz w:val="24"/>
                <w:szCs w:val="24"/>
              </w:rPr>
            </w:pPr>
            <w:proofErr w:type="spellStart"/>
            <w:r>
              <w:rPr>
                <w:b w:val="0"/>
                <w:sz w:val="24"/>
                <w:szCs w:val="24"/>
              </w:rPr>
              <w:t>Мясникова</w:t>
            </w:r>
            <w:proofErr w:type="spellEnd"/>
            <w:r>
              <w:rPr>
                <w:b w:val="0"/>
                <w:sz w:val="24"/>
                <w:szCs w:val="24"/>
              </w:rPr>
              <w:t xml:space="preserve"> Ирина Юрьевна</w:t>
            </w:r>
          </w:p>
        </w:tc>
        <w:tc>
          <w:tcPr>
            <w:tcW w:w="2269" w:type="dxa"/>
          </w:tcPr>
          <w:p w:rsidR="00DC6078" w:rsidRPr="002B0AA7" w:rsidRDefault="00DC6078" w:rsidP="00DF453C">
            <w:pPr>
              <w:pStyle w:val="21"/>
              <w:tabs>
                <w:tab w:val="left" w:pos="720"/>
              </w:tabs>
              <w:ind w:left="0"/>
              <w:rPr>
                <w:b w:val="0"/>
                <w:sz w:val="24"/>
                <w:szCs w:val="24"/>
              </w:rPr>
            </w:pPr>
            <w:r>
              <w:rPr>
                <w:b w:val="0"/>
                <w:sz w:val="24"/>
                <w:szCs w:val="24"/>
              </w:rPr>
              <w:t>.Высшее</w:t>
            </w:r>
          </w:p>
        </w:tc>
        <w:tc>
          <w:tcPr>
            <w:tcW w:w="1586" w:type="dxa"/>
          </w:tcPr>
          <w:p w:rsidR="00DC6078" w:rsidRPr="002B0AA7" w:rsidRDefault="00DC6078" w:rsidP="00DF453C">
            <w:pPr>
              <w:pStyle w:val="21"/>
              <w:tabs>
                <w:tab w:val="left" w:pos="720"/>
              </w:tabs>
              <w:ind w:left="0"/>
              <w:rPr>
                <w:b w:val="0"/>
                <w:sz w:val="24"/>
                <w:szCs w:val="24"/>
              </w:rPr>
            </w:pPr>
            <w:r>
              <w:rPr>
                <w:b w:val="0"/>
                <w:sz w:val="24"/>
                <w:szCs w:val="24"/>
              </w:rPr>
              <w:t>34 года</w:t>
            </w:r>
          </w:p>
        </w:tc>
        <w:tc>
          <w:tcPr>
            <w:tcW w:w="1092" w:type="dxa"/>
          </w:tcPr>
          <w:p w:rsidR="00DC6078" w:rsidRPr="002B0AA7" w:rsidRDefault="00DC6078" w:rsidP="00DF453C">
            <w:pPr>
              <w:pStyle w:val="21"/>
              <w:tabs>
                <w:tab w:val="left" w:pos="720"/>
              </w:tabs>
              <w:ind w:left="0"/>
              <w:rPr>
                <w:b w:val="0"/>
                <w:sz w:val="24"/>
                <w:szCs w:val="24"/>
              </w:rPr>
            </w:pPr>
            <w:r>
              <w:rPr>
                <w:b w:val="0"/>
                <w:sz w:val="24"/>
                <w:szCs w:val="24"/>
              </w:rPr>
              <w:t>В</w:t>
            </w:r>
          </w:p>
        </w:tc>
      </w:tr>
      <w:tr w:rsidR="00DC6078" w:rsidTr="00DC6078">
        <w:tc>
          <w:tcPr>
            <w:tcW w:w="675" w:type="dxa"/>
          </w:tcPr>
          <w:p w:rsidR="00DC6078" w:rsidRDefault="00DC6078" w:rsidP="00DF453C">
            <w:pPr>
              <w:pStyle w:val="21"/>
              <w:tabs>
                <w:tab w:val="left" w:pos="720"/>
              </w:tabs>
              <w:ind w:left="0"/>
              <w:rPr>
                <w:b w:val="0"/>
                <w:sz w:val="24"/>
                <w:szCs w:val="24"/>
              </w:rPr>
            </w:pPr>
            <w:r>
              <w:rPr>
                <w:b w:val="0"/>
                <w:sz w:val="24"/>
                <w:szCs w:val="24"/>
              </w:rPr>
              <w:t>8.</w:t>
            </w:r>
          </w:p>
        </w:tc>
        <w:tc>
          <w:tcPr>
            <w:tcW w:w="1917" w:type="dxa"/>
          </w:tcPr>
          <w:p w:rsidR="00DC6078" w:rsidRDefault="00DC6078" w:rsidP="00DF453C">
            <w:pPr>
              <w:pStyle w:val="21"/>
              <w:tabs>
                <w:tab w:val="left" w:pos="720"/>
              </w:tabs>
              <w:ind w:left="0"/>
              <w:rPr>
                <w:b w:val="0"/>
                <w:sz w:val="24"/>
                <w:szCs w:val="24"/>
              </w:rPr>
            </w:pPr>
            <w:r>
              <w:rPr>
                <w:b w:val="0"/>
                <w:sz w:val="24"/>
                <w:szCs w:val="24"/>
              </w:rPr>
              <w:t>Физкультурный руководитель</w:t>
            </w:r>
          </w:p>
        </w:tc>
        <w:tc>
          <w:tcPr>
            <w:tcW w:w="2651" w:type="dxa"/>
          </w:tcPr>
          <w:p w:rsidR="00DC6078" w:rsidRDefault="00DC6078" w:rsidP="00DF453C">
            <w:pPr>
              <w:pStyle w:val="21"/>
              <w:tabs>
                <w:tab w:val="left" w:pos="720"/>
              </w:tabs>
              <w:ind w:left="0"/>
              <w:rPr>
                <w:b w:val="0"/>
                <w:sz w:val="24"/>
                <w:szCs w:val="24"/>
              </w:rPr>
            </w:pPr>
          </w:p>
        </w:tc>
        <w:tc>
          <w:tcPr>
            <w:tcW w:w="2269" w:type="dxa"/>
          </w:tcPr>
          <w:p w:rsidR="00DC6078" w:rsidRDefault="00DC6078" w:rsidP="00DF453C">
            <w:pPr>
              <w:pStyle w:val="21"/>
              <w:tabs>
                <w:tab w:val="left" w:pos="720"/>
              </w:tabs>
              <w:ind w:left="0"/>
              <w:rPr>
                <w:b w:val="0"/>
                <w:sz w:val="24"/>
                <w:szCs w:val="24"/>
              </w:rPr>
            </w:pPr>
          </w:p>
        </w:tc>
        <w:tc>
          <w:tcPr>
            <w:tcW w:w="1586" w:type="dxa"/>
          </w:tcPr>
          <w:p w:rsidR="00DC6078" w:rsidRDefault="00DC6078" w:rsidP="00DF453C">
            <w:pPr>
              <w:pStyle w:val="21"/>
              <w:tabs>
                <w:tab w:val="left" w:pos="720"/>
              </w:tabs>
              <w:ind w:left="0"/>
              <w:rPr>
                <w:b w:val="0"/>
                <w:sz w:val="24"/>
                <w:szCs w:val="24"/>
              </w:rPr>
            </w:pPr>
          </w:p>
        </w:tc>
        <w:tc>
          <w:tcPr>
            <w:tcW w:w="1092" w:type="dxa"/>
          </w:tcPr>
          <w:p w:rsidR="00DC6078" w:rsidRDefault="00DC6078" w:rsidP="00DF453C">
            <w:pPr>
              <w:pStyle w:val="21"/>
              <w:tabs>
                <w:tab w:val="left" w:pos="720"/>
              </w:tabs>
              <w:ind w:left="0"/>
              <w:rPr>
                <w:b w:val="0"/>
                <w:sz w:val="24"/>
                <w:szCs w:val="24"/>
              </w:rPr>
            </w:pPr>
          </w:p>
        </w:tc>
      </w:tr>
      <w:tr w:rsidR="00DC6078" w:rsidTr="00DC6078">
        <w:tc>
          <w:tcPr>
            <w:tcW w:w="675" w:type="dxa"/>
          </w:tcPr>
          <w:p w:rsidR="00DC6078" w:rsidRDefault="00DC6078" w:rsidP="00DF453C">
            <w:pPr>
              <w:pStyle w:val="21"/>
              <w:tabs>
                <w:tab w:val="left" w:pos="720"/>
              </w:tabs>
              <w:ind w:left="0"/>
              <w:rPr>
                <w:b w:val="0"/>
                <w:sz w:val="24"/>
                <w:szCs w:val="24"/>
              </w:rPr>
            </w:pPr>
            <w:r>
              <w:rPr>
                <w:b w:val="0"/>
                <w:sz w:val="24"/>
                <w:szCs w:val="24"/>
              </w:rPr>
              <w:t>9.</w:t>
            </w:r>
          </w:p>
        </w:tc>
        <w:tc>
          <w:tcPr>
            <w:tcW w:w="1917" w:type="dxa"/>
          </w:tcPr>
          <w:p w:rsidR="00DC6078" w:rsidRDefault="00DC6078" w:rsidP="00DF453C">
            <w:pPr>
              <w:pStyle w:val="21"/>
              <w:tabs>
                <w:tab w:val="left" w:pos="720"/>
              </w:tabs>
              <w:ind w:left="0"/>
              <w:rPr>
                <w:b w:val="0"/>
                <w:sz w:val="24"/>
                <w:szCs w:val="24"/>
              </w:rPr>
            </w:pPr>
            <w:r>
              <w:rPr>
                <w:b w:val="0"/>
                <w:sz w:val="24"/>
                <w:szCs w:val="24"/>
              </w:rPr>
              <w:t>Заведующий</w:t>
            </w:r>
          </w:p>
        </w:tc>
        <w:tc>
          <w:tcPr>
            <w:tcW w:w="2651" w:type="dxa"/>
          </w:tcPr>
          <w:p w:rsidR="00DC6078" w:rsidRDefault="00DC6078" w:rsidP="00DF453C">
            <w:pPr>
              <w:pStyle w:val="21"/>
              <w:tabs>
                <w:tab w:val="left" w:pos="720"/>
              </w:tabs>
              <w:ind w:left="0"/>
              <w:rPr>
                <w:b w:val="0"/>
                <w:sz w:val="24"/>
                <w:szCs w:val="24"/>
              </w:rPr>
            </w:pPr>
            <w:r>
              <w:rPr>
                <w:b w:val="0"/>
                <w:sz w:val="24"/>
                <w:szCs w:val="24"/>
              </w:rPr>
              <w:t>Игнатова В.В.</w:t>
            </w:r>
          </w:p>
        </w:tc>
        <w:tc>
          <w:tcPr>
            <w:tcW w:w="2269" w:type="dxa"/>
          </w:tcPr>
          <w:p w:rsidR="00DC6078" w:rsidRDefault="00DC6078" w:rsidP="00DF453C">
            <w:pPr>
              <w:pStyle w:val="21"/>
              <w:tabs>
                <w:tab w:val="left" w:pos="720"/>
              </w:tabs>
              <w:ind w:left="0"/>
              <w:rPr>
                <w:b w:val="0"/>
                <w:sz w:val="24"/>
                <w:szCs w:val="24"/>
              </w:rPr>
            </w:pPr>
            <w:r>
              <w:rPr>
                <w:b w:val="0"/>
                <w:sz w:val="24"/>
                <w:szCs w:val="24"/>
              </w:rPr>
              <w:t>Высшее</w:t>
            </w:r>
          </w:p>
        </w:tc>
        <w:tc>
          <w:tcPr>
            <w:tcW w:w="1586" w:type="dxa"/>
          </w:tcPr>
          <w:p w:rsidR="00DC6078" w:rsidRDefault="00DC6078" w:rsidP="00DF453C">
            <w:pPr>
              <w:pStyle w:val="21"/>
              <w:tabs>
                <w:tab w:val="left" w:pos="720"/>
              </w:tabs>
              <w:ind w:left="0"/>
              <w:rPr>
                <w:b w:val="0"/>
                <w:sz w:val="24"/>
                <w:szCs w:val="24"/>
              </w:rPr>
            </w:pPr>
            <w:r>
              <w:rPr>
                <w:b w:val="0"/>
                <w:sz w:val="24"/>
                <w:szCs w:val="24"/>
              </w:rPr>
              <w:t>16 лет</w:t>
            </w:r>
          </w:p>
        </w:tc>
        <w:tc>
          <w:tcPr>
            <w:tcW w:w="1092" w:type="dxa"/>
          </w:tcPr>
          <w:p w:rsidR="00DC6078" w:rsidRDefault="00DC6078" w:rsidP="00DF453C">
            <w:pPr>
              <w:pStyle w:val="21"/>
              <w:tabs>
                <w:tab w:val="left" w:pos="720"/>
              </w:tabs>
              <w:ind w:left="0"/>
              <w:rPr>
                <w:b w:val="0"/>
                <w:sz w:val="24"/>
                <w:szCs w:val="24"/>
              </w:rPr>
            </w:pPr>
            <w:r>
              <w:rPr>
                <w:b w:val="0"/>
                <w:sz w:val="24"/>
                <w:szCs w:val="24"/>
              </w:rPr>
              <w:t>В</w:t>
            </w:r>
          </w:p>
        </w:tc>
      </w:tr>
      <w:tr w:rsidR="00DC6078" w:rsidTr="00DC6078">
        <w:tc>
          <w:tcPr>
            <w:tcW w:w="675" w:type="dxa"/>
          </w:tcPr>
          <w:p w:rsidR="00DC6078" w:rsidRDefault="00DC6078" w:rsidP="00DF453C">
            <w:pPr>
              <w:pStyle w:val="21"/>
              <w:tabs>
                <w:tab w:val="left" w:pos="720"/>
              </w:tabs>
              <w:ind w:left="0"/>
              <w:rPr>
                <w:b w:val="0"/>
                <w:sz w:val="24"/>
                <w:szCs w:val="24"/>
              </w:rPr>
            </w:pPr>
            <w:r>
              <w:rPr>
                <w:b w:val="0"/>
                <w:sz w:val="24"/>
                <w:szCs w:val="24"/>
              </w:rPr>
              <w:t>10.</w:t>
            </w:r>
          </w:p>
        </w:tc>
        <w:tc>
          <w:tcPr>
            <w:tcW w:w="1917" w:type="dxa"/>
          </w:tcPr>
          <w:p w:rsidR="00DC6078" w:rsidRDefault="00DC6078" w:rsidP="00DF453C">
            <w:pPr>
              <w:pStyle w:val="21"/>
              <w:tabs>
                <w:tab w:val="left" w:pos="720"/>
              </w:tabs>
              <w:ind w:left="0"/>
              <w:rPr>
                <w:b w:val="0"/>
                <w:sz w:val="24"/>
                <w:szCs w:val="24"/>
              </w:rPr>
            </w:pPr>
            <w:r>
              <w:rPr>
                <w:b w:val="0"/>
                <w:sz w:val="24"/>
                <w:szCs w:val="24"/>
              </w:rPr>
              <w:t>Зам</w:t>
            </w:r>
            <w:proofErr w:type="gramStart"/>
            <w:r>
              <w:rPr>
                <w:b w:val="0"/>
                <w:sz w:val="24"/>
                <w:szCs w:val="24"/>
              </w:rPr>
              <w:t>.з</w:t>
            </w:r>
            <w:proofErr w:type="gramEnd"/>
            <w:r>
              <w:rPr>
                <w:b w:val="0"/>
                <w:sz w:val="24"/>
                <w:szCs w:val="24"/>
              </w:rPr>
              <w:t>аведующей по УВР</w:t>
            </w:r>
          </w:p>
        </w:tc>
        <w:tc>
          <w:tcPr>
            <w:tcW w:w="2651" w:type="dxa"/>
          </w:tcPr>
          <w:p w:rsidR="00DC6078" w:rsidRDefault="00DC6078" w:rsidP="00DF453C">
            <w:pPr>
              <w:pStyle w:val="21"/>
              <w:tabs>
                <w:tab w:val="left" w:pos="720"/>
              </w:tabs>
              <w:ind w:left="0"/>
              <w:rPr>
                <w:b w:val="0"/>
                <w:sz w:val="24"/>
                <w:szCs w:val="24"/>
              </w:rPr>
            </w:pPr>
            <w:r>
              <w:rPr>
                <w:b w:val="0"/>
                <w:sz w:val="24"/>
                <w:szCs w:val="24"/>
              </w:rPr>
              <w:t>Ярмоленко Д.Ю.</w:t>
            </w:r>
          </w:p>
        </w:tc>
        <w:tc>
          <w:tcPr>
            <w:tcW w:w="2269" w:type="dxa"/>
          </w:tcPr>
          <w:p w:rsidR="00DC6078" w:rsidRDefault="00DC6078" w:rsidP="00DF453C">
            <w:pPr>
              <w:pStyle w:val="21"/>
              <w:tabs>
                <w:tab w:val="left" w:pos="720"/>
              </w:tabs>
              <w:ind w:left="0"/>
              <w:rPr>
                <w:b w:val="0"/>
                <w:sz w:val="24"/>
                <w:szCs w:val="24"/>
              </w:rPr>
            </w:pPr>
            <w:r>
              <w:rPr>
                <w:b w:val="0"/>
                <w:sz w:val="24"/>
                <w:szCs w:val="24"/>
              </w:rPr>
              <w:t>Высшее</w:t>
            </w:r>
          </w:p>
        </w:tc>
        <w:tc>
          <w:tcPr>
            <w:tcW w:w="1586" w:type="dxa"/>
          </w:tcPr>
          <w:p w:rsidR="00DC6078" w:rsidRDefault="00DC6078" w:rsidP="00DF453C">
            <w:pPr>
              <w:pStyle w:val="21"/>
              <w:tabs>
                <w:tab w:val="left" w:pos="720"/>
              </w:tabs>
              <w:ind w:left="0"/>
              <w:rPr>
                <w:b w:val="0"/>
                <w:sz w:val="24"/>
                <w:szCs w:val="24"/>
              </w:rPr>
            </w:pPr>
            <w:r>
              <w:rPr>
                <w:b w:val="0"/>
                <w:sz w:val="24"/>
                <w:szCs w:val="24"/>
              </w:rPr>
              <w:t>2 года</w:t>
            </w:r>
          </w:p>
        </w:tc>
        <w:tc>
          <w:tcPr>
            <w:tcW w:w="1092" w:type="dxa"/>
          </w:tcPr>
          <w:p w:rsidR="00DC6078" w:rsidRPr="002B0AA7" w:rsidRDefault="00DC6078" w:rsidP="00DF453C">
            <w:pPr>
              <w:pStyle w:val="21"/>
              <w:tabs>
                <w:tab w:val="left" w:pos="720"/>
              </w:tabs>
              <w:ind w:left="0"/>
              <w:rPr>
                <w:b w:val="0"/>
                <w:sz w:val="24"/>
                <w:szCs w:val="24"/>
              </w:rPr>
            </w:pPr>
            <w:r w:rsidRPr="002B0AA7">
              <w:rPr>
                <w:b w:val="0"/>
                <w:sz w:val="24"/>
                <w:szCs w:val="24"/>
                <w:lang w:val="en-US"/>
              </w:rPr>
              <w:t>I</w:t>
            </w:r>
          </w:p>
          <w:p w:rsidR="00DC6078" w:rsidRDefault="00DC6078" w:rsidP="00DF453C">
            <w:pPr>
              <w:pStyle w:val="21"/>
              <w:tabs>
                <w:tab w:val="left" w:pos="720"/>
              </w:tabs>
              <w:ind w:left="0"/>
              <w:rPr>
                <w:b w:val="0"/>
                <w:sz w:val="24"/>
                <w:szCs w:val="24"/>
              </w:rPr>
            </w:pPr>
          </w:p>
        </w:tc>
      </w:tr>
    </w:tbl>
    <w:p w:rsidR="0072548D" w:rsidRDefault="0072548D" w:rsidP="0072548D">
      <w:pPr>
        <w:pStyle w:val="a3"/>
        <w:ind w:left="0" w:right="-115" w:firstLine="0"/>
        <w:jc w:val="center"/>
        <w:rPr>
          <w:bCs/>
          <w:spacing w:val="-6"/>
          <w:sz w:val="28"/>
          <w:szCs w:val="28"/>
        </w:rPr>
      </w:pPr>
    </w:p>
    <w:p w:rsidR="0072548D" w:rsidRPr="0072548D" w:rsidRDefault="0072548D" w:rsidP="0072548D">
      <w:pPr>
        <w:pStyle w:val="a3"/>
        <w:ind w:left="0" w:right="-115" w:firstLine="0"/>
        <w:jc w:val="center"/>
        <w:rPr>
          <w:b/>
          <w:bCs/>
          <w:spacing w:val="-6"/>
          <w:sz w:val="28"/>
          <w:szCs w:val="28"/>
        </w:rPr>
      </w:pPr>
      <w:r>
        <w:rPr>
          <w:b/>
          <w:bCs/>
          <w:spacing w:val="-6"/>
          <w:sz w:val="28"/>
          <w:szCs w:val="28"/>
        </w:rPr>
        <w:t>«</w:t>
      </w:r>
      <w:r w:rsidRPr="0072548D">
        <w:rPr>
          <w:b/>
          <w:bCs/>
          <w:spacing w:val="-6"/>
          <w:sz w:val="28"/>
          <w:szCs w:val="28"/>
        </w:rPr>
        <w:t>Целеполагагние</w:t>
      </w:r>
      <w:r>
        <w:rPr>
          <w:b/>
          <w:bCs/>
          <w:spacing w:val="-6"/>
          <w:sz w:val="28"/>
          <w:szCs w:val="28"/>
        </w:rPr>
        <w:t>»:</w:t>
      </w:r>
    </w:p>
    <w:p w:rsidR="0072548D" w:rsidRDefault="0072548D" w:rsidP="0072548D">
      <w:pPr>
        <w:pStyle w:val="a3"/>
        <w:ind w:left="0" w:right="-115" w:firstLine="0"/>
        <w:jc w:val="both"/>
        <w:rPr>
          <w:bCs/>
          <w:spacing w:val="-6"/>
          <w:sz w:val="28"/>
          <w:szCs w:val="28"/>
        </w:rPr>
      </w:pPr>
    </w:p>
    <w:p w:rsidR="00DC6078" w:rsidRPr="00DC6078" w:rsidRDefault="00DC6078" w:rsidP="00DC6078">
      <w:pPr>
        <w:pStyle w:val="a3"/>
        <w:ind w:left="284" w:right="-115" w:firstLine="567"/>
        <w:rPr>
          <w:bCs/>
          <w:spacing w:val="-6"/>
          <w:sz w:val="28"/>
          <w:szCs w:val="28"/>
        </w:rPr>
      </w:pPr>
      <w:r w:rsidRPr="00DC6078">
        <w:rPr>
          <w:b/>
          <w:bCs/>
          <w:spacing w:val="-6"/>
          <w:sz w:val="28"/>
          <w:szCs w:val="28"/>
        </w:rPr>
        <w:t>Цель программы</w:t>
      </w:r>
      <w:r w:rsidRPr="00DC6078">
        <w:rPr>
          <w:bCs/>
          <w:spacing w:val="-6"/>
          <w:sz w:val="28"/>
          <w:szCs w:val="28"/>
        </w:rPr>
        <w:t xml:space="preserve">:  Формировать представление ребенка о самом себе, здоровом образе жизни через применение </w:t>
      </w:r>
      <w:proofErr w:type="spellStart"/>
      <w:r w:rsidRPr="00DC6078">
        <w:rPr>
          <w:bCs/>
          <w:spacing w:val="-6"/>
          <w:sz w:val="28"/>
          <w:szCs w:val="28"/>
        </w:rPr>
        <w:t>здоровьесберегающих</w:t>
      </w:r>
      <w:proofErr w:type="spellEnd"/>
      <w:r w:rsidRPr="00DC6078">
        <w:rPr>
          <w:bCs/>
          <w:spacing w:val="-6"/>
          <w:sz w:val="28"/>
          <w:szCs w:val="28"/>
        </w:rPr>
        <w:t xml:space="preserve"> технологий.</w:t>
      </w:r>
    </w:p>
    <w:p w:rsidR="00DC6078" w:rsidRPr="00DC6078" w:rsidRDefault="00DC6078" w:rsidP="00DC6078">
      <w:pPr>
        <w:pStyle w:val="a3"/>
        <w:ind w:left="284" w:right="-115" w:firstLine="567"/>
        <w:rPr>
          <w:bCs/>
          <w:spacing w:val="-6"/>
          <w:sz w:val="28"/>
          <w:szCs w:val="28"/>
        </w:rPr>
      </w:pPr>
      <w:r w:rsidRPr="00DC6078">
        <w:rPr>
          <w:b/>
          <w:bCs/>
          <w:spacing w:val="-6"/>
          <w:sz w:val="28"/>
          <w:szCs w:val="28"/>
        </w:rPr>
        <w:t>Задачи:</w:t>
      </w:r>
    </w:p>
    <w:p w:rsidR="00DC6078" w:rsidRPr="00DC6078" w:rsidRDefault="00DC6078" w:rsidP="00DC6078">
      <w:pPr>
        <w:pStyle w:val="a3"/>
        <w:ind w:left="284" w:right="-115" w:firstLine="567"/>
        <w:rPr>
          <w:bCs/>
          <w:spacing w:val="-6"/>
          <w:sz w:val="28"/>
          <w:szCs w:val="28"/>
        </w:rPr>
      </w:pPr>
      <w:r w:rsidRPr="00DC6078">
        <w:rPr>
          <w:bCs/>
          <w:spacing w:val="-6"/>
          <w:sz w:val="28"/>
          <w:szCs w:val="28"/>
        </w:rPr>
        <w:t>1. Формирование здоровьесберегающей среды.</w:t>
      </w:r>
    </w:p>
    <w:p w:rsidR="00DC6078" w:rsidRPr="00DC6078" w:rsidRDefault="00DC6078" w:rsidP="00DC6078">
      <w:pPr>
        <w:pStyle w:val="a3"/>
        <w:ind w:left="284" w:right="-115" w:firstLine="567"/>
        <w:rPr>
          <w:bCs/>
          <w:spacing w:val="-6"/>
          <w:sz w:val="28"/>
          <w:szCs w:val="28"/>
        </w:rPr>
      </w:pPr>
      <w:r w:rsidRPr="00DC6078">
        <w:rPr>
          <w:bCs/>
          <w:spacing w:val="-6"/>
          <w:sz w:val="28"/>
          <w:szCs w:val="28"/>
        </w:rPr>
        <w:t> 2.Воспитание  у детей привычки здорового образа жизни для повышения    защитных свойств организма, в соответствии  с возрастными и индивидуальными возможностями детей.</w:t>
      </w:r>
    </w:p>
    <w:p w:rsidR="00DC6078" w:rsidRPr="00DC6078" w:rsidRDefault="00DC6078" w:rsidP="00DC6078">
      <w:pPr>
        <w:pStyle w:val="a3"/>
        <w:ind w:left="284" w:right="-115" w:firstLine="567"/>
        <w:rPr>
          <w:bCs/>
          <w:spacing w:val="-6"/>
          <w:sz w:val="28"/>
          <w:szCs w:val="28"/>
        </w:rPr>
      </w:pPr>
      <w:r w:rsidRPr="00DC6078">
        <w:rPr>
          <w:bCs/>
          <w:spacing w:val="-6"/>
          <w:sz w:val="28"/>
          <w:szCs w:val="28"/>
        </w:rPr>
        <w:t>3.Развитие потребности в двигательной активности.</w:t>
      </w:r>
    </w:p>
    <w:p w:rsidR="00DC6078" w:rsidRPr="00DC6078" w:rsidRDefault="00DC6078" w:rsidP="00DC6078">
      <w:pPr>
        <w:pStyle w:val="a3"/>
        <w:ind w:left="284" w:right="-115" w:firstLine="567"/>
        <w:rPr>
          <w:bCs/>
          <w:spacing w:val="-6"/>
          <w:sz w:val="28"/>
          <w:szCs w:val="28"/>
        </w:rPr>
      </w:pPr>
      <w:r w:rsidRPr="00DC6078">
        <w:rPr>
          <w:bCs/>
          <w:spacing w:val="-6"/>
          <w:sz w:val="28"/>
          <w:szCs w:val="28"/>
        </w:rPr>
        <w:t>4. Просвещение родителей в вопросах  воспитания здорового ребенка.</w:t>
      </w:r>
    </w:p>
    <w:p w:rsidR="00DC6078" w:rsidRPr="00DC6078" w:rsidRDefault="00DC6078" w:rsidP="00DC6078">
      <w:pPr>
        <w:pStyle w:val="a3"/>
        <w:ind w:left="284" w:right="-115" w:firstLine="567"/>
        <w:rPr>
          <w:bCs/>
          <w:spacing w:val="-6"/>
          <w:sz w:val="28"/>
          <w:szCs w:val="28"/>
        </w:rPr>
      </w:pPr>
      <w:r w:rsidRPr="00DC6078">
        <w:rPr>
          <w:b/>
          <w:bCs/>
          <w:spacing w:val="-6"/>
          <w:sz w:val="28"/>
          <w:szCs w:val="28"/>
        </w:rPr>
        <w:t>Ожидаемые результаты:</w:t>
      </w:r>
    </w:p>
    <w:p w:rsidR="00DC6078" w:rsidRPr="00DC6078" w:rsidRDefault="00DC6078" w:rsidP="00DC6078">
      <w:pPr>
        <w:pStyle w:val="a3"/>
        <w:ind w:left="284" w:right="-115" w:firstLine="567"/>
        <w:rPr>
          <w:bCs/>
          <w:spacing w:val="-6"/>
          <w:sz w:val="28"/>
          <w:szCs w:val="28"/>
        </w:rPr>
      </w:pPr>
      <w:r w:rsidRPr="00DC6078">
        <w:rPr>
          <w:bCs/>
          <w:spacing w:val="-6"/>
          <w:sz w:val="28"/>
          <w:szCs w:val="28"/>
        </w:rPr>
        <w:t>1.Снижение уровня заболеваемости детей;</w:t>
      </w:r>
    </w:p>
    <w:p w:rsidR="00DC6078" w:rsidRPr="00DC6078" w:rsidRDefault="00DC6078" w:rsidP="00DC6078">
      <w:pPr>
        <w:pStyle w:val="a3"/>
        <w:ind w:left="284" w:right="-115" w:firstLine="567"/>
        <w:rPr>
          <w:bCs/>
          <w:spacing w:val="-6"/>
          <w:sz w:val="28"/>
          <w:szCs w:val="28"/>
        </w:rPr>
      </w:pPr>
      <w:r w:rsidRPr="00DC6078">
        <w:rPr>
          <w:bCs/>
          <w:spacing w:val="-6"/>
          <w:sz w:val="28"/>
          <w:szCs w:val="28"/>
        </w:rPr>
        <w:t>2. Создание и поддержание положительного микроклимата в группах.</w:t>
      </w:r>
    </w:p>
    <w:p w:rsidR="00DC6078" w:rsidRPr="00DC6078" w:rsidRDefault="00DC6078" w:rsidP="00DC6078">
      <w:pPr>
        <w:pStyle w:val="a3"/>
        <w:ind w:left="284" w:right="-115" w:firstLine="567"/>
        <w:rPr>
          <w:bCs/>
          <w:spacing w:val="-6"/>
          <w:sz w:val="28"/>
          <w:szCs w:val="28"/>
        </w:rPr>
      </w:pPr>
      <w:r w:rsidRPr="00DC6078">
        <w:rPr>
          <w:bCs/>
          <w:spacing w:val="-6"/>
          <w:sz w:val="28"/>
          <w:szCs w:val="28"/>
        </w:rPr>
        <w:t>3. Осознание детьми в соответствии с возрастом смысла здорового образа жизни, овладение  разнообразными видами двигательной активности и закаливания;</w:t>
      </w:r>
    </w:p>
    <w:p w:rsidR="00DC6078" w:rsidRPr="00DC6078" w:rsidRDefault="00DC6078" w:rsidP="00DC6078">
      <w:pPr>
        <w:pStyle w:val="a3"/>
        <w:ind w:left="284" w:right="-115" w:firstLine="567"/>
        <w:rPr>
          <w:bCs/>
          <w:spacing w:val="-6"/>
          <w:sz w:val="28"/>
          <w:szCs w:val="28"/>
        </w:rPr>
      </w:pPr>
      <w:r w:rsidRPr="00DC6078">
        <w:rPr>
          <w:bCs/>
          <w:spacing w:val="-6"/>
          <w:sz w:val="28"/>
          <w:szCs w:val="28"/>
        </w:rPr>
        <w:t>4. Активная помощь родителей в организации оздоровления своих детей;</w:t>
      </w:r>
    </w:p>
    <w:p w:rsidR="00DC6078" w:rsidRPr="00DC6078" w:rsidRDefault="00DC6078" w:rsidP="00DC6078">
      <w:pPr>
        <w:pStyle w:val="a3"/>
        <w:ind w:left="284" w:right="-115" w:firstLine="567"/>
        <w:rPr>
          <w:bCs/>
          <w:spacing w:val="-6"/>
          <w:sz w:val="28"/>
          <w:szCs w:val="28"/>
        </w:rPr>
      </w:pPr>
      <w:r w:rsidRPr="00DC6078">
        <w:rPr>
          <w:bCs/>
          <w:spacing w:val="-6"/>
          <w:sz w:val="28"/>
          <w:szCs w:val="28"/>
        </w:rPr>
        <w:t>5. Пополнение предметно-развивающей среды по направлению «Физическая культура» и «Здоровье».</w:t>
      </w:r>
    </w:p>
    <w:p w:rsidR="00DC6078" w:rsidRPr="00DC6078" w:rsidRDefault="00DC6078" w:rsidP="00DC6078">
      <w:pPr>
        <w:pStyle w:val="a3"/>
        <w:ind w:left="284" w:right="-115" w:firstLine="567"/>
        <w:rPr>
          <w:bCs/>
          <w:spacing w:val="-6"/>
          <w:sz w:val="28"/>
          <w:szCs w:val="28"/>
        </w:rPr>
      </w:pPr>
      <w:r w:rsidRPr="00DC6078">
        <w:rPr>
          <w:bCs/>
          <w:spacing w:val="-6"/>
          <w:sz w:val="28"/>
          <w:szCs w:val="28"/>
        </w:rPr>
        <w:t xml:space="preserve">Применение в работе ДОУ </w:t>
      </w:r>
      <w:proofErr w:type="spellStart"/>
      <w:r w:rsidRPr="00DC6078">
        <w:rPr>
          <w:bCs/>
          <w:spacing w:val="-6"/>
          <w:sz w:val="28"/>
          <w:szCs w:val="28"/>
        </w:rPr>
        <w:t>здоровьесберегающих</w:t>
      </w:r>
      <w:proofErr w:type="spellEnd"/>
      <w:r w:rsidRPr="00DC6078">
        <w:rPr>
          <w:bCs/>
          <w:spacing w:val="-6"/>
          <w:sz w:val="28"/>
          <w:szCs w:val="28"/>
        </w:rPr>
        <w:t xml:space="preserve">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w:t>
      </w:r>
    </w:p>
    <w:p w:rsidR="00DC6078" w:rsidRDefault="00DC6078" w:rsidP="00DC6078">
      <w:pPr>
        <w:pStyle w:val="a3"/>
        <w:ind w:left="284" w:right="-115" w:firstLine="567"/>
        <w:jc w:val="both"/>
        <w:rPr>
          <w:bCs/>
          <w:spacing w:val="-6"/>
          <w:sz w:val="28"/>
          <w:szCs w:val="28"/>
        </w:rPr>
      </w:pPr>
    </w:p>
    <w:p w:rsidR="00DC6078" w:rsidRDefault="00DC6078" w:rsidP="00DC6078">
      <w:pPr>
        <w:pStyle w:val="a3"/>
        <w:ind w:left="284" w:right="-115" w:firstLine="567"/>
        <w:jc w:val="center"/>
        <w:rPr>
          <w:b/>
          <w:bCs/>
          <w:spacing w:val="-6"/>
          <w:sz w:val="28"/>
          <w:szCs w:val="28"/>
        </w:rPr>
      </w:pPr>
      <w:r w:rsidRPr="00DC6078">
        <w:rPr>
          <w:b/>
          <w:bCs/>
          <w:spacing w:val="-6"/>
          <w:sz w:val="28"/>
          <w:szCs w:val="28"/>
        </w:rPr>
        <w:t>«Диагностика»</w:t>
      </w:r>
      <w:r>
        <w:rPr>
          <w:b/>
          <w:bCs/>
          <w:spacing w:val="-6"/>
          <w:sz w:val="28"/>
          <w:szCs w:val="28"/>
        </w:rPr>
        <w:t>:</w:t>
      </w:r>
    </w:p>
    <w:p w:rsidR="00767418" w:rsidRPr="00F472AC" w:rsidRDefault="00767418" w:rsidP="00DC6078">
      <w:pPr>
        <w:pStyle w:val="a3"/>
        <w:ind w:left="284" w:right="-115" w:firstLine="567"/>
        <w:jc w:val="center"/>
        <w:rPr>
          <w:bCs/>
          <w:spacing w:val="-6"/>
          <w:sz w:val="28"/>
          <w:szCs w:val="28"/>
        </w:rPr>
      </w:pPr>
      <w:r w:rsidRPr="00F472AC">
        <w:rPr>
          <w:bCs/>
          <w:spacing w:val="-6"/>
          <w:sz w:val="28"/>
          <w:szCs w:val="28"/>
        </w:rPr>
        <w:t>Диагностика проводится в отношении: воспитанников и родителей.</w:t>
      </w:r>
    </w:p>
    <w:p w:rsidR="00DC6078" w:rsidRPr="00DC6078" w:rsidRDefault="00DC6078" w:rsidP="00DC6078">
      <w:pPr>
        <w:pStyle w:val="a3"/>
        <w:ind w:left="284" w:right="-115" w:firstLine="567"/>
        <w:jc w:val="center"/>
        <w:rPr>
          <w:b/>
          <w:bCs/>
          <w:spacing w:val="-6"/>
          <w:sz w:val="28"/>
          <w:szCs w:val="28"/>
        </w:rPr>
      </w:pPr>
    </w:p>
    <w:p w:rsidR="00767418" w:rsidRPr="00767418" w:rsidRDefault="00767418" w:rsidP="00767418">
      <w:pPr>
        <w:pStyle w:val="a3"/>
        <w:ind w:left="284" w:right="-115" w:firstLine="567"/>
        <w:rPr>
          <w:bCs/>
          <w:spacing w:val="-6"/>
          <w:sz w:val="28"/>
          <w:szCs w:val="28"/>
        </w:rPr>
      </w:pPr>
      <w:r w:rsidRPr="00767418">
        <w:rPr>
          <w:bCs/>
          <w:spacing w:val="-6"/>
          <w:sz w:val="28"/>
          <w:szCs w:val="28"/>
        </w:rPr>
        <w:t>Цель диагностики здоровья детей - способствовать укреплению здоровья ребенка, его гармоничному развитию. Диагностируя здоровье детей, на практике выделяют 2 направления:</w:t>
      </w:r>
    </w:p>
    <w:p w:rsidR="00767418" w:rsidRPr="00767418" w:rsidRDefault="00767418" w:rsidP="00767418">
      <w:pPr>
        <w:pStyle w:val="a3"/>
        <w:ind w:left="284" w:right="-115" w:firstLine="567"/>
        <w:rPr>
          <w:bCs/>
          <w:spacing w:val="-6"/>
          <w:sz w:val="28"/>
          <w:szCs w:val="28"/>
        </w:rPr>
      </w:pPr>
      <w:r w:rsidRPr="00767418">
        <w:rPr>
          <w:bCs/>
          <w:spacing w:val="-6"/>
          <w:sz w:val="28"/>
          <w:szCs w:val="28"/>
        </w:rPr>
        <w:t>• оценка физического развития;</w:t>
      </w:r>
    </w:p>
    <w:p w:rsidR="00767418" w:rsidRPr="00767418" w:rsidRDefault="00767418" w:rsidP="00767418">
      <w:pPr>
        <w:pStyle w:val="a3"/>
        <w:ind w:left="284" w:right="-115" w:firstLine="567"/>
        <w:rPr>
          <w:bCs/>
          <w:spacing w:val="-6"/>
          <w:sz w:val="28"/>
          <w:szCs w:val="28"/>
        </w:rPr>
      </w:pPr>
      <w:r w:rsidRPr="00767418">
        <w:rPr>
          <w:bCs/>
          <w:spacing w:val="-6"/>
          <w:sz w:val="28"/>
          <w:szCs w:val="28"/>
        </w:rPr>
        <w:t>• оценка физиологических возможностей организма (резервов здоровья)</w:t>
      </w:r>
      <w:proofErr w:type="gramStart"/>
      <w:r w:rsidRPr="00767418">
        <w:rPr>
          <w:bCs/>
          <w:spacing w:val="-6"/>
          <w:sz w:val="28"/>
          <w:szCs w:val="28"/>
        </w:rPr>
        <w:t xml:space="preserve"> .</w:t>
      </w:r>
      <w:proofErr w:type="gramEnd"/>
    </w:p>
    <w:p w:rsidR="00767418" w:rsidRPr="00767418" w:rsidRDefault="00767418" w:rsidP="00767418">
      <w:pPr>
        <w:pStyle w:val="a3"/>
        <w:ind w:left="284" w:right="-115" w:firstLine="567"/>
        <w:rPr>
          <w:bCs/>
          <w:spacing w:val="-6"/>
          <w:sz w:val="28"/>
          <w:szCs w:val="28"/>
        </w:rPr>
      </w:pPr>
      <w:r w:rsidRPr="00767418">
        <w:rPr>
          <w:bCs/>
          <w:spacing w:val="-6"/>
          <w:sz w:val="28"/>
          <w:szCs w:val="28"/>
        </w:rPr>
        <w:t xml:space="preserve">Работа по физическому воспитанию детей должна опираться на показатели здоровья, уровня физической подготовленности, данные индивидуальных психолого-педагогических особенностей детей. Достаточно полные сведения для комплексной оценки физического состояния ребенка могут быть получены при учете и анализе антропометрических и </w:t>
      </w:r>
      <w:proofErr w:type="spellStart"/>
      <w:r w:rsidRPr="00767418">
        <w:rPr>
          <w:bCs/>
          <w:spacing w:val="-6"/>
          <w:sz w:val="28"/>
          <w:szCs w:val="28"/>
        </w:rPr>
        <w:t>физиометрических</w:t>
      </w:r>
      <w:proofErr w:type="spellEnd"/>
      <w:r w:rsidRPr="00767418">
        <w:rPr>
          <w:bCs/>
          <w:spacing w:val="-6"/>
          <w:sz w:val="28"/>
          <w:szCs w:val="28"/>
        </w:rPr>
        <w:t xml:space="preserve"> данных, показателей физической подготовленности и работоспособности. Вся работа по физическому воспитанию должна строиться с учетом их физической подготовленности и имеющихся отклонений в состоянии здоровья. Основой является диагностика состояния здоровья и уровня физической подготовленности детей. В этих целях на каждого ребенка составляется индивидуальная карта здоровья, основанная </w:t>
      </w:r>
      <w:proofErr w:type="gramStart"/>
      <w:r w:rsidRPr="00767418">
        <w:rPr>
          <w:bCs/>
          <w:spacing w:val="-6"/>
          <w:sz w:val="28"/>
          <w:szCs w:val="28"/>
        </w:rPr>
        <w:t>на</w:t>
      </w:r>
      <w:proofErr w:type="gramEnd"/>
    </w:p>
    <w:p w:rsidR="00767418" w:rsidRPr="00767418" w:rsidRDefault="00767418" w:rsidP="00767418">
      <w:pPr>
        <w:pStyle w:val="a3"/>
        <w:ind w:left="284" w:right="-115" w:firstLine="567"/>
        <w:rPr>
          <w:bCs/>
          <w:spacing w:val="-6"/>
          <w:sz w:val="28"/>
          <w:szCs w:val="28"/>
        </w:rPr>
      </w:pPr>
      <w:r w:rsidRPr="00767418">
        <w:rPr>
          <w:bCs/>
          <w:spacing w:val="-6"/>
          <w:sz w:val="28"/>
          <w:szCs w:val="28"/>
        </w:rPr>
        <w:t>• Выписке из медицинской карты ребенка, выдаваемой участковым педиатром</w:t>
      </w:r>
    </w:p>
    <w:p w:rsidR="00767418" w:rsidRPr="00767418" w:rsidRDefault="00767418" w:rsidP="00767418">
      <w:pPr>
        <w:pStyle w:val="a3"/>
        <w:ind w:left="284" w:right="-115" w:firstLine="567"/>
        <w:rPr>
          <w:bCs/>
          <w:spacing w:val="-6"/>
          <w:sz w:val="28"/>
          <w:szCs w:val="28"/>
        </w:rPr>
      </w:pPr>
      <w:r w:rsidRPr="00767418">
        <w:rPr>
          <w:bCs/>
          <w:spacing w:val="-6"/>
          <w:sz w:val="28"/>
          <w:szCs w:val="28"/>
        </w:rPr>
        <w:t xml:space="preserve">• Анкетированием </w:t>
      </w:r>
      <w:proofErr w:type="spellStart"/>
      <w:r w:rsidRPr="00767418">
        <w:rPr>
          <w:bCs/>
          <w:spacing w:val="-6"/>
          <w:sz w:val="28"/>
          <w:szCs w:val="28"/>
        </w:rPr>
        <w:t>родителй</w:t>
      </w:r>
      <w:proofErr w:type="spellEnd"/>
      <w:r w:rsidRPr="00767418">
        <w:rPr>
          <w:bCs/>
          <w:spacing w:val="-6"/>
          <w:sz w:val="28"/>
          <w:szCs w:val="28"/>
        </w:rPr>
        <w:t xml:space="preserve"> о состоянии здоровья детей и всех членов семьи</w:t>
      </w:r>
    </w:p>
    <w:p w:rsidR="00767418" w:rsidRPr="00767418" w:rsidRDefault="00767418" w:rsidP="00767418">
      <w:pPr>
        <w:pStyle w:val="a3"/>
        <w:ind w:left="284" w:right="-115" w:firstLine="567"/>
        <w:rPr>
          <w:bCs/>
          <w:spacing w:val="-6"/>
          <w:sz w:val="28"/>
          <w:szCs w:val="28"/>
        </w:rPr>
      </w:pPr>
      <w:r w:rsidRPr="00767418">
        <w:rPr>
          <w:bCs/>
          <w:spacing w:val="-6"/>
          <w:sz w:val="28"/>
          <w:szCs w:val="28"/>
        </w:rPr>
        <w:t xml:space="preserve">• </w:t>
      </w:r>
      <w:proofErr w:type="gramStart"/>
      <w:r w:rsidRPr="00767418">
        <w:rPr>
          <w:bCs/>
          <w:spacing w:val="-6"/>
          <w:sz w:val="28"/>
          <w:szCs w:val="28"/>
        </w:rPr>
        <w:t>Анализе</w:t>
      </w:r>
      <w:proofErr w:type="gramEnd"/>
      <w:r w:rsidRPr="00767418">
        <w:rPr>
          <w:bCs/>
          <w:spacing w:val="-6"/>
          <w:sz w:val="28"/>
          <w:szCs w:val="28"/>
        </w:rPr>
        <w:t xml:space="preserve"> первичных навыков по основным видам движений</w:t>
      </w:r>
    </w:p>
    <w:p w:rsidR="00767418" w:rsidRPr="00767418" w:rsidRDefault="00767418" w:rsidP="00767418">
      <w:pPr>
        <w:pStyle w:val="a3"/>
        <w:ind w:left="284" w:right="-115" w:firstLine="567"/>
        <w:rPr>
          <w:bCs/>
          <w:spacing w:val="-6"/>
          <w:sz w:val="28"/>
          <w:szCs w:val="28"/>
        </w:rPr>
      </w:pPr>
      <w:r w:rsidRPr="00767418">
        <w:rPr>
          <w:bCs/>
          <w:spacing w:val="-6"/>
          <w:sz w:val="28"/>
          <w:szCs w:val="28"/>
        </w:rPr>
        <w:lastRenderedPageBreak/>
        <w:t>В соответствии с индивидуальными картами по каждой возрастной группе составляется сводный «Журнал здоровья». Он позволяет педагогам и медицинским работникам иметь четкую картину о состоянии всей группы и каждого ребенка в отдельности, планировать физкультурно-оздоровительную работу с учетом физических возможностей ребенка.</w:t>
      </w:r>
    </w:p>
    <w:p w:rsidR="00767418" w:rsidRDefault="00767418" w:rsidP="00767418">
      <w:pPr>
        <w:pStyle w:val="a3"/>
        <w:ind w:left="284" w:right="-115" w:firstLine="567"/>
        <w:rPr>
          <w:bCs/>
          <w:spacing w:val="-6"/>
          <w:sz w:val="28"/>
          <w:szCs w:val="28"/>
        </w:rPr>
      </w:pPr>
      <w:r w:rsidRPr="00767418">
        <w:rPr>
          <w:bCs/>
          <w:spacing w:val="-6"/>
          <w:sz w:val="28"/>
          <w:szCs w:val="28"/>
        </w:rPr>
        <w:t>В процессе физкультурно-оздоровительной работы с детьми предусматривается систематический медико-педагогический контроль. На основании анализа комплексных результатов наблюдений за детьми и повторной медицинской диагностики даются новые рекомендации педагогам и родителям по проведению следующего этапа физкультурно-оздоровительной работы</w:t>
      </w:r>
    </w:p>
    <w:p w:rsidR="00F472AC" w:rsidRPr="00767418" w:rsidRDefault="00F472AC" w:rsidP="00767418">
      <w:pPr>
        <w:pStyle w:val="a3"/>
        <w:ind w:left="284" w:right="-115" w:firstLine="567"/>
        <w:rPr>
          <w:bCs/>
          <w:spacing w:val="-6"/>
          <w:sz w:val="28"/>
          <w:szCs w:val="28"/>
        </w:rPr>
      </w:pPr>
    </w:p>
    <w:p w:rsidR="0072548D" w:rsidRDefault="00F472AC" w:rsidP="00F472AC">
      <w:pPr>
        <w:pStyle w:val="a3"/>
        <w:ind w:left="284" w:right="-115" w:firstLine="567"/>
        <w:jc w:val="center"/>
        <w:rPr>
          <w:b/>
          <w:bCs/>
          <w:spacing w:val="-6"/>
          <w:sz w:val="28"/>
          <w:szCs w:val="28"/>
        </w:rPr>
      </w:pPr>
      <w:r w:rsidRPr="00F472AC">
        <w:rPr>
          <w:b/>
          <w:bCs/>
          <w:spacing w:val="-6"/>
          <w:sz w:val="28"/>
          <w:szCs w:val="28"/>
        </w:rPr>
        <w:t>«Мероприятия»:</w:t>
      </w:r>
    </w:p>
    <w:p w:rsidR="00F472AC" w:rsidRDefault="00F472AC" w:rsidP="00F472AC">
      <w:pPr>
        <w:pStyle w:val="a3"/>
        <w:ind w:left="284" w:right="-115" w:firstLine="567"/>
        <w:jc w:val="center"/>
        <w:rPr>
          <w:bCs/>
          <w:spacing w:val="-6"/>
          <w:sz w:val="28"/>
          <w:szCs w:val="28"/>
        </w:rPr>
      </w:pPr>
      <w:r w:rsidRPr="00F472AC">
        <w:rPr>
          <w:b/>
          <w:bCs/>
          <w:spacing w:val="-6"/>
          <w:sz w:val="28"/>
          <w:szCs w:val="28"/>
        </w:rPr>
        <w:t>1)</w:t>
      </w:r>
      <w:r>
        <w:rPr>
          <w:bCs/>
          <w:spacing w:val="-6"/>
          <w:sz w:val="28"/>
          <w:szCs w:val="28"/>
        </w:rPr>
        <w:t>Мероприятия, направленные на активизацию и оптимизацию физической нагрузки:</w:t>
      </w:r>
    </w:p>
    <w:p w:rsidR="00F472AC" w:rsidRDefault="00F472AC" w:rsidP="00F472AC">
      <w:pPr>
        <w:pStyle w:val="a3"/>
        <w:numPr>
          <w:ilvl w:val="0"/>
          <w:numId w:val="3"/>
        </w:numPr>
        <w:ind w:left="284" w:right="-115" w:firstLine="567"/>
        <w:rPr>
          <w:bCs/>
          <w:spacing w:val="-6"/>
          <w:sz w:val="28"/>
          <w:szCs w:val="28"/>
        </w:rPr>
      </w:pPr>
      <w:r w:rsidRPr="00F472AC">
        <w:rPr>
          <w:bCs/>
          <w:spacing w:val="-6"/>
          <w:sz w:val="28"/>
          <w:szCs w:val="28"/>
        </w:rPr>
        <w:t xml:space="preserve">Физкультминутки – это кратковременные упражнения, проводимые с целью предупреждения утомления, восстановления умственной работоспособности </w:t>
      </w:r>
    </w:p>
    <w:p w:rsidR="00F472AC" w:rsidRPr="00F472AC" w:rsidRDefault="00F472AC" w:rsidP="00F472AC">
      <w:pPr>
        <w:pStyle w:val="a3"/>
        <w:ind w:left="284" w:right="-115" w:firstLine="567"/>
        <w:rPr>
          <w:bCs/>
          <w:spacing w:val="-6"/>
          <w:sz w:val="28"/>
          <w:szCs w:val="28"/>
        </w:rPr>
      </w:pPr>
      <w:r>
        <w:rPr>
          <w:bCs/>
          <w:spacing w:val="-6"/>
          <w:sz w:val="28"/>
          <w:szCs w:val="28"/>
        </w:rPr>
        <w:t>Значение</w:t>
      </w:r>
      <w:r w:rsidRPr="00F472AC">
        <w:rPr>
          <w:bCs/>
          <w:spacing w:val="-6"/>
          <w:sz w:val="28"/>
          <w:szCs w:val="28"/>
        </w:rPr>
        <w:t>: помогают отдохнуть, развлечься, снять напряжение, получить ощущение физической разрядки, улучшают кровообращение, снимают утомление мышц, нервной системы, активизируют мышление детей, создают положительные эмоции и повышают интерес к занятиям.</w:t>
      </w:r>
    </w:p>
    <w:p w:rsidR="00F472AC" w:rsidRDefault="00F472AC" w:rsidP="00F472AC">
      <w:pPr>
        <w:pStyle w:val="a3"/>
        <w:ind w:left="284" w:right="-115" w:firstLine="567"/>
        <w:rPr>
          <w:bCs/>
          <w:spacing w:val="-6"/>
          <w:sz w:val="28"/>
          <w:szCs w:val="28"/>
        </w:rPr>
      </w:pPr>
      <w:r>
        <w:rPr>
          <w:bCs/>
          <w:spacing w:val="-6"/>
          <w:sz w:val="28"/>
          <w:szCs w:val="28"/>
        </w:rPr>
        <w:t>Длительность:</w:t>
      </w:r>
      <w:r w:rsidRPr="00F472AC">
        <w:rPr>
          <w:bCs/>
          <w:spacing w:val="-6"/>
          <w:sz w:val="28"/>
          <w:szCs w:val="28"/>
        </w:rPr>
        <w:t xml:space="preserve"> физкультминуток -1.5-2 минуты</w:t>
      </w:r>
    </w:p>
    <w:p w:rsidR="00F472AC" w:rsidRPr="00F472AC" w:rsidRDefault="00F472AC" w:rsidP="00F472AC">
      <w:pPr>
        <w:pStyle w:val="a3"/>
        <w:ind w:left="284" w:right="-115" w:firstLine="567"/>
        <w:rPr>
          <w:bCs/>
          <w:spacing w:val="-6"/>
          <w:sz w:val="28"/>
          <w:szCs w:val="28"/>
        </w:rPr>
      </w:pPr>
      <w:r w:rsidRPr="00F472AC">
        <w:rPr>
          <w:bCs/>
          <w:spacing w:val="-6"/>
          <w:sz w:val="28"/>
          <w:szCs w:val="28"/>
        </w:rPr>
        <w:t>Формы проведения физкультминуток бывают следующих видов:</w:t>
      </w:r>
    </w:p>
    <w:p w:rsidR="00F472AC" w:rsidRPr="00F472AC" w:rsidRDefault="00F472AC" w:rsidP="00F472AC">
      <w:pPr>
        <w:pStyle w:val="a3"/>
        <w:ind w:left="284" w:right="-115" w:firstLine="567"/>
        <w:rPr>
          <w:bCs/>
          <w:spacing w:val="-6"/>
          <w:sz w:val="28"/>
          <w:szCs w:val="28"/>
        </w:rPr>
      </w:pPr>
      <w:r w:rsidRPr="00F472AC">
        <w:rPr>
          <w:bCs/>
          <w:spacing w:val="-6"/>
          <w:sz w:val="28"/>
          <w:szCs w:val="28"/>
        </w:rPr>
        <w:t>Общеразвивающие упражнения - подбираются по тем же признакам, что и для утренней гимнастики. Используется 3-4 упражнения для разных групп мышц, закончить физкультминутку можно прыжками, бегом на месте или ходьбой;</w:t>
      </w:r>
    </w:p>
    <w:p w:rsidR="00F472AC" w:rsidRPr="00F472AC" w:rsidRDefault="00F472AC" w:rsidP="00F472AC">
      <w:pPr>
        <w:pStyle w:val="a3"/>
        <w:ind w:left="284" w:right="-115" w:firstLine="567"/>
        <w:rPr>
          <w:bCs/>
          <w:spacing w:val="-6"/>
          <w:sz w:val="28"/>
          <w:szCs w:val="28"/>
        </w:rPr>
      </w:pPr>
      <w:r w:rsidRPr="00F472AC">
        <w:rPr>
          <w:bCs/>
          <w:spacing w:val="-6"/>
          <w:sz w:val="28"/>
          <w:szCs w:val="28"/>
        </w:rPr>
        <w:t xml:space="preserve">В форме подвижной игры - подбираются игры средней подвижности, не требующие большого пространства, с </w:t>
      </w:r>
      <w:proofErr w:type="gramStart"/>
      <w:r w:rsidRPr="00F472AC">
        <w:rPr>
          <w:bCs/>
          <w:spacing w:val="-6"/>
          <w:sz w:val="28"/>
          <w:szCs w:val="28"/>
        </w:rPr>
        <w:t>несложными</w:t>
      </w:r>
      <w:proofErr w:type="gramEnd"/>
      <w:r w:rsidRPr="00F472AC">
        <w:rPr>
          <w:bCs/>
          <w:spacing w:val="-6"/>
          <w:sz w:val="28"/>
          <w:szCs w:val="28"/>
        </w:rPr>
        <w:t>. Хорошо знакомыми детям правилами;</w:t>
      </w:r>
    </w:p>
    <w:p w:rsidR="00F472AC" w:rsidRPr="00F472AC" w:rsidRDefault="00F472AC" w:rsidP="00F472AC">
      <w:pPr>
        <w:pStyle w:val="a3"/>
        <w:ind w:left="284" w:right="-115" w:firstLine="567"/>
        <w:rPr>
          <w:bCs/>
          <w:spacing w:val="-6"/>
          <w:sz w:val="28"/>
          <w:szCs w:val="28"/>
        </w:rPr>
      </w:pPr>
      <w:r w:rsidRPr="00F472AC">
        <w:rPr>
          <w:bCs/>
          <w:spacing w:val="-6"/>
          <w:sz w:val="28"/>
          <w:szCs w:val="28"/>
        </w:rPr>
        <w:t>В форме дидактической игры с движениям</w:t>
      </w:r>
      <w:proofErr w:type="gramStart"/>
      <w:r w:rsidRPr="00F472AC">
        <w:rPr>
          <w:bCs/>
          <w:spacing w:val="-6"/>
          <w:sz w:val="28"/>
          <w:szCs w:val="28"/>
        </w:rPr>
        <w:t>и-</w:t>
      </w:r>
      <w:proofErr w:type="gramEnd"/>
      <w:r w:rsidRPr="00F472AC">
        <w:rPr>
          <w:bCs/>
          <w:spacing w:val="-6"/>
          <w:sz w:val="28"/>
          <w:szCs w:val="28"/>
        </w:rPr>
        <w:t xml:space="preserve"> хорошо вписываются в занятия по ознакомлению с природой. По звуковой </w:t>
      </w:r>
      <w:proofErr w:type="gramStart"/>
      <w:r w:rsidRPr="00F472AC">
        <w:rPr>
          <w:bCs/>
          <w:spacing w:val="-6"/>
          <w:sz w:val="28"/>
          <w:szCs w:val="28"/>
        </w:rPr>
        <w:t xml:space="preserve">( </w:t>
      </w:r>
      <w:proofErr w:type="gramEnd"/>
      <w:r w:rsidRPr="00F472AC">
        <w:rPr>
          <w:bCs/>
          <w:spacing w:val="-6"/>
          <w:sz w:val="28"/>
          <w:szCs w:val="28"/>
        </w:rPr>
        <w:t>фонетической) культуре речи, по математике;</w:t>
      </w:r>
    </w:p>
    <w:p w:rsidR="00F472AC" w:rsidRPr="00F472AC" w:rsidRDefault="00F472AC" w:rsidP="00F472AC">
      <w:pPr>
        <w:pStyle w:val="a3"/>
        <w:ind w:left="284" w:right="-115" w:firstLine="567"/>
        <w:rPr>
          <w:bCs/>
          <w:spacing w:val="-6"/>
          <w:sz w:val="28"/>
          <w:szCs w:val="28"/>
        </w:rPr>
      </w:pPr>
      <w:r w:rsidRPr="00F472AC">
        <w:rPr>
          <w:bCs/>
          <w:spacing w:val="-6"/>
          <w:sz w:val="28"/>
          <w:szCs w:val="28"/>
        </w:rPr>
        <w:t>В форме танцевальных движени</w:t>
      </w:r>
      <w:proofErr w:type="gramStart"/>
      <w:r w:rsidRPr="00F472AC">
        <w:rPr>
          <w:bCs/>
          <w:spacing w:val="-6"/>
          <w:sz w:val="28"/>
          <w:szCs w:val="28"/>
        </w:rPr>
        <w:t>й-</w:t>
      </w:r>
      <w:proofErr w:type="gramEnd"/>
      <w:r w:rsidRPr="00F472AC">
        <w:rPr>
          <w:bCs/>
          <w:spacing w:val="-6"/>
          <w:sz w:val="28"/>
          <w:szCs w:val="28"/>
        </w:rPr>
        <w:t xml:space="preserve"> используются между структурными частями занятия под звукозапись, пение воспитателя или самих детей. Больше всего подходят мелодии умеренного ритма. Негромкие, иногда плавные; -</w:t>
      </w:r>
    </w:p>
    <w:p w:rsidR="0072548D" w:rsidRPr="00F50618" w:rsidRDefault="00F472AC" w:rsidP="00F50618">
      <w:pPr>
        <w:pStyle w:val="a3"/>
        <w:ind w:left="284" w:right="-115" w:firstLine="567"/>
        <w:rPr>
          <w:bCs/>
          <w:spacing w:val="-6"/>
          <w:sz w:val="28"/>
          <w:szCs w:val="28"/>
        </w:rPr>
      </w:pPr>
      <w:r w:rsidRPr="00F472AC">
        <w:rPr>
          <w:bCs/>
          <w:spacing w:val="-6"/>
          <w:sz w:val="28"/>
          <w:szCs w:val="28"/>
        </w:rPr>
        <w:t>В форме выполнения движений под те</w:t>
      </w:r>
      <w:proofErr w:type="gramStart"/>
      <w:r w:rsidRPr="00F472AC">
        <w:rPr>
          <w:bCs/>
          <w:spacing w:val="-6"/>
          <w:sz w:val="28"/>
          <w:szCs w:val="28"/>
        </w:rPr>
        <w:t>кст ст</w:t>
      </w:r>
      <w:proofErr w:type="gramEnd"/>
      <w:r w:rsidRPr="00F472AC">
        <w:rPr>
          <w:bCs/>
          <w:spacing w:val="-6"/>
          <w:sz w:val="28"/>
          <w:szCs w:val="28"/>
        </w:rPr>
        <w:t xml:space="preserve">ихотворения  </w:t>
      </w:r>
    </w:p>
    <w:p w:rsidR="00F50618" w:rsidRPr="00F50618" w:rsidRDefault="00F50618" w:rsidP="00F50618">
      <w:pPr>
        <w:pStyle w:val="a3"/>
        <w:numPr>
          <w:ilvl w:val="0"/>
          <w:numId w:val="3"/>
        </w:numPr>
        <w:ind w:left="851"/>
        <w:rPr>
          <w:sz w:val="28"/>
          <w:szCs w:val="28"/>
        </w:rPr>
      </w:pPr>
      <w:r>
        <w:rPr>
          <w:color w:val="000000" w:themeColor="text1"/>
          <w:sz w:val="28"/>
          <w:szCs w:val="28"/>
        </w:rPr>
        <w:t>И</w:t>
      </w:r>
      <w:r w:rsidRPr="00F50618">
        <w:rPr>
          <w:color w:val="000000" w:themeColor="text1"/>
          <w:sz w:val="28"/>
          <w:szCs w:val="28"/>
        </w:rPr>
        <w:t xml:space="preserve">нновационные формы проведения утренней гимнастики: сюжетная, образно – игровая, с использованием элементов ритмической гимнастики и танцевальных движений, подвижных игр с разными уровнями подвижности, в форме круговой разминки. Образно–игровая гимнастика с использованием имитационных движений, </w:t>
      </w:r>
      <w:proofErr w:type="spellStart"/>
      <w:r w:rsidRPr="00F50618">
        <w:rPr>
          <w:color w:val="000000" w:themeColor="text1"/>
          <w:sz w:val="28"/>
          <w:szCs w:val="28"/>
        </w:rPr>
        <w:t>потешек</w:t>
      </w:r>
      <w:proofErr w:type="spellEnd"/>
      <w:r w:rsidRPr="00F50618">
        <w:rPr>
          <w:color w:val="000000" w:themeColor="text1"/>
          <w:sz w:val="28"/>
          <w:szCs w:val="28"/>
        </w:rPr>
        <w:t xml:space="preserve">, способствует не только развитию у детей гибкости, ловкости, координации движений, а также направлена на развитие артикуляционного аппарата, мелкой моторики рук, способствует формированию звуковой культуры речи и развитию интереса к разным движениям. Утренняя гимнастика в форме танцевальных упражнений облегчает процесс запоминания и освоения, повышает эмоциональный фон, </w:t>
      </w:r>
      <w:r w:rsidRPr="00F50618">
        <w:rPr>
          <w:color w:val="000000" w:themeColor="text1"/>
          <w:sz w:val="28"/>
          <w:szCs w:val="28"/>
        </w:rPr>
        <w:lastRenderedPageBreak/>
        <w:t>способствует развитию мышления, воображения и творческих способностей ребёнка.</w:t>
      </w:r>
    </w:p>
    <w:p w:rsidR="0072548D" w:rsidRDefault="00F50618" w:rsidP="00CF57C4">
      <w:pPr>
        <w:pStyle w:val="a3"/>
        <w:numPr>
          <w:ilvl w:val="0"/>
          <w:numId w:val="3"/>
        </w:numPr>
        <w:ind w:left="851"/>
        <w:rPr>
          <w:sz w:val="28"/>
          <w:szCs w:val="28"/>
        </w:rPr>
      </w:pPr>
      <w:r w:rsidRPr="00F50618">
        <w:rPr>
          <w:sz w:val="28"/>
          <w:szCs w:val="28"/>
        </w:rPr>
        <w:t xml:space="preserve">Пальчиковая гимнастика- Использование в содержании НОД пальчиковой гимнастики обусловлено недостаточным развитием мелких групп мышц у дошкольников. В результате кисти рук детей приобретают хорошую подвижность, гибкость, исчезает скованность движений. Функции  руки оказывают  большое стимулирующее влияние на деятельность детского мозга, психику дошкольников. Поэтому, выполняя пальчиками различные упражнения, ребенок достигает хорошего развития мелкой моторики рук, которая </w:t>
      </w:r>
      <w:proofErr w:type="gramStart"/>
      <w:r w:rsidRPr="00F50618">
        <w:rPr>
          <w:sz w:val="28"/>
          <w:szCs w:val="28"/>
        </w:rPr>
        <w:t>не только оказывает</w:t>
      </w:r>
      <w:proofErr w:type="gramEnd"/>
      <w:r w:rsidRPr="00F50618">
        <w:rPr>
          <w:sz w:val="28"/>
          <w:szCs w:val="28"/>
        </w:rPr>
        <w:t xml:space="preserve"> благоприятное влияние на развитие речи, но и подготавливает руку ребенка к его дальнейшему обучению в школе. Пальчиковая гимнастика проводиться в рифмованной стихотворной форме и носит увлекательный характер. Дети с удовольствием запоминают и воспроизводят тексты гимнастики, развивая при этом не только речь, но и другие психические процессы (память, мышление, воображение).</w:t>
      </w:r>
    </w:p>
    <w:p w:rsidR="00CF57C4" w:rsidRPr="00F50618" w:rsidRDefault="00CF57C4" w:rsidP="00CF57C4">
      <w:pPr>
        <w:pStyle w:val="a3"/>
        <w:numPr>
          <w:ilvl w:val="0"/>
          <w:numId w:val="3"/>
        </w:numPr>
        <w:ind w:left="851"/>
        <w:rPr>
          <w:sz w:val="28"/>
          <w:szCs w:val="28"/>
        </w:rPr>
      </w:pPr>
      <w:r>
        <w:rPr>
          <w:sz w:val="28"/>
          <w:szCs w:val="28"/>
        </w:rPr>
        <w:t>Гимнастика для гла</w:t>
      </w:r>
      <w:proofErr w:type="gramStart"/>
      <w:r>
        <w:rPr>
          <w:sz w:val="28"/>
          <w:szCs w:val="28"/>
        </w:rPr>
        <w:t>з-</w:t>
      </w:r>
      <w:proofErr w:type="gramEnd"/>
      <w:r>
        <w:rPr>
          <w:sz w:val="28"/>
          <w:szCs w:val="28"/>
        </w:rPr>
        <w:t xml:space="preserve"> упр</w:t>
      </w:r>
      <w:r w:rsidRPr="00CF57C4">
        <w:rPr>
          <w:sz w:val="28"/>
          <w:szCs w:val="28"/>
        </w:rPr>
        <w:t>ажнения для снятия глазного напряжения.</w:t>
      </w:r>
    </w:p>
    <w:p w:rsidR="0072548D" w:rsidRDefault="00CF57C4" w:rsidP="00CF57C4">
      <w:pPr>
        <w:rPr>
          <w:rFonts w:ascii="Times New Roman" w:hAnsi="Times New Roman" w:cs="Times New Roman"/>
          <w:color w:val="000000" w:themeColor="text1"/>
          <w:sz w:val="28"/>
          <w:szCs w:val="28"/>
        </w:rPr>
      </w:pPr>
      <w:r w:rsidRPr="00CF57C4">
        <w:rPr>
          <w:rFonts w:ascii="Times New Roman" w:hAnsi="Times New Roman" w:cs="Times New Roman"/>
          <w:b/>
          <w:color w:val="000000" w:themeColor="text1"/>
          <w:sz w:val="28"/>
          <w:szCs w:val="28"/>
        </w:rPr>
        <w:t>2</w:t>
      </w:r>
      <w:r w:rsidRPr="00CF57C4">
        <w:rPr>
          <w:rFonts w:ascii="Times New Roman" w:hAnsi="Times New Roman" w:cs="Times New Roman"/>
          <w:color w:val="000000" w:themeColor="text1"/>
          <w:sz w:val="28"/>
          <w:szCs w:val="28"/>
        </w:rPr>
        <w:t>)Мероприятия, направленные на сохранение и укрепления творческого здоровья</w:t>
      </w:r>
      <w:r>
        <w:rPr>
          <w:rFonts w:ascii="Times New Roman" w:hAnsi="Times New Roman" w:cs="Times New Roman"/>
          <w:color w:val="000000" w:themeColor="text1"/>
          <w:sz w:val="28"/>
          <w:szCs w:val="28"/>
        </w:rPr>
        <w:t>:</w:t>
      </w:r>
    </w:p>
    <w:p w:rsidR="00CF57C4" w:rsidRPr="00437ECB" w:rsidRDefault="00437ECB" w:rsidP="00437ECB">
      <w:pPr>
        <w:pStyle w:val="a3"/>
        <w:numPr>
          <w:ilvl w:val="0"/>
          <w:numId w:val="5"/>
        </w:numPr>
        <w:ind w:left="851"/>
        <w:rPr>
          <w:color w:val="000000" w:themeColor="text1"/>
          <w:sz w:val="28"/>
          <w:szCs w:val="28"/>
        </w:rPr>
      </w:pPr>
      <w:r w:rsidRPr="00437ECB">
        <w:rPr>
          <w:color w:val="000000" w:themeColor="text1"/>
          <w:sz w:val="28"/>
          <w:szCs w:val="28"/>
        </w:rPr>
        <w:t>Праздники</w:t>
      </w:r>
    </w:p>
    <w:p w:rsidR="00437ECB" w:rsidRPr="00437ECB" w:rsidRDefault="00437ECB" w:rsidP="00437ECB">
      <w:pPr>
        <w:pStyle w:val="a3"/>
        <w:numPr>
          <w:ilvl w:val="0"/>
          <w:numId w:val="5"/>
        </w:numPr>
        <w:ind w:left="851"/>
        <w:rPr>
          <w:color w:val="000000" w:themeColor="text1"/>
          <w:sz w:val="28"/>
          <w:szCs w:val="28"/>
        </w:rPr>
      </w:pPr>
      <w:r w:rsidRPr="00437ECB">
        <w:rPr>
          <w:color w:val="000000" w:themeColor="text1"/>
          <w:sz w:val="28"/>
          <w:szCs w:val="28"/>
        </w:rPr>
        <w:t>Тематические занятия</w:t>
      </w:r>
    </w:p>
    <w:p w:rsidR="00437ECB" w:rsidRDefault="00437ECB" w:rsidP="00437ECB">
      <w:pPr>
        <w:pStyle w:val="a3"/>
        <w:numPr>
          <w:ilvl w:val="0"/>
          <w:numId w:val="5"/>
        </w:numPr>
        <w:ind w:left="851"/>
        <w:rPr>
          <w:color w:val="000000" w:themeColor="text1"/>
          <w:sz w:val="28"/>
          <w:szCs w:val="28"/>
        </w:rPr>
      </w:pPr>
      <w:r w:rsidRPr="00437ECB">
        <w:rPr>
          <w:color w:val="000000" w:themeColor="text1"/>
          <w:sz w:val="28"/>
          <w:szCs w:val="28"/>
        </w:rPr>
        <w:t>Разминки</w:t>
      </w:r>
    </w:p>
    <w:p w:rsidR="00437ECB" w:rsidRDefault="00437ECB" w:rsidP="00437ECB">
      <w:pPr>
        <w:rPr>
          <w:rFonts w:ascii="Times New Roman" w:hAnsi="Times New Roman" w:cs="Times New Roman"/>
          <w:color w:val="000000" w:themeColor="text1"/>
          <w:sz w:val="28"/>
          <w:szCs w:val="28"/>
        </w:rPr>
      </w:pPr>
      <w:r w:rsidRPr="00437ECB">
        <w:rPr>
          <w:rFonts w:ascii="Times New Roman" w:hAnsi="Times New Roman" w:cs="Times New Roman"/>
          <w:b/>
          <w:color w:val="000000" w:themeColor="text1"/>
          <w:sz w:val="28"/>
          <w:szCs w:val="28"/>
        </w:rPr>
        <w:t>3)</w:t>
      </w:r>
      <w:r w:rsidRPr="00437ECB">
        <w:rPr>
          <w:rFonts w:ascii="Times New Roman" w:hAnsi="Times New Roman" w:cs="Times New Roman"/>
          <w:color w:val="000000" w:themeColor="text1"/>
          <w:sz w:val="28"/>
          <w:szCs w:val="28"/>
        </w:rPr>
        <w:t>Мероприятия, направленные на укрепление психологического здоровья детей:</w:t>
      </w:r>
    </w:p>
    <w:p w:rsidR="00E165CA" w:rsidRDefault="00437ECB" w:rsidP="00437ECB">
      <w:pPr>
        <w:pStyle w:val="a3"/>
        <w:numPr>
          <w:ilvl w:val="0"/>
          <w:numId w:val="6"/>
        </w:numPr>
        <w:ind w:left="851"/>
        <w:rPr>
          <w:color w:val="000000" w:themeColor="text1"/>
          <w:sz w:val="28"/>
          <w:szCs w:val="28"/>
        </w:rPr>
      </w:pPr>
      <w:r w:rsidRPr="00437ECB">
        <w:rPr>
          <w:bCs/>
          <w:color w:val="000000" w:themeColor="text1"/>
          <w:sz w:val="28"/>
          <w:szCs w:val="28"/>
        </w:rPr>
        <w:t>«Уголок на</w:t>
      </w:r>
      <w:r w:rsidRPr="00437ECB">
        <w:rPr>
          <w:bCs/>
          <w:color w:val="000000" w:themeColor="text1"/>
          <w:sz w:val="28"/>
          <w:szCs w:val="28"/>
        </w:rPr>
        <w:softHyphen/>
        <w:t>строения»</w:t>
      </w:r>
      <w:r w:rsidRPr="00437ECB">
        <w:rPr>
          <w:b/>
          <w:bCs/>
          <w:color w:val="000000" w:themeColor="text1"/>
          <w:sz w:val="28"/>
          <w:szCs w:val="28"/>
        </w:rPr>
        <w:t> </w:t>
      </w:r>
      <w:r w:rsidRPr="00437ECB">
        <w:rPr>
          <w:color w:val="000000" w:themeColor="text1"/>
          <w:sz w:val="28"/>
          <w:szCs w:val="28"/>
        </w:rPr>
        <w:t>создается для  отслеживания причин плохого настроения у детей и его дальнейшей коррекции. Приходя утром в детский сад,</w:t>
      </w:r>
      <w:r>
        <w:rPr>
          <w:color w:val="000000" w:themeColor="text1"/>
          <w:sz w:val="28"/>
          <w:szCs w:val="28"/>
        </w:rPr>
        <w:t xml:space="preserve"> дети отмечают свое настроение. </w:t>
      </w:r>
      <w:r w:rsidRPr="00437ECB">
        <w:rPr>
          <w:color w:val="000000" w:themeColor="text1"/>
          <w:sz w:val="28"/>
          <w:szCs w:val="28"/>
        </w:rPr>
        <w:t>В течение дня, если настроение у ребенка меняется, то и цвет шарика на доске он меняет.</w:t>
      </w:r>
    </w:p>
    <w:p w:rsidR="00E165CA" w:rsidRDefault="00E165CA" w:rsidP="00437ECB">
      <w:pPr>
        <w:pStyle w:val="a3"/>
        <w:numPr>
          <w:ilvl w:val="0"/>
          <w:numId w:val="6"/>
        </w:numPr>
        <w:ind w:left="851"/>
        <w:rPr>
          <w:color w:val="000000" w:themeColor="text1"/>
          <w:sz w:val="28"/>
          <w:szCs w:val="28"/>
        </w:rPr>
      </w:pPr>
      <w:r w:rsidRPr="00E165CA">
        <w:rPr>
          <w:b/>
          <w:bCs/>
          <w:color w:val="000000" w:themeColor="text1"/>
          <w:sz w:val="28"/>
          <w:szCs w:val="28"/>
        </w:rPr>
        <w:t>«</w:t>
      </w:r>
      <w:r w:rsidRPr="00E165CA">
        <w:rPr>
          <w:bCs/>
          <w:color w:val="000000" w:themeColor="text1"/>
          <w:sz w:val="28"/>
          <w:szCs w:val="28"/>
        </w:rPr>
        <w:t>Шкатулка добрых дел»</w:t>
      </w:r>
      <w:r w:rsidR="00437ECB" w:rsidRPr="00E165CA">
        <w:rPr>
          <w:bCs/>
          <w:color w:val="000000" w:themeColor="text1"/>
          <w:sz w:val="28"/>
          <w:szCs w:val="28"/>
        </w:rPr>
        <w:t> </w:t>
      </w:r>
      <w:r w:rsidR="00437ECB" w:rsidRPr="00E165CA">
        <w:rPr>
          <w:color w:val="000000" w:themeColor="text1"/>
          <w:sz w:val="28"/>
          <w:szCs w:val="28"/>
        </w:rPr>
        <w:t>за каждый хороший поступок дети кладут в нее красную фишку, за каждый плохой — синюю. </w:t>
      </w:r>
    </w:p>
    <w:p w:rsidR="00437ECB" w:rsidRDefault="00437ECB" w:rsidP="00437ECB">
      <w:pPr>
        <w:pStyle w:val="a3"/>
        <w:numPr>
          <w:ilvl w:val="0"/>
          <w:numId w:val="6"/>
        </w:numPr>
        <w:ind w:left="851"/>
        <w:rPr>
          <w:color w:val="000000" w:themeColor="text1"/>
          <w:sz w:val="28"/>
          <w:szCs w:val="28"/>
        </w:rPr>
      </w:pPr>
      <w:r w:rsidRPr="00E165CA">
        <w:rPr>
          <w:color w:val="000000" w:themeColor="text1"/>
          <w:sz w:val="28"/>
          <w:szCs w:val="28"/>
        </w:rPr>
        <w:t>Музыкотерапия – музыкальное сопровождение ритмичных моментов, музыкальное оформление фона занятий.</w:t>
      </w:r>
    </w:p>
    <w:p w:rsidR="00E165CA" w:rsidRDefault="00E165CA" w:rsidP="00437ECB">
      <w:pPr>
        <w:pStyle w:val="a3"/>
        <w:numPr>
          <w:ilvl w:val="0"/>
          <w:numId w:val="6"/>
        </w:numPr>
        <w:ind w:left="851"/>
        <w:rPr>
          <w:color w:val="000000" w:themeColor="text1"/>
          <w:sz w:val="28"/>
          <w:szCs w:val="28"/>
        </w:rPr>
      </w:pPr>
      <w:r>
        <w:rPr>
          <w:color w:val="000000" w:themeColor="text1"/>
          <w:sz w:val="28"/>
          <w:szCs w:val="28"/>
        </w:rPr>
        <w:t>Индивидуальное сопровождение в случае выявления необходимости.</w:t>
      </w:r>
    </w:p>
    <w:p w:rsidR="003B13F7" w:rsidRDefault="003B13F7" w:rsidP="003B13F7">
      <w:pPr>
        <w:rPr>
          <w:rFonts w:ascii="Times New Roman" w:hAnsi="Times New Roman" w:cs="Times New Roman"/>
          <w:color w:val="000000" w:themeColor="text1"/>
          <w:sz w:val="28"/>
          <w:szCs w:val="28"/>
        </w:rPr>
      </w:pPr>
      <w:r w:rsidRPr="003B13F7">
        <w:rPr>
          <w:rFonts w:ascii="Times New Roman" w:hAnsi="Times New Roman" w:cs="Times New Roman"/>
          <w:b/>
          <w:color w:val="000000" w:themeColor="text1"/>
          <w:sz w:val="28"/>
          <w:szCs w:val="28"/>
        </w:rPr>
        <w:t>4)</w:t>
      </w:r>
      <w:r w:rsidRPr="003B13F7">
        <w:rPr>
          <w:rFonts w:ascii="Times New Roman" w:hAnsi="Times New Roman" w:cs="Times New Roman"/>
          <w:color w:val="000000" w:themeColor="text1"/>
          <w:sz w:val="28"/>
          <w:szCs w:val="28"/>
        </w:rPr>
        <w:t>Мероприятия, направленные на интеллектуальное развитие дошкольников:</w:t>
      </w:r>
    </w:p>
    <w:p w:rsidR="003B13F7" w:rsidRDefault="003B13F7" w:rsidP="003B13F7">
      <w:pPr>
        <w:pStyle w:val="a3"/>
        <w:numPr>
          <w:ilvl w:val="0"/>
          <w:numId w:val="7"/>
        </w:numPr>
        <w:rPr>
          <w:color w:val="000000" w:themeColor="text1"/>
          <w:sz w:val="28"/>
          <w:szCs w:val="28"/>
        </w:rPr>
      </w:pPr>
      <w:r>
        <w:rPr>
          <w:color w:val="000000" w:themeColor="text1"/>
          <w:sz w:val="28"/>
          <w:szCs w:val="28"/>
        </w:rPr>
        <w:t>Тематические занятия</w:t>
      </w:r>
    </w:p>
    <w:p w:rsidR="003B13F7" w:rsidRDefault="003B13F7" w:rsidP="003B13F7">
      <w:pPr>
        <w:pStyle w:val="a3"/>
        <w:numPr>
          <w:ilvl w:val="0"/>
          <w:numId w:val="7"/>
        </w:numPr>
        <w:rPr>
          <w:color w:val="000000" w:themeColor="text1"/>
          <w:sz w:val="28"/>
          <w:szCs w:val="28"/>
        </w:rPr>
      </w:pPr>
      <w:r>
        <w:rPr>
          <w:color w:val="000000" w:themeColor="text1"/>
          <w:sz w:val="28"/>
          <w:szCs w:val="28"/>
        </w:rPr>
        <w:t>Игры</w:t>
      </w:r>
    </w:p>
    <w:p w:rsidR="003B13F7" w:rsidRPr="003B13F7" w:rsidRDefault="003B13F7" w:rsidP="003B13F7">
      <w:pPr>
        <w:rPr>
          <w:rFonts w:ascii="Times New Roman" w:hAnsi="Times New Roman" w:cs="Times New Roman"/>
          <w:color w:val="000000" w:themeColor="text1"/>
          <w:sz w:val="28"/>
          <w:szCs w:val="28"/>
        </w:rPr>
      </w:pPr>
      <w:r w:rsidRPr="003B13F7">
        <w:rPr>
          <w:rFonts w:ascii="Times New Roman" w:hAnsi="Times New Roman" w:cs="Times New Roman"/>
          <w:b/>
          <w:color w:val="000000" w:themeColor="text1"/>
          <w:sz w:val="28"/>
          <w:szCs w:val="28"/>
        </w:rPr>
        <w:t>5)</w:t>
      </w:r>
      <w:r w:rsidRPr="003B13F7">
        <w:rPr>
          <w:rFonts w:ascii="Times New Roman" w:hAnsi="Times New Roman" w:cs="Times New Roman"/>
          <w:color w:val="000000" w:themeColor="text1"/>
          <w:sz w:val="28"/>
          <w:szCs w:val="28"/>
        </w:rPr>
        <w:t>Мероприятия по взаимодействию с вовлеченными лицами:</w:t>
      </w:r>
    </w:p>
    <w:p w:rsidR="00BB73D3" w:rsidRDefault="003B13F7" w:rsidP="00BB73D3">
      <w:pPr>
        <w:pStyle w:val="a3"/>
        <w:numPr>
          <w:ilvl w:val="0"/>
          <w:numId w:val="8"/>
        </w:numPr>
        <w:rPr>
          <w:color w:val="000000" w:themeColor="text1"/>
          <w:sz w:val="28"/>
          <w:szCs w:val="28"/>
        </w:rPr>
      </w:pPr>
      <w:r w:rsidRPr="00BB73D3">
        <w:rPr>
          <w:color w:val="000000" w:themeColor="text1"/>
          <w:sz w:val="28"/>
          <w:szCs w:val="28"/>
        </w:rPr>
        <w:t>Папки-передвижки</w:t>
      </w:r>
    </w:p>
    <w:p w:rsidR="00BB73D3" w:rsidRDefault="003B13F7" w:rsidP="003B13F7">
      <w:pPr>
        <w:pStyle w:val="a3"/>
        <w:numPr>
          <w:ilvl w:val="0"/>
          <w:numId w:val="8"/>
        </w:numPr>
        <w:rPr>
          <w:color w:val="000000" w:themeColor="text1"/>
          <w:sz w:val="28"/>
          <w:szCs w:val="28"/>
        </w:rPr>
      </w:pPr>
      <w:r w:rsidRPr="00BB73D3">
        <w:rPr>
          <w:color w:val="000000" w:themeColor="text1"/>
          <w:sz w:val="28"/>
          <w:szCs w:val="28"/>
        </w:rPr>
        <w:t>  Круглые столы по вопросам здоровья.</w:t>
      </w:r>
    </w:p>
    <w:p w:rsidR="00BB73D3" w:rsidRPr="00BB73D3" w:rsidRDefault="003B13F7" w:rsidP="00BB73D3">
      <w:pPr>
        <w:pStyle w:val="a3"/>
        <w:numPr>
          <w:ilvl w:val="0"/>
          <w:numId w:val="8"/>
        </w:numPr>
        <w:rPr>
          <w:color w:val="000000" w:themeColor="text1"/>
          <w:sz w:val="28"/>
          <w:szCs w:val="28"/>
        </w:rPr>
      </w:pPr>
      <w:r w:rsidRPr="00BB73D3">
        <w:rPr>
          <w:color w:val="000000" w:themeColor="text1"/>
          <w:sz w:val="28"/>
          <w:szCs w:val="28"/>
        </w:rPr>
        <w:t xml:space="preserve"> Родительские собрания: «Будь здоров!», «Физкультура вместе с мамой (папой)».</w:t>
      </w:r>
    </w:p>
    <w:p w:rsidR="00BB73D3" w:rsidRDefault="003B13F7" w:rsidP="003B13F7">
      <w:pPr>
        <w:pStyle w:val="a3"/>
        <w:numPr>
          <w:ilvl w:val="0"/>
          <w:numId w:val="8"/>
        </w:numPr>
        <w:rPr>
          <w:color w:val="000000" w:themeColor="text1"/>
          <w:sz w:val="28"/>
          <w:szCs w:val="28"/>
        </w:rPr>
      </w:pPr>
      <w:r w:rsidRPr="00BB73D3">
        <w:rPr>
          <w:color w:val="000000" w:themeColor="text1"/>
          <w:sz w:val="28"/>
          <w:szCs w:val="28"/>
        </w:rPr>
        <w:t xml:space="preserve"> День открытых дверей.</w:t>
      </w:r>
    </w:p>
    <w:p w:rsidR="00BB73D3" w:rsidRDefault="003B13F7" w:rsidP="003B13F7">
      <w:pPr>
        <w:pStyle w:val="a3"/>
        <w:numPr>
          <w:ilvl w:val="0"/>
          <w:numId w:val="8"/>
        </w:numPr>
        <w:rPr>
          <w:color w:val="000000" w:themeColor="text1"/>
          <w:sz w:val="28"/>
          <w:szCs w:val="28"/>
        </w:rPr>
      </w:pPr>
      <w:r w:rsidRPr="00BB73D3">
        <w:rPr>
          <w:color w:val="000000" w:themeColor="text1"/>
          <w:sz w:val="28"/>
          <w:szCs w:val="28"/>
        </w:rPr>
        <w:t xml:space="preserve"> Уголки здоровья - консультации для родителей, отражающие правила личной гигиены, закаливания, советы врача: «Нетрадиционные средства оздоровления детей», «Пальчиковая гимнастика в системе оздоровления», </w:t>
      </w:r>
    </w:p>
    <w:p w:rsidR="003B13F7" w:rsidRDefault="003B13F7" w:rsidP="00BB73D3">
      <w:pPr>
        <w:pStyle w:val="a3"/>
        <w:ind w:firstLine="0"/>
        <w:rPr>
          <w:color w:val="000000" w:themeColor="text1"/>
          <w:sz w:val="28"/>
          <w:szCs w:val="28"/>
        </w:rPr>
      </w:pPr>
      <w:r w:rsidRPr="00BB73D3">
        <w:rPr>
          <w:color w:val="000000" w:themeColor="text1"/>
          <w:sz w:val="28"/>
          <w:szCs w:val="28"/>
        </w:rPr>
        <w:lastRenderedPageBreak/>
        <w:t>Привлечение родителей к поиску нужной информации в методической литературе, журналах, интернете и распространение среди других родителей.</w:t>
      </w:r>
    </w:p>
    <w:p w:rsidR="00BB73D3" w:rsidRDefault="00BB73D3" w:rsidP="00BB73D3">
      <w:pPr>
        <w:rPr>
          <w:rFonts w:ascii="Times New Roman" w:hAnsi="Times New Roman" w:cs="Times New Roman"/>
          <w:color w:val="000000" w:themeColor="text1"/>
          <w:sz w:val="28"/>
          <w:szCs w:val="28"/>
        </w:rPr>
      </w:pPr>
      <w:r w:rsidRPr="00BB73D3">
        <w:rPr>
          <w:rFonts w:ascii="Times New Roman" w:hAnsi="Times New Roman" w:cs="Times New Roman"/>
          <w:b/>
          <w:color w:val="000000" w:themeColor="text1"/>
          <w:sz w:val="28"/>
          <w:szCs w:val="28"/>
        </w:rPr>
        <w:t>6)</w:t>
      </w:r>
      <w:r w:rsidRPr="00BB73D3">
        <w:rPr>
          <w:rFonts w:ascii="Times New Roman" w:hAnsi="Times New Roman" w:cs="Times New Roman"/>
          <w:color w:val="000000" w:themeColor="text1"/>
          <w:sz w:val="28"/>
          <w:szCs w:val="28"/>
        </w:rPr>
        <w:t>Организация питания и медицинского сопровождения:</w:t>
      </w:r>
    </w:p>
    <w:p w:rsidR="00BB73D3" w:rsidRDefault="00BB73D3" w:rsidP="00BB73D3">
      <w:pPr>
        <w:pStyle w:val="a3"/>
        <w:numPr>
          <w:ilvl w:val="0"/>
          <w:numId w:val="10"/>
        </w:numPr>
        <w:rPr>
          <w:color w:val="000000" w:themeColor="text1"/>
          <w:sz w:val="28"/>
          <w:szCs w:val="28"/>
        </w:rPr>
      </w:pPr>
      <w:r w:rsidRPr="00BB73D3">
        <w:rPr>
          <w:color w:val="000000" w:themeColor="text1"/>
          <w:sz w:val="28"/>
          <w:szCs w:val="28"/>
        </w:rPr>
        <w:t>Организация мониторинга здоровья детей (2 раза в год – сентябрь, май),</w:t>
      </w:r>
    </w:p>
    <w:p w:rsidR="00BB73D3" w:rsidRDefault="00BB73D3" w:rsidP="00BB73D3">
      <w:pPr>
        <w:pStyle w:val="a3"/>
        <w:numPr>
          <w:ilvl w:val="0"/>
          <w:numId w:val="10"/>
        </w:numPr>
        <w:rPr>
          <w:color w:val="000000" w:themeColor="text1"/>
          <w:sz w:val="28"/>
          <w:szCs w:val="28"/>
        </w:rPr>
      </w:pPr>
      <w:r>
        <w:rPr>
          <w:color w:val="000000" w:themeColor="text1"/>
          <w:sz w:val="28"/>
          <w:szCs w:val="28"/>
        </w:rPr>
        <w:t>О</w:t>
      </w:r>
      <w:r w:rsidRPr="00BB73D3">
        <w:rPr>
          <w:color w:val="000000" w:themeColor="text1"/>
          <w:sz w:val="28"/>
          <w:szCs w:val="28"/>
        </w:rPr>
        <w:t xml:space="preserve">рганизация контроля и помощи в обеспечении требований санитарно-эпидемиологических нормативов – Сан </w:t>
      </w:r>
      <w:proofErr w:type="spellStart"/>
      <w:r w:rsidRPr="00BB73D3">
        <w:rPr>
          <w:color w:val="000000" w:themeColor="text1"/>
          <w:sz w:val="28"/>
          <w:szCs w:val="28"/>
        </w:rPr>
        <w:t>ПиНов</w:t>
      </w:r>
      <w:proofErr w:type="spellEnd"/>
      <w:r w:rsidRPr="00BB73D3">
        <w:rPr>
          <w:color w:val="000000" w:themeColor="text1"/>
          <w:sz w:val="28"/>
          <w:szCs w:val="28"/>
        </w:rPr>
        <w:t>.</w:t>
      </w:r>
    </w:p>
    <w:p w:rsidR="00BB73D3" w:rsidRDefault="00BB73D3" w:rsidP="00BB73D3">
      <w:pPr>
        <w:pStyle w:val="a3"/>
        <w:numPr>
          <w:ilvl w:val="0"/>
          <w:numId w:val="10"/>
        </w:numPr>
        <w:rPr>
          <w:color w:val="000000" w:themeColor="text1"/>
          <w:sz w:val="28"/>
          <w:szCs w:val="28"/>
        </w:rPr>
      </w:pPr>
      <w:r w:rsidRPr="00BB73D3">
        <w:rPr>
          <w:color w:val="000000" w:themeColor="text1"/>
          <w:sz w:val="28"/>
          <w:szCs w:val="28"/>
        </w:rPr>
        <w:t xml:space="preserve"> Организация и контроль питания</w:t>
      </w:r>
    </w:p>
    <w:p w:rsidR="00BB73D3" w:rsidRDefault="00BB73D3" w:rsidP="00BB73D3">
      <w:pPr>
        <w:pStyle w:val="a3"/>
        <w:numPr>
          <w:ilvl w:val="0"/>
          <w:numId w:val="10"/>
        </w:numPr>
        <w:rPr>
          <w:color w:val="000000" w:themeColor="text1"/>
          <w:sz w:val="28"/>
          <w:szCs w:val="28"/>
        </w:rPr>
      </w:pPr>
      <w:r w:rsidRPr="00BB73D3">
        <w:rPr>
          <w:color w:val="000000" w:themeColor="text1"/>
          <w:sz w:val="28"/>
          <w:szCs w:val="28"/>
        </w:rPr>
        <w:t>Организация профилактических мероприятий по оздоровлению:</w:t>
      </w:r>
    </w:p>
    <w:p w:rsidR="00BB73D3" w:rsidRDefault="00BB73D3" w:rsidP="00BB73D3">
      <w:pPr>
        <w:rPr>
          <w:rFonts w:ascii="Times New Roman" w:hAnsi="Times New Roman" w:cs="Times New Roman"/>
          <w:color w:val="000000" w:themeColor="text1"/>
          <w:sz w:val="28"/>
          <w:szCs w:val="28"/>
        </w:rPr>
      </w:pPr>
      <w:r w:rsidRPr="00BB73D3">
        <w:rPr>
          <w:rFonts w:ascii="Times New Roman" w:hAnsi="Times New Roman" w:cs="Times New Roman"/>
          <w:b/>
          <w:color w:val="000000" w:themeColor="text1"/>
          <w:sz w:val="28"/>
          <w:szCs w:val="28"/>
        </w:rPr>
        <w:t>7)</w:t>
      </w:r>
      <w:r w:rsidRPr="00BB73D3">
        <w:rPr>
          <w:rFonts w:ascii="Times New Roman" w:hAnsi="Times New Roman" w:cs="Times New Roman"/>
          <w:color w:val="000000" w:themeColor="text1"/>
          <w:sz w:val="28"/>
          <w:szCs w:val="28"/>
        </w:rPr>
        <w:t>Построение здоровой среды:</w:t>
      </w:r>
    </w:p>
    <w:p w:rsidR="00BB73D3" w:rsidRDefault="00BB73D3" w:rsidP="00BB73D3">
      <w:pPr>
        <w:pStyle w:val="a3"/>
        <w:numPr>
          <w:ilvl w:val="0"/>
          <w:numId w:val="11"/>
        </w:numPr>
        <w:rPr>
          <w:color w:val="000000" w:themeColor="text1"/>
          <w:sz w:val="28"/>
          <w:szCs w:val="28"/>
        </w:rPr>
      </w:pPr>
      <w:r w:rsidRPr="00BB73D3">
        <w:rPr>
          <w:color w:val="000000" w:themeColor="text1"/>
          <w:sz w:val="28"/>
          <w:szCs w:val="28"/>
        </w:rPr>
        <w:t>Изготовить  нетрадиционное физкультурное оборудование</w:t>
      </w:r>
    </w:p>
    <w:p w:rsidR="00BB73D3" w:rsidRDefault="00BB73D3" w:rsidP="00BB73D3">
      <w:pPr>
        <w:pStyle w:val="a3"/>
        <w:numPr>
          <w:ilvl w:val="0"/>
          <w:numId w:val="11"/>
        </w:numPr>
        <w:rPr>
          <w:color w:val="000000" w:themeColor="text1"/>
          <w:sz w:val="28"/>
          <w:szCs w:val="28"/>
        </w:rPr>
      </w:pPr>
      <w:r w:rsidRPr="00BB73D3">
        <w:rPr>
          <w:color w:val="000000" w:themeColor="text1"/>
          <w:sz w:val="28"/>
          <w:szCs w:val="28"/>
        </w:rPr>
        <w:t xml:space="preserve"> пополнить спортинвентарь спортзала и групповых комнат мячами разных размеров, обручами, массажными мячами, гантелями, ковровыми дорожками, массажными ковриками</w:t>
      </w:r>
    </w:p>
    <w:p w:rsidR="00BB3BF4" w:rsidRDefault="00BB3BF4" w:rsidP="00BB3BF4">
      <w:pPr>
        <w:spacing w:after="0" w:line="240" w:lineRule="auto"/>
        <w:ind w:firstLine="426"/>
        <w:rPr>
          <w:rFonts w:ascii="Times New Roman" w:hAnsi="Times New Roman" w:cs="Times New Roman"/>
          <w:color w:val="000000" w:themeColor="text1"/>
          <w:sz w:val="28"/>
          <w:szCs w:val="28"/>
        </w:rPr>
      </w:pPr>
      <w:r w:rsidRPr="00BB3BF4">
        <w:rPr>
          <w:rFonts w:ascii="Times New Roman" w:hAnsi="Times New Roman" w:cs="Times New Roman"/>
          <w:color w:val="000000" w:themeColor="text1"/>
          <w:sz w:val="28"/>
          <w:szCs w:val="28"/>
        </w:rPr>
        <w:t> Актуально значимым  и  востребованным  на современном этапе   становится  поиск  средств  и  методов  повышения  эффективности  оздоровительной  работы  в дошкольных учреждениях,  создание  оптимальных  условий  для  индивидуального развития каждого ребенка.</w:t>
      </w:r>
    </w:p>
    <w:p w:rsidR="00BB3BF4" w:rsidRDefault="00BB3BF4" w:rsidP="00A646D0">
      <w:pPr>
        <w:spacing w:after="0" w:line="240" w:lineRule="auto"/>
        <w:ind w:firstLine="425"/>
        <w:jc w:val="both"/>
        <w:rPr>
          <w:rFonts w:ascii="Times New Roman" w:hAnsi="Times New Roman" w:cs="Times New Roman"/>
          <w:color w:val="000000" w:themeColor="text1"/>
          <w:sz w:val="28"/>
          <w:szCs w:val="28"/>
        </w:rPr>
      </w:pPr>
      <w:r w:rsidRPr="00BB3BF4">
        <w:rPr>
          <w:rFonts w:ascii="Times New Roman" w:hAnsi="Times New Roman" w:cs="Times New Roman"/>
          <w:color w:val="000000" w:themeColor="text1"/>
          <w:sz w:val="28"/>
          <w:szCs w:val="28"/>
        </w:rPr>
        <w:t>Таким образо</w:t>
      </w:r>
      <w:r>
        <w:rPr>
          <w:rFonts w:ascii="Times New Roman" w:hAnsi="Times New Roman" w:cs="Times New Roman"/>
          <w:color w:val="000000" w:themeColor="text1"/>
          <w:sz w:val="28"/>
          <w:szCs w:val="28"/>
        </w:rPr>
        <w:t xml:space="preserve">м, обосновывается необходимость </w:t>
      </w:r>
      <w:r w:rsidRPr="00BB3BF4">
        <w:rPr>
          <w:rFonts w:ascii="Times New Roman" w:hAnsi="Times New Roman" w:cs="Times New Roman"/>
          <w:color w:val="000000" w:themeColor="text1"/>
          <w:sz w:val="28"/>
          <w:szCs w:val="28"/>
        </w:rPr>
        <w:t>включения</w:t>
      </w:r>
      <w:r>
        <w:rPr>
          <w:rFonts w:ascii="Times New Roman" w:hAnsi="Times New Roman" w:cs="Times New Roman"/>
          <w:color w:val="000000" w:themeColor="text1"/>
          <w:sz w:val="28"/>
          <w:szCs w:val="28"/>
        </w:rPr>
        <w:t xml:space="preserve"> </w:t>
      </w:r>
      <w:r w:rsidRPr="00BB3BF4">
        <w:rPr>
          <w:rFonts w:ascii="Times New Roman" w:hAnsi="Times New Roman" w:cs="Times New Roman"/>
          <w:color w:val="000000" w:themeColor="text1"/>
          <w:sz w:val="28"/>
          <w:szCs w:val="28"/>
        </w:rPr>
        <w:t>здоровьесберегающих технологий в педагогический процесс дошкольных учреждений</w:t>
      </w:r>
    </w:p>
    <w:p w:rsidR="00A646D0" w:rsidRPr="00BB3BF4" w:rsidRDefault="00A646D0" w:rsidP="00A646D0">
      <w:pPr>
        <w:spacing w:after="0" w:line="240" w:lineRule="auto"/>
        <w:ind w:firstLine="425"/>
        <w:jc w:val="both"/>
        <w:rPr>
          <w:rFonts w:ascii="Times New Roman" w:hAnsi="Times New Roman" w:cs="Times New Roman"/>
          <w:color w:val="000000" w:themeColor="text1"/>
          <w:sz w:val="28"/>
          <w:szCs w:val="28"/>
        </w:rPr>
      </w:pPr>
    </w:p>
    <w:p w:rsidR="00A646D0" w:rsidRPr="00A646D0" w:rsidRDefault="00A646D0" w:rsidP="00A646D0">
      <w:pPr>
        <w:spacing w:after="0" w:line="240" w:lineRule="auto"/>
        <w:ind w:firstLine="425"/>
        <w:jc w:val="both"/>
        <w:rPr>
          <w:rFonts w:ascii="Times New Roman" w:hAnsi="Times New Roman" w:cs="Times New Roman"/>
          <w:color w:val="000000" w:themeColor="text1"/>
          <w:sz w:val="28"/>
          <w:szCs w:val="28"/>
        </w:rPr>
      </w:pPr>
      <w:r w:rsidRPr="00A646D0">
        <w:rPr>
          <w:rFonts w:ascii="Times New Roman" w:hAnsi="Times New Roman" w:cs="Times New Roman"/>
          <w:color w:val="000000" w:themeColor="text1"/>
          <w:sz w:val="28"/>
          <w:szCs w:val="28"/>
        </w:rPr>
        <w:t> Виды здоровьесберегающих технологий в дошкольном образовании</w:t>
      </w:r>
      <w:r>
        <w:rPr>
          <w:rFonts w:ascii="Times New Roman" w:hAnsi="Times New Roman" w:cs="Times New Roman"/>
          <w:color w:val="000000" w:themeColor="text1"/>
          <w:sz w:val="28"/>
          <w:szCs w:val="28"/>
        </w:rPr>
        <w:t>:</w:t>
      </w:r>
    </w:p>
    <w:p w:rsidR="00CE5413" w:rsidRDefault="00A646D0" w:rsidP="00CE5413">
      <w:pPr>
        <w:pStyle w:val="a3"/>
        <w:numPr>
          <w:ilvl w:val="0"/>
          <w:numId w:val="12"/>
        </w:numPr>
        <w:ind w:left="0" w:firstLine="425"/>
        <w:rPr>
          <w:color w:val="000000" w:themeColor="text1"/>
          <w:sz w:val="28"/>
          <w:szCs w:val="28"/>
        </w:rPr>
      </w:pPr>
      <w:r w:rsidRPr="00A646D0">
        <w:rPr>
          <w:color w:val="000000" w:themeColor="text1"/>
          <w:sz w:val="28"/>
          <w:szCs w:val="28"/>
        </w:rPr>
        <w:t xml:space="preserve">медико-профилактические технологии,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К ним относятся следующие технологии: организация мониторинга здоровья дошкольников и разработка рекомендаций по оптимизации детского здоровья; организация и контроль питания детей раннего и дошкольного возраста, физического развития дошкольников, закаливания; организация профилактических мероприятий в детском саду; организация контроля и помощь в обеспечении требований </w:t>
      </w:r>
      <w:proofErr w:type="spellStart"/>
      <w:r w:rsidRPr="00A646D0">
        <w:rPr>
          <w:color w:val="000000" w:themeColor="text1"/>
          <w:sz w:val="28"/>
          <w:szCs w:val="28"/>
        </w:rPr>
        <w:t>СанПиНов</w:t>
      </w:r>
      <w:proofErr w:type="spellEnd"/>
      <w:r w:rsidRPr="00A646D0">
        <w:rPr>
          <w:color w:val="000000" w:themeColor="text1"/>
          <w:sz w:val="28"/>
          <w:szCs w:val="28"/>
        </w:rPr>
        <w:t>; организация здоровье сберегающей среды в ДОУ.</w:t>
      </w:r>
    </w:p>
    <w:p w:rsidR="00CE5413" w:rsidRPr="00CE5413" w:rsidRDefault="00A646D0" w:rsidP="00CE5413">
      <w:pPr>
        <w:pStyle w:val="a3"/>
        <w:numPr>
          <w:ilvl w:val="0"/>
          <w:numId w:val="12"/>
        </w:numPr>
        <w:ind w:left="0" w:firstLine="425"/>
        <w:rPr>
          <w:color w:val="000000" w:themeColor="text1"/>
          <w:sz w:val="28"/>
          <w:szCs w:val="28"/>
        </w:rPr>
      </w:pPr>
      <w:r w:rsidRPr="00CE5413">
        <w:rPr>
          <w:color w:val="000000" w:themeColor="text1"/>
          <w:sz w:val="28"/>
          <w:szCs w:val="28"/>
        </w:rPr>
        <w:t>физкультурно-оздоровительные технологии, направленные на физическое развитие и укрепление здоровья дошкольников: развитие физических качеств, двигательной активности и становление физической культуры дошкольников, закаливание, дыхательная гимнастика, профилактика плоскостопия и формирование правильной осанки, воспитание привычки к повседневной физической активности и заботе о здоровье и др.</w:t>
      </w:r>
    </w:p>
    <w:p w:rsidR="00A646D0" w:rsidRPr="00CE5413" w:rsidRDefault="00A646D0" w:rsidP="00CE5413">
      <w:pPr>
        <w:pStyle w:val="a3"/>
        <w:numPr>
          <w:ilvl w:val="0"/>
          <w:numId w:val="13"/>
        </w:numPr>
        <w:ind w:left="0" w:firstLine="425"/>
        <w:rPr>
          <w:color w:val="000000" w:themeColor="text1"/>
          <w:sz w:val="28"/>
          <w:szCs w:val="28"/>
        </w:rPr>
      </w:pPr>
      <w:r w:rsidRPr="00CE5413">
        <w:rPr>
          <w:color w:val="000000" w:themeColor="text1"/>
          <w:sz w:val="28"/>
          <w:szCs w:val="28"/>
        </w:rPr>
        <w:t>технологии обеспечения социально-психологического благополучия ребенка</w:t>
      </w:r>
    </w:p>
    <w:p w:rsidR="00CE5413" w:rsidRDefault="00A646D0" w:rsidP="00CE5413">
      <w:pPr>
        <w:spacing w:after="0" w:line="240" w:lineRule="auto"/>
        <w:ind w:firstLine="425"/>
        <w:rPr>
          <w:rFonts w:ascii="Times New Roman" w:hAnsi="Times New Roman" w:cs="Times New Roman"/>
          <w:color w:val="000000" w:themeColor="text1"/>
          <w:sz w:val="28"/>
          <w:szCs w:val="28"/>
        </w:rPr>
      </w:pPr>
      <w:r w:rsidRPr="00A646D0">
        <w:rPr>
          <w:rFonts w:ascii="Times New Roman" w:hAnsi="Times New Roman" w:cs="Times New Roman"/>
          <w:color w:val="000000" w:themeColor="text1"/>
          <w:sz w:val="28"/>
          <w:szCs w:val="28"/>
        </w:rPr>
        <w:t xml:space="preserve">технологии, обеспечивающие психическое и социальное здоровье ребенка-дошкольника. Основная задача этих технологий -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К ним относятся: </w:t>
      </w:r>
      <w:r w:rsidRPr="00A646D0">
        <w:rPr>
          <w:rFonts w:ascii="Times New Roman" w:hAnsi="Times New Roman" w:cs="Times New Roman"/>
          <w:color w:val="000000" w:themeColor="text1"/>
          <w:sz w:val="28"/>
          <w:szCs w:val="28"/>
        </w:rPr>
        <w:lastRenderedPageBreak/>
        <w:t>технологии психологического или психолого-педагогического сопровождения развития ребенка в педагогическом процессе ДОУ.</w:t>
      </w:r>
    </w:p>
    <w:p w:rsidR="00CE5413" w:rsidRPr="00CE5413" w:rsidRDefault="00A646D0" w:rsidP="00CE5413">
      <w:pPr>
        <w:pStyle w:val="a3"/>
        <w:numPr>
          <w:ilvl w:val="0"/>
          <w:numId w:val="14"/>
        </w:numPr>
        <w:ind w:left="0" w:firstLine="425"/>
        <w:rPr>
          <w:color w:val="000000" w:themeColor="text1"/>
          <w:sz w:val="28"/>
          <w:szCs w:val="28"/>
        </w:rPr>
      </w:pPr>
      <w:r w:rsidRPr="00CE5413">
        <w:rPr>
          <w:color w:val="000000" w:themeColor="text1"/>
          <w:sz w:val="28"/>
          <w:szCs w:val="28"/>
        </w:rPr>
        <w:t>здоровьесбережения и здоровьеобогащения педагогов дошкольного образования, технологии, направленные на развитие культуры здоровья педагогов, в том числе культуры профессионального здоровья, развитие потребности к здоровому образу жизни.</w:t>
      </w:r>
    </w:p>
    <w:p w:rsidR="00A646D0" w:rsidRPr="00CE5413" w:rsidRDefault="00A646D0" w:rsidP="00CE5413">
      <w:pPr>
        <w:pStyle w:val="a3"/>
        <w:numPr>
          <w:ilvl w:val="0"/>
          <w:numId w:val="12"/>
        </w:numPr>
        <w:ind w:left="0" w:firstLine="425"/>
        <w:rPr>
          <w:color w:val="000000" w:themeColor="text1"/>
          <w:sz w:val="28"/>
          <w:szCs w:val="28"/>
        </w:rPr>
      </w:pPr>
      <w:r w:rsidRPr="00CE5413">
        <w:rPr>
          <w:color w:val="000000" w:themeColor="text1"/>
          <w:sz w:val="28"/>
          <w:szCs w:val="28"/>
        </w:rPr>
        <w:t xml:space="preserve"> валеологического просвещения родителей;</w:t>
      </w:r>
      <w:proofErr w:type="spellStart"/>
      <w:r w:rsidRPr="00CE5413">
        <w:rPr>
          <w:color w:val="000000" w:themeColor="text1"/>
          <w:sz w:val="28"/>
          <w:szCs w:val="28"/>
        </w:rPr>
        <w:t xml:space="preserve"> </w:t>
      </w:r>
      <w:proofErr w:type="spellEnd"/>
    </w:p>
    <w:p w:rsidR="00437ECB" w:rsidRPr="003B13F7" w:rsidRDefault="00437ECB" w:rsidP="00437ECB">
      <w:pPr>
        <w:rPr>
          <w:rFonts w:ascii="Times New Roman" w:hAnsi="Times New Roman" w:cs="Times New Roman"/>
          <w:color w:val="000000" w:themeColor="text1"/>
          <w:sz w:val="28"/>
          <w:szCs w:val="28"/>
        </w:rPr>
      </w:pPr>
    </w:p>
    <w:p w:rsidR="00437ECB" w:rsidRPr="00437ECB" w:rsidRDefault="00437ECB" w:rsidP="00437ECB">
      <w:pPr>
        <w:pStyle w:val="a3"/>
        <w:ind w:firstLine="0"/>
        <w:rPr>
          <w:b/>
          <w:color w:val="000000" w:themeColor="text1"/>
          <w:sz w:val="28"/>
          <w:szCs w:val="28"/>
        </w:rPr>
      </w:pPr>
    </w:p>
    <w:sectPr w:rsidR="00437ECB" w:rsidRPr="00437ECB" w:rsidSect="004358E6">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2A7"/>
    <w:multiLevelType w:val="hybridMultilevel"/>
    <w:tmpl w:val="46C210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E7A7D"/>
    <w:multiLevelType w:val="hybridMultilevel"/>
    <w:tmpl w:val="CFB6F1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646597"/>
    <w:multiLevelType w:val="hybridMultilevel"/>
    <w:tmpl w:val="19CC081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39744B26"/>
    <w:multiLevelType w:val="hybridMultilevel"/>
    <w:tmpl w:val="5E3231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EA7B82"/>
    <w:multiLevelType w:val="hybridMultilevel"/>
    <w:tmpl w:val="C5025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C310BA"/>
    <w:multiLevelType w:val="multilevel"/>
    <w:tmpl w:val="B3DC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215C37"/>
    <w:multiLevelType w:val="hybridMultilevel"/>
    <w:tmpl w:val="EE6E9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CA171F"/>
    <w:multiLevelType w:val="hybridMultilevel"/>
    <w:tmpl w:val="5114E42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530A7BEC"/>
    <w:multiLevelType w:val="hybridMultilevel"/>
    <w:tmpl w:val="DF66C62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CBE3F7D"/>
    <w:multiLevelType w:val="hybridMultilevel"/>
    <w:tmpl w:val="68F271FA"/>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0">
    <w:nsid w:val="609D23D6"/>
    <w:multiLevelType w:val="hybridMultilevel"/>
    <w:tmpl w:val="F41A16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D81BD8"/>
    <w:multiLevelType w:val="hybridMultilevel"/>
    <w:tmpl w:val="AA169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D84DA8"/>
    <w:multiLevelType w:val="hybridMultilevel"/>
    <w:tmpl w:val="C1FED2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A44E9"/>
    <w:multiLevelType w:val="hybridMultilevel"/>
    <w:tmpl w:val="DE8C4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3"/>
  </w:num>
  <w:num w:numId="6">
    <w:abstractNumId w:val="0"/>
  </w:num>
  <w:num w:numId="7">
    <w:abstractNumId w:val="11"/>
  </w:num>
  <w:num w:numId="8">
    <w:abstractNumId w:val="13"/>
  </w:num>
  <w:num w:numId="9">
    <w:abstractNumId w:val="4"/>
  </w:num>
  <w:num w:numId="10">
    <w:abstractNumId w:val="1"/>
  </w:num>
  <w:num w:numId="11">
    <w:abstractNumId w:val="12"/>
  </w:num>
  <w:num w:numId="12">
    <w:abstractNumId w:val="9"/>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358E6"/>
    <w:rsid w:val="000B3181"/>
    <w:rsid w:val="00373F19"/>
    <w:rsid w:val="00386FB1"/>
    <w:rsid w:val="003B13F7"/>
    <w:rsid w:val="004358E6"/>
    <w:rsid w:val="00437ECB"/>
    <w:rsid w:val="006B738D"/>
    <w:rsid w:val="0072548D"/>
    <w:rsid w:val="0076341C"/>
    <w:rsid w:val="00767418"/>
    <w:rsid w:val="008654B2"/>
    <w:rsid w:val="00980611"/>
    <w:rsid w:val="00A646D0"/>
    <w:rsid w:val="00AD217B"/>
    <w:rsid w:val="00BB3BF4"/>
    <w:rsid w:val="00BB73D3"/>
    <w:rsid w:val="00CA2923"/>
    <w:rsid w:val="00CE5413"/>
    <w:rsid w:val="00CF57C4"/>
    <w:rsid w:val="00DC6078"/>
    <w:rsid w:val="00E161B1"/>
    <w:rsid w:val="00E165CA"/>
    <w:rsid w:val="00F472AC"/>
    <w:rsid w:val="00F50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color w:val="313413"/>
        <w:sz w:val="1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1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548D"/>
    <w:pPr>
      <w:spacing w:after="0" w:line="240" w:lineRule="auto"/>
      <w:ind w:left="720" w:hanging="357"/>
      <w:contextualSpacing/>
    </w:pPr>
    <w:rPr>
      <w:rFonts w:ascii="Times New Roman" w:eastAsia="Times New Roman" w:hAnsi="Times New Roman" w:cs="Times New Roman"/>
      <w:color w:val="auto"/>
      <w:sz w:val="24"/>
      <w:szCs w:val="24"/>
      <w:lang w:eastAsia="ru-RU"/>
    </w:rPr>
  </w:style>
  <w:style w:type="paragraph" w:customStyle="1" w:styleId="21">
    <w:name w:val="Основной текст 21"/>
    <w:basedOn w:val="a"/>
    <w:rsid w:val="00DC6078"/>
    <w:pPr>
      <w:overflowPunct w:val="0"/>
      <w:autoSpaceDE w:val="0"/>
      <w:spacing w:after="0" w:line="240" w:lineRule="auto"/>
      <w:ind w:left="5040"/>
      <w:jc w:val="center"/>
    </w:pPr>
    <w:rPr>
      <w:rFonts w:ascii="Times New Roman" w:eastAsia="Times New Roman" w:hAnsi="Times New Roman" w:cs="Times New Roman"/>
      <w:b/>
      <w:color w:val="auto"/>
      <w:sz w:val="36"/>
      <w:szCs w:val="20"/>
      <w:lang w:eastAsia="ar-SA"/>
    </w:rPr>
  </w:style>
  <w:style w:type="table" w:styleId="a4">
    <w:name w:val="Table Grid"/>
    <w:basedOn w:val="a1"/>
    <w:rsid w:val="00DC6078"/>
    <w:pPr>
      <w:spacing w:after="0" w:line="240" w:lineRule="auto"/>
    </w:pPr>
    <w:rPr>
      <w:rFonts w:asciiTheme="minorHAnsi" w:hAnsiTheme="minorHAnsi" w:cstheme="minorBidi"/>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01088">
      <w:bodyDiv w:val="1"/>
      <w:marLeft w:val="0"/>
      <w:marRight w:val="0"/>
      <w:marTop w:val="0"/>
      <w:marBottom w:val="0"/>
      <w:divBdr>
        <w:top w:val="none" w:sz="0" w:space="0" w:color="auto"/>
        <w:left w:val="none" w:sz="0" w:space="0" w:color="auto"/>
        <w:bottom w:val="none" w:sz="0" w:space="0" w:color="auto"/>
        <w:right w:val="none" w:sz="0" w:space="0" w:color="auto"/>
      </w:divBdr>
    </w:div>
    <w:div w:id="143358289">
      <w:bodyDiv w:val="1"/>
      <w:marLeft w:val="0"/>
      <w:marRight w:val="0"/>
      <w:marTop w:val="0"/>
      <w:marBottom w:val="0"/>
      <w:divBdr>
        <w:top w:val="none" w:sz="0" w:space="0" w:color="auto"/>
        <w:left w:val="none" w:sz="0" w:space="0" w:color="auto"/>
        <w:bottom w:val="none" w:sz="0" w:space="0" w:color="auto"/>
        <w:right w:val="none" w:sz="0" w:space="0" w:color="auto"/>
      </w:divBdr>
    </w:div>
    <w:div w:id="216432621">
      <w:bodyDiv w:val="1"/>
      <w:marLeft w:val="0"/>
      <w:marRight w:val="0"/>
      <w:marTop w:val="0"/>
      <w:marBottom w:val="0"/>
      <w:divBdr>
        <w:top w:val="none" w:sz="0" w:space="0" w:color="auto"/>
        <w:left w:val="none" w:sz="0" w:space="0" w:color="auto"/>
        <w:bottom w:val="none" w:sz="0" w:space="0" w:color="auto"/>
        <w:right w:val="none" w:sz="0" w:space="0" w:color="auto"/>
      </w:divBdr>
    </w:div>
    <w:div w:id="308481244">
      <w:bodyDiv w:val="1"/>
      <w:marLeft w:val="0"/>
      <w:marRight w:val="0"/>
      <w:marTop w:val="0"/>
      <w:marBottom w:val="0"/>
      <w:divBdr>
        <w:top w:val="none" w:sz="0" w:space="0" w:color="auto"/>
        <w:left w:val="none" w:sz="0" w:space="0" w:color="auto"/>
        <w:bottom w:val="none" w:sz="0" w:space="0" w:color="auto"/>
        <w:right w:val="none" w:sz="0" w:space="0" w:color="auto"/>
      </w:divBdr>
    </w:div>
    <w:div w:id="315455295">
      <w:bodyDiv w:val="1"/>
      <w:marLeft w:val="0"/>
      <w:marRight w:val="0"/>
      <w:marTop w:val="0"/>
      <w:marBottom w:val="0"/>
      <w:divBdr>
        <w:top w:val="none" w:sz="0" w:space="0" w:color="auto"/>
        <w:left w:val="none" w:sz="0" w:space="0" w:color="auto"/>
        <w:bottom w:val="none" w:sz="0" w:space="0" w:color="auto"/>
        <w:right w:val="none" w:sz="0" w:space="0" w:color="auto"/>
      </w:divBdr>
    </w:div>
    <w:div w:id="671372114">
      <w:bodyDiv w:val="1"/>
      <w:marLeft w:val="0"/>
      <w:marRight w:val="0"/>
      <w:marTop w:val="0"/>
      <w:marBottom w:val="0"/>
      <w:divBdr>
        <w:top w:val="none" w:sz="0" w:space="0" w:color="auto"/>
        <w:left w:val="none" w:sz="0" w:space="0" w:color="auto"/>
        <w:bottom w:val="none" w:sz="0" w:space="0" w:color="auto"/>
        <w:right w:val="none" w:sz="0" w:space="0" w:color="auto"/>
      </w:divBdr>
    </w:div>
    <w:div w:id="799879605">
      <w:bodyDiv w:val="1"/>
      <w:marLeft w:val="0"/>
      <w:marRight w:val="0"/>
      <w:marTop w:val="0"/>
      <w:marBottom w:val="0"/>
      <w:divBdr>
        <w:top w:val="none" w:sz="0" w:space="0" w:color="auto"/>
        <w:left w:val="none" w:sz="0" w:space="0" w:color="auto"/>
        <w:bottom w:val="none" w:sz="0" w:space="0" w:color="auto"/>
        <w:right w:val="none" w:sz="0" w:space="0" w:color="auto"/>
      </w:divBdr>
    </w:div>
    <w:div w:id="865169448">
      <w:bodyDiv w:val="1"/>
      <w:marLeft w:val="0"/>
      <w:marRight w:val="0"/>
      <w:marTop w:val="0"/>
      <w:marBottom w:val="0"/>
      <w:divBdr>
        <w:top w:val="none" w:sz="0" w:space="0" w:color="auto"/>
        <w:left w:val="none" w:sz="0" w:space="0" w:color="auto"/>
        <w:bottom w:val="none" w:sz="0" w:space="0" w:color="auto"/>
        <w:right w:val="none" w:sz="0" w:space="0" w:color="auto"/>
      </w:divBdr>
    </w:div>
    <w:div w:id="895969904">
      <w:bodyDiv w:val="1"/>
      <w:marLeft w:val="0"/>
      <w:marRight w:val="0"/>
      <w:marTop w:val="0"/>
      <w:marBottom w:val="0"/>
      <w:divBdr>
        <w:top w:val="none" w:sz="0" w:space="0" w:color="auto"/>
        <w:left w:val="none" w:sz="0" w:space="0" w:color="auto"/>
        <w:bottom w:val="none" w:sz="0" w:space="0" w:color="auto"/>
        <w:right w:val="none" w:sz="0" w:space="0" w:color="auto"/>
      </w:divBdr>
    </w:div>
    <w:div w:id="1035235693">
      <w:bodyDiv w:val="1"/>
      <w:marLeft w:val="0"/>
      <w:marRight w:val="0"/>
      <w:marTop w:val="0"/>
      <w:marBottom w:val="0"/>
      <w:divBdr>
        <w:top w:val="none" w:sz="0" w:space="0" w:color="auto"/>
        <w:left w:val="none" w:sz="0" w:space="0" w:color="auto"/>
        <w:bottom w:val="none" w:sz="0" w:space="0" w:color="auto"/>
        <w:right w:val="none" w:sz="0" w:space="0" w:color="auto"/>
      </w:divBdr>
    </w:div>
    <w:div w:id="1297905325">
      <w:bodyDiv w:val="1"/>
      <w:marLeft w:val="0"/>
      <w:marRight w:val="0"/>
      <w:marTop w:val="0"/>
      <w:marBottom w:val="0"/>
      <w:divBdr>
        <w:top w:val="none" w:sz="0" w:space="0" w:color="auto"/>
        <w:left w:val="none" w:sz="0" w:space="0" w:color="auto"/>
        <w:bottom w:val="none" w:sz="0" w:space="0" w:color="auto"/>
        <w:right w:val="none" w:sz="0" w:space="0" w:color="auto"/>
      </w:divBdr>
    </w:div>
    <w:div w:id="1587226322">
      <w:bodyDiv w:val="1"/>
      <w:marLeft w:val="0"/>
      <w:marRight w:val="0"/>
      <w:marTop w:val="0"/>
      <w:marBottom w:val="0"/>
      <w:divBdr>
        <w:top w:val="none" w:sz="0" w:space="0" w:color="auto"/>
        <w:left w:val="none" w:sz="0" w:space="0" w:color="auto"/>
        <w:bottom w:val="none" w:sz="0" w:space="0" w:color="auto"/>
        <w:right w:val="none" w:sz="0" w:space="0" w:color="auto"/>
      </w:divBdr>
    </w:div>
    <w:div w:id="1659962421">
      <w:bodyDiv w:val="1"/>
      <w:marLeft w:val="0"/>
      <w:marRight w:val="0"/>
      <w:marTop w:val="0"/>
      <w:marBottom w:val="0"/>
      <w:divBdr>
        <w:top w:val="none" w:sz="0" w:space="0" w:color="auto"/>
        <w:left w:val="none" w:sz="0" w:space="0" w:color="auto"/>
        <w:bottom w:val="none" w:sz="0" w:space="0" w:color="auto"/>
        <w:right w:val="none" w:sz="0" w:space="0" w:color="auto"/>
      </w:divBdr>
    </w:div>
    <w:div w:id="1709839913">
      <w:bodyDiv w:val="1"/>
      <w:marLeft w:val="0"/>
      <w:marRight w:val="0"/>
      <w:marTop w:val="0"/>
      <w:marBottom w:val="0"/>
      <w:divBdr>
        <w:top w:val="none" w:sz="0" w:space="0" w:color="auto"/>
        <w:left w:val="none" w:sz="0" w:space="0" w:color="auto"/>
        <w:bottom w:val="none" w:sz="0" w:space="0" w:color="auto"/>
        <w:right w:val="none" w:sz="0" w:space="0" w:color="auto"/>
      </w:divBdr>
    </w:div>
    <w:div w:id="1711031763">
      <w:bodyDiv w:val="1"/>
      <w:marLeft w:val="0"/>
      <w:marRight w:val="0"/>
      <w:marTop w:val="0"/>
      <w:marBottom w:val="0"/>
      <w:divBdr>
        <w:top w:val="none" w:sz="0" w:space="0" w:color="auto"/>
        <w:left w:val="none" w:sz="0" w:space="0" w:color="auto"/>
        <w:bottom w:val="none" w:sz="0" w:space="0" w:color="auto"/>
        <w:right w:val="none" w:sz="0" w:space="0" w:color="auto"/>
      </w:divBdr>
    </w:div>
    <w:div w:id="1747417857">
      <w:bodyDiv w:val="1"/>
      <w:marLeft w:val="0"/>
      <w:marRight w:val="0"/>
      <w:marTop w:val="0"/>
      <w:marBottom w:val="0"/>
      <w:divBdr>
        <w:top w:val="none" w:sz="0" w:space="0" w:color="auto"/>
        <w:left w:val="none" w:sz="0" w:space="0" w:color="auto"/>
        <w:bottom w:val="none" w:sz="0" w:space="0" w:color="auto"/>
        <w:right w:val="none" w:sz="0" w:space="0" w:color="auto"/>
      </w:divBdr>
    </w:div>
    <w:div w:id="1794055621">
      <w:bodyDiv w:val="1"/>
      <w:marLeft w:val="0"/>
      <w:marRight w:val="0"/>
      <w:marTop w:val="0"/>
      <w:marBottom w:val="0"/>
      <w:divBdr>
        <w:top w:val="none" w:sz="0" w:space="0" w:color="auto"/>
        <w:left w:val="none" w:sz="0" w:space="0" w:color="auto"/>
        <w:bottom w:val="none" w:sz="0" w:space="0" w:color="auto"/>
        <w:right w:val="none" w:sz="0" w:space="0" w:color="auto"/>
      </w:divBdr>
    </w:div>
    <w:div w:id="1951355593">
      <w:bodyDiv w:val="1"/>
      <w:marLeft w:val="0"/>
      <w:marRight w:val="0"/>
      <w:marTop w:val="0"/>
      <w:marBottom w:val="0"/>
      <w:divBdr>
        <w:top w:val="none" w:sz="0" w:space="0" w:color="auto"/>
        <w:left w:val="none" w:sz="0" w:space="0" w:color="auto"/>
        <w:bottom w:val="none" w:sz="0" w:space="0" w:color="auto"/>
        <w:right w:val="none" w:sz="0" w:space="0" w:color="auto"/>
      </w:divBdr>
    </w:div>
    <w:div w:id="1970817450">
      <w:bodyDiv w:val="1"/>
      <w:marLeft w:val="0"/>
      <w:marRight w:val="0"/>
      <w:marTop w:val="0"/>
      <w:marBottom w:val="0"/>
      <w:divBdr>
        <w:top w:val="none" w:sz="0" w:space="0" w:color="auto"/>
        <w:left w:val="none" w:sz="0" w:space="0" w:color="auto"/>
        <w:bottom w:val="none" w:sz="0" w:space="0" w:color="auto"/>
        <w:right w:val="none" w:sz="0" w:space="0" w:color="auto"/>
      </w:divBdr>
    </w:div>
    <w:div w:id="20180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1771</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2013-11-22T08:21:00Z</dcterms:created>
  <dcterms:modified xsi:type="dcterms:W3CDTF">2013-11-25T13:42:00Z</dcterms:modified>
</cp:coreProperties>
</file>