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5F" w:rsidRDefault="00677E5F" w:rsidP="00163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Сценарий сказки на новый лад «Бременские музыканты»</w:t>
      </w:r>
    </w:p>
    <w:p w:rsidR="00163105" w:rsidRPr="0093742E" w:rsidRDefault="00677E5F" w:rsidP="00163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Мальчишки и девчата!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Большие и маленькие,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Взрослые и старенькие!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Сказку слушать вы хотите?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Ну, все глаза глядите!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 xml:space="preserve">На сцене впервые 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Артисты такие!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Все они таланты,</w:t>
      </w:r>
    </w:p>
    <w:p w:rsidR="00163105" w:rsidRPr="0093742E" w:rsidRDefault="00163105" w:rsidP="00163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А сказка наша Бременские музыканты!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1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Автор. Жил да был один осёл,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он нынче не </w:t>
      </w:r>
      <w:proofErr w:type="spellStart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</w:t>
      </w:r>
      <w:proofErr w:type="spellEnd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свою всю – он пахал,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хозяйству помогал,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что-то возил,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Постарел, тем хозяина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разозлил.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</w:t>
      </w: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Ослика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хозяин злой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вернусь к нему домой! </w:t>
      </w:r>
      <w:proofErr w:type="gramStart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И-а</w:t>
      </w:r>
      <w:proofErr w:type="gramEnd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и-а!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Музыкантом хочу стать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 Бремен буду путь держать. 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Автор. И отправился Осёл.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он, шёл…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дороге Пса нашёл.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Осёл. Что ж такой ты, хмурый, друг,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одолел тебя недуг?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Слова</w:t>
      </w: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Пёсика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старый, умный, добрый пёс.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от хозяина ноги унёс.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меня хотел застрелить,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ему не буду служить. </w:t>
      </w:r>
      <w:proofErr w:type="gramStart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</w:t>
      </w:r>
      <w:proofErr w:type="gramEnd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Осёл. А пойдём со мной в город Бремен, будем там уличными музыкантами.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Автор. Шли они, шли. По дороге Кошку нашли.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 и Осёл. Что ж ты хмурая подруга,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жизни стало худо?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Кошечки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Мышек ловить я уже не могу,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кошка, на печке лежу.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хотела меня утопить,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убежала, я хочу жить! Мяу!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Осёл. А пойдём с нами в город Бремен, будем там уличными музыкантами.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Автор. Шли они, шли, по дороге Петушка нашли.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Осёл. Что ж такой ты хмурый друг,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одолел тебя недуг?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Петушка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 на заборе сижу!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 всех утром бужу!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солнца мне не видать-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к столу хотят меня подать.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Пёс, Осёл и Кошка. А пойдем с нами в город Бремен, будем там уличными музыкантами.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«Песня </w:t>
      </w:r>
      <w:proofErr w:type="spellStart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друзёй</w:t>
      </w:r>
      <w:proofErr w:type="spellEnd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</w:t>
      </w:r>
      <w:proofErr w:type="gramStart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</w:t>
      </w:r>
      <w:r w:rsidR="001A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Бременские музыканты» 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Автор. Целый день друзья шагали.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Ночь пришла, они устали.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спать решили лечь,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Петух кричит им весть.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Петух. Вижу, вижу огонёк.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совсем уж не далёк.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Поспешим туда друзья,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ждёт нас там еда.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2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занавес</w:t>
      </w:r>
    </w:p>
    <w:p w:rsidR="00494997" w:rsidRPr="0093742E" w:rsidRDefault="00494997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«Танец разбойников» из </w:t>
      </w:r>
      <w:proofErr w:type="gramStart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«Бременские музыканты» - «Бяки-буки»</w:t>
      </w:r>
    </w:p>
    <w:p w:rsidR="00273D43" w:rsidRPr="0093742E" w:rsidRDefault="00273D43" w:rsidP="004949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Появления </w:t>
      </w:r>
      <w:proofErr w:type="spellStart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Трубодура</w:t>
      </w:r>
      <w:proofErr w:type="spellEnd"/>
      <w:r w:rsidRPr="00937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2E">
        <w:rPr>
          <w:rFonts w:ascii="Times New Roman" w:hAnsi="Times New Roman" w:cs="Times New Roman"/>
          <w:b/>
          <w:sz w:val="28"/>
          <w:szCs w:val="28"/>
        </w:rPr>
        <w:t>Трубадур: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А я Трубадур,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Ну, будем знакомы!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Иду к королю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Я во дворец.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Хочу выступать,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 xml:space="preserve"> Я тоже певец!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Раз я молодец,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Вы тоже таланты,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Пойдёмте со мной!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93742E">
        <w:rPr>
          <w:rFonts w:ascii="Times New Roman" w:hAnsi="Times New Roman" w:cs="Times New Roman"/>
          <w:i/>
          <w:sz w:val="28"/>
          <w:szCs w:val="28"/>
        </w:rPr>
        <w:t>(все хором)</w:t>
      </w:r>
    </w:p>
    <w:p w:rsidR="001850FD" w:rsidRPr="0093742E" w:rsidRDefault="001850FD" w:rsidP="0018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Бременские Музыканты!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2E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Ночь прошла, а музыканты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Наши славные таланты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Сидя в грусти и печали,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Так в лесу и ночевали!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Утром же Король – отец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Стал свой объезжать дворец.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Взяв с собою всю охрану</w:t>
      </w:r>
    </w:p>
    <w:p w:rsidR="00BD4501" w:rsidRPr="0093742E" w:rsidRDefault="00BD4501" w:rsidP="00BD4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 xml:space="preserve">Он поехал утром рано! </w:t>
      </w:r>
      <w:r w:rsidRPr="0093742E">
        <w:rPr>
          <w:rFonts w:ascii="Times New Roman" w:hAnsi="Times New Roman" w:cs="Times New Roman"/>
          <w:i/>
          <w:sz w:val="28"/>
          <w:szCs w:val="28"/>
        </w:rPr>
        <w:t>(сказочница уходит)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742E">
        <w:rPr>
          <w:rFonts w:ascii="Times New Roman" w:hAnsi="Times New Roman" w:cs="Times New Roman"/>
          <w:i/>
          <w:sz w:val="28"/>
          <w:szCs w:val="28"/>
        </w:rPr>
        <w:t>(Под песню «Ох рано встаёт охрана» Король с охраной обходят круг, им навстречу выбегают разбойники с Атаманшей.</w:t>
      </w:r>
      <w:proofErr w:type="gramEnd"/>
      <w:r w:rsidRPr="0093742E">
        <w:rPr>
          <w:rFonts w:ascii="Times New Roman" w:hAnsi="Times New Roman" w:cs="Times New Roman"/>
          <w:i/>
          <w:sz w:val="28"/>
          <w:szCs w:val="28"/>
        </w:rPr>
        <w:t xml:space="preserve"> Танец разбойников вокруг </w:t>
      </w:r>
      <w:r w:rsidRPr="0093742E">
        <w:rPr>
          <w:rFonts w:ascii="Times New Roman" w:hAnsi="Times New Roman" w:cs="Times New Roman"/>
          <w:i/>
          <w:sz w:val="28"/>
          <w:szCs w:val="28"/>
        </w:rPr>
        <w:lastRenderedPageBreak/>
        <w:t>Короля, они обвязывают Короля и охранников верёвкой, привязыв</w:t>
      </w:r>
      <w:r w:rsidR="0093742E" w:rsidRPr="0093742E">
        <w:rPr>
          <w:rFonts w:ascii="Times New Roman" w:hAnsi="Times New Roman" w:cs="Times New Roman"/>
          <w:i/>
          <w:sz w:val="28"/>
          <w:szCs w:val="28"/>
        </w:rPr>
        <w:t xml:space="preserve">ают к дереву, 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742E">
        <w:rPr>
          <w:rFonts w:ascii="Times New Roman" w:hAnsi="Times New Roman" w:cs="Times New Roman"/>
          <w:i/>
          <w:sz w:val="28"/>
          <w:szCs w:val="28"/>
        </w:rPr>
        <w:t>(После песни Разбойники уходят, под грустную музыку идут по лесу Бременские музыканты.</w:t>
      </w:r>
      <w:proofErr w:type="gramEnd"/>
      <w:r w:rsidRPr="009374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3742E">
        <w:rPr>
          <w:rFonts w:ascii="Times New Roman" w:hAnsi="Times New Roman" w:cs="Times New Roman"/>
          <w:i/>
          <w:sz w:val="28"/>
          <w:szCs w:val="28"/>
        </w:rPr>
        <w:t>Король увидел их, кричит им издалека)</w:t>
      </w:r>
      <w:proofErr w:type="gramEnd"/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2E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Артисты! Скорее ко мне вы бегите!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Спасите, меня вы быстрей развяжите!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В моём же лесу меня обокрали.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Разбойники злые верёвкой связали!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742E">
        <w:rPr>
          <w:rFonts w:ascii="Times New Roman" w:hAnsi="Times New Roman" w:cs="Times New Roman"/>
          <w:i/>
          <w:sz w:val="28"/>
          <w:szCs w:val="28"/>
        </w:rPr>
        <w:t>(Трубадур с музыкантами подходит, развязывает Короля и охрану.)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2E">
        <w:rPr>
          <w:rFonts w:ascii="Times New Roman" w:hAnsi="Times New Roman" w:cs="Times New Roman"/>
          <w:b/>
          <w:sz w:val="28"/>
          <w:szCs w:val="28"/>
        </w:rPr>
        <w:t>Трубадур: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Поможем, конечно,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Отчего не помочь?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Как поживает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Королевская дочь?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2E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Плохо! Грустит по тебе, удалец…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Пойдём, музыканты, ко мне, во дворец!</w:t>
      </w:r>
    </w:p>
    <w:p w:rsidR="0041504D" w:rsidRPr="0093742E" w:rsidRDefault="00C83A22" w:rsidP="0041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74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504D" w:rsidRPr="0093742E">
        <w:rPr>
          <w:rFonts w:ascii="Times New Roman" w:hAnsi="Times New Roman" w:cs="Times New Roman"/>
          <w:i/>
          <w:sz w:val="28"/>
          <w:szCs w:val="28"/>
        </w:rPr>
        <w:t>(Под музыку все радостно уходят.</w:t>
      </w:r>
      <w:proofErr w:type="gramEnd"/>
      <w:r w:rsidR="0041504D" w:rsidRPr="009374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504D" w:rsidRPr="0093742E">
        <w:rPr>
          <w:rFonts w:ascii="Times New Roman" w:hAnsi="Times New Roman" w:cs="Times New Roman"/>
          <w:i/>
          <w:sz w:val="28"/>
          <w:szCs w:val="28"/>
        </w:rPr>
        <w:t>Заходит Принцесса, смотрит в окно, слышит знакомую музыку Бременских музыкантов, удивляется и радуется)</w:t>
      </w:r>
      <w:proofErr w:type="gramEnd"/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2E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Что я вижу? Это чудо!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Трубадур взялся откуда?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Неужели он вернулся?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 xml:space="preserve">Мне помахал </w:t>
      </w:r>
      <w:r w:rsidRPr="0093742E">
        <w:rPr>
          <w:rFonts w:ascii="Times New Roman" w:hAnsi="Times New Roman" w:cs="Times New Roman"/>
          <w:i/>
          <w:sz w:val="28"/>
          <w:szCs w:val="28"/>
        </w:rPr>
        <w:t>(машет ему в ответ)</w:t>
      </w:r>
      <w:r w:rsidRPr="0093742E">
        <w:rPr>
          <w:rFonts w:ascii="Times New Roman" w:hAnsi="Times New Roman" w:cs="Times New Roman"/>
          <w:sz w:val="28"/>
          <w:szCs w:val="28"/>
        </w:rPr>
        <w:t xml:space="preserve"> И улыбнулся!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742E">
        <w:rPr>
          <w:rFonts w:ascii="Times New Roman" w:hAnsi="Times New Roman" w:cs="Times New Roman"/>
          <w:i/>
          <w:sz w:val="28"/>
          <w:szCs w:val="28"/>
        </w:rPr>
        <w:t>(Принцесса волнуется, мечется по залу)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742E">
        <w:rPr>
          <w:rFonts w:ascii="Times New Roman" w:hAnsi="Times New Roman" w:cs="Times New Roman"/>
          <w:i/>
          <w:sz w:val="28"/>
          <w:szCs w:val="28"/>
        </w:rPr>
        <w:t>(Заходят Король, трубадур, чуть сзади звери, возле двери остаётся охрана)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2E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Дочка, Трубадур – Спаситель мой!</w:t>
      </w:r>
    </w:p>
    <w:p w:rsidR="0041504D" w:rsidRPr="0093742E" w:rsidRDefault="0041504D" w:rsidP="004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Я привёл его с собой.</w:t>
      </w:r>
    </w:p>
    <w:p w:rsidR="00DD6357" w:rsidRPr="0093742E" w:rsidRDefault="00DD6357" w:rsidP="00DD6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2E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DD6357" w:rsidRPr="0093742E" w:rsidRDefault="00DD6357" w:rsidP="00DD6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>Да! Сбылась мечта моя!</w:t>
      </w:r>
    </w:p>
    <w:p w:rsidR="001A28B4" w:rsidRDefault="00DD6357" w:rsidP="00DD6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 xml:space="preserve">Буду веселиться я! </w:t>
      </w:r>
    </w:p>
    <w:p w:rsidR="00DD6357" w:rsidRPr="0093742E" w:rsidRDefault="00DD6357" w:rsidP="00DD6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2E">
        <w:rPr>
          <w:rFonts w:ascii="Times New Roman" w:hAnsi="Times New Roman" w:cs="Times New Roman"/>
          <w:sz w:val="28"/>
          <w:szCs w:val="28"/>
        </w:rPr>
        <w:t xml:space="preserve">Общий танец </w:t>
      </w:r>
      <w:proofErr w:type="spellStart"/>
      <w:r w:rsidRPr="0093742E">
        <w:rPr>
          <w:rFonts w:ascii="Times New Roman" w:hAnsi="Times New Roman" w:cs="Times New Roman"/>
          <w:sz w:val="28"/>
          <w:szCs w:val="28"/>
        </w:rPr>
        <w:t>трубодур</w:t>
      </w:r>
      <w:proofErr w:type="spellEnd"/>
      <w:r w:rsidRPr="0093742E">
        <w:rPr>
          <w:rFonts w:ascii="Times New Roman" w:hAnsi="Times New Roman" w:cs="Times New Roman"/>
          <w:sz w:val="28"/>
          <w:szCs w:val="28"/>
        </w:rPr>
        <w:t xml:space="preserve"> и принцесса</w:t>
      </w:r>
    </w:p>
    <w:tbl>
      <w:tblPr>
        <w:tblW w:w="10605" w:type="dxa"/>
        <w:tblCellSpacing w:w="15" w:type="dxa"/>
        <w:tblInd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6D1A86" w:rsidRPr="006D1A86" w:rsidTr="000072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7245" w:rsidRPr="006D1A86" w:rsidRDefault="00007245" w:rsidP="0000724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1A86" w:rsidRPr="006D1A86" w:rsidTr="000072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245" w:rsidRPr="006D1A86" w:rsidRDefault="00007245" w:rsidP="0000724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1A86" w:rsidRPr="006D1A86" w:rsidTr="000072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EE3" w:rsidRDefault="006D1A86" w:rsidP="000072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28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7D6F20" w:rsidRDefault="00066EE3" w:rsidP="000072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6D1A86" w:rsidRPr="001A28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D6F20" w:rsidRDefault="007D6F20" w:rsidP="000072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D1A86" w:rsidRPr="001A28B4" w:rsidRDefault="007D6F20" w:rsidP="000072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</w:t>
            </w:r>
            <w:bookmarkStart w:id="0" w:name="_GoBack"/>
            <w:bookmarkEnd w:id="0"/>
            <w:r w:rsidR="006D1A86" w:rsidRPr="001A28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Самоанализ</w:t>
            </w:r>
          </w:p>
          <w:p w:rsidR="00B94FEF" w:rsidRDefault="001A28B4" w:rsidP="00B94FE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Театрализованной постан</w:t>
            </w:r>
            <w:r w:rsidR="0014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47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 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сказки на новый лад  «Бременские музыканты</w:t>
            </w:r>
            <w:r w:rsid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D1A86" w:rsidRPr="00B94F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  <w:r w:rsid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оздавать условия для развития творческой активности детей в театрализованной деятельности. Развивать способность, свободно и раскрепощено держатся при выступлении, побуждать к импровизации средствами мимики, выразительных движений, интонации.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Задачи: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    Учить детей узнавать героев по характерным признакам.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    Совершенствовать умение детей передавать образы героев сказки.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    Развивать у детей память.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    Формировать друж</w:t>
            </w:r>
            <w:r w:rsidR="005E5BB2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еские взаимоотношения.</w:t>
            </w:r>
            <w:r w:rsidR="005E5BB2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</w:t>
            </w:r>
            <w:r w:rsidR="00007245" w:rsidRPr="00B94F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Действующие лица: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Сказочница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Король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Принцесса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Трубодур</w:t>
            </w:r>
            <w:proofErr w:type="spellEnd"/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Осёл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Собака    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Кошка</w:t>
            </w:r>
            <w:r w:rsidR="00007245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Петух</w:t>
            </w:r>
          </w:p>
          <w:p w:rsidR="00007245" w:rsidRPr="006D1A86" w:rsidRDefault="00007245" w:rsidP="00B94FE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Разбойники</w:t>
            </w:r>
          </w:p>
          <w:p w:rsidR="00007245" w:rsidRPr="006D1A86" w:rsidRDefault="00007245" w:rsidP="00B94FE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Охрана</w:t>
            </w:r>
          </w:p>
          <w:p w:rsidR="00B94FEF" w:rsidRPr="006D1A86" w:rsidRDefault="00007245" w:rsidP="00B94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94FEF" w:rsidRPr="00B94F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Предварительная работа:</w:t>
            </w:r>
            <w:r w:rsidR="00B94FEF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Чтение сказки, просмотр мультфильма «Бременские музыканты», выучивание стихов</w:t>
            </w:r>
            <w:proofErr w:type="gramStart"/>
            <w:r w:rsidR="00B94FEF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94FEF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песен, танцев, приготовления атрибутов, подбор музыки совместно с музыкальным руководителем , изготовления афиши, приглашений, и</w:t>
            </w:r>
            <w:r w:rsidR="00B94F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4FEF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B94F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94FEF" w:rsidRPr="006D1A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</w:p>
          <w:p w:rsidR="00007245" w:rsidRPr="006D1A86" w:rsidRDefault="00007245" w:rsidP="0000724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11ADB" w:rsidRPr="006D1A86" w:rsidRDefault="00511ADB" w:rsidP="00511A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F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Атрибуты</w:t>
      </w:r>
      <w:r w:rsidRPr="006D1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D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83759" w:rsidRPr="006D1A86" w:rsidRDefault="005E5B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зала для сказки</w:t>
      </w:r>
      <w:proofErr w:type="gramStart"/>
      <w:r w:rsidRPr="006D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D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домик для разбойников,  имитация леса, костюмы сказочных персонажей, музыкальное сопровождение</w:t>
      </w:r>
    </w:p>
    <w:p w:rsidR="003A494A" w:rsidRPr="00B94FEF" w:rsidRDefault="001A2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B94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абота с родителями:</w:t>
      </w:r>
      <w:r w:rsidR="002D1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Совместно с родителями были приготовлены костюмы, атрибут</w:t>
      </w:r>
      <w:proofErr w:type="gramStart"/>
      <w:r w:rsidR="002D1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ы(</w:t>
      </w:r>
      <w:proofErr w:type="gramEnd"/>
      <w:r w:rsidR="002D1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карты для разбойников, шлемы, кольчуги для стажи).</w:t>
      </w:r>
    </w:p>
    <w:sectPr w:rsidR="003A494A" w:rsidRPr="00B9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DE8"/>
    <w:multiLevelType w:val="multilevel"/>
    <w:tmpl w:val="44F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36526"/>
    <w:multiLevelType w:val="multilevel"/>
    <w:tmpl w:val="5A8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E"/>
    <w:rsid w:val="00007245"/>
    <w:rsid w:val="00066EE3"/>
    <w:rsid w:val="001423DC"/>
    <w:rsid w:val="00142A46"/>
    <w:rsid w:val="00147592"/>
    <w:rsid w:val="00163105"/>
    <w:rsid w:val="001850FD"/>
    <w:rsid w:val="001A28B4"/>
    <w:rsid w:val="00273D43"/>
    <w:rsid w:val="002D1BE6"/>
    <w:rsid w:val="003A494A"/>
    <w:rsid w:val="0041504D"/>
    <w:rsid w:val="00494997"/>
    <w:rsid w:val="00511ADB"/>
    <w:rsid w:val="005961FF"/>
    <w:rsid w:val="005E5BB2"/>
    <w:rsid w:val="00677E5F"/>
    <w:rsid w:val="006D1A86"/>
    <w:rsid w:val="007D6F20"/>
    <w:rsid w:val="0084410E"/>
    <w:rsid w:val="0093742E"/>
    <w:rsid w:val="00A83759"/>
    <w:rsid w:val="00A85AA7"/>
    <w:rsid w:val="00B94FEF"/>
    <w:rsid w:val="00BD4501"/>
    <w:rsid w:val="00C83A22"/>
    <w:rsid w:val="00D42A85"/>
    <w:rsid w:val="00DD6357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4CC1-3FDC-45F7-9B98-8A6149B6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25</cp:revision>
  <cp:lastPrinted>2014-04-01T16:53:00Z</cp:lastPrinted>
  <dcterms:created xsi:type="dcterms:W3CDTF">2014-03-16T07:09:00Z</dcterms:created>
  <dcterms:modified xsi:type="dcterms:W3CDTF">2014-04-10T15:51:00Z</dcterms:modified>
</cp:coreProperties>
</file>