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C4" w:rsidRDefault="00D450C4" w:rsidP="00D450C4">
      <w:pPr>
        <w:shd w:val="clear" w:color="auto" w:fill="FFFFFF"/>
        <w:ind w:left="851"/>
        <w:rPr>
          <w:rFonts w:eastAsia="Times New Roman"/>
          <w:b/>
          <w:bCs/>
          <w:color w:val="000000"/>
          <w:spacing w:val="-5"/>
          <w:sz w:val="36"/>
          <w:szCs w:val="36"/>
        </w:rPr>
      </w:pPr>
      <w:r>
        <w:rPr>
          <w:rFonts w:eastAsia="Times New Roman"/>
          <w:b/>
          <w:bCs/>
          <w:color w:val="000000"/>
          <w:spacing w:val="-5"/>
          <w:sz w:val="36"/>
          <w:szCs w:val="36"/>
        </w:rPr>
        <w:t xml:space="preserve">Конспект  занятия  </w:t>
      </w:r>
      <w:proofErr w:type="spellStart"/>
      <w:r>
        <w:rPr>
          <w:rFonts w:eastAsia="Times New Roman"/>
          <w:b/>
          <w:bCs/>
          <w:color w:val="000000"/>
          <w:spacing w:val="-5"/>
          <w:sz w:val="36"/>
          <w:szCs w:val="36"/>
        </w:rPr>
        <w:t>Овчинниковой</w:t>
      </w:r>
      <w:proofErr w:type="spellEnd"/>
      <w:r>
        <w:rPr>
          <w:rFonts w:eastAsia="Times New Roman"/>
          <w:b/>
          <w:bCs/>
          <w:color w:val="000000"/>
          <w:spacing w:val="-5"/>
          <w:sz w:val="36"/>
          <w:szCs w:val="36"/>
        </w:rPr>
        <w:t xml:space="preserve"> Анастасии Владимировны</w:t>
      </w:r>
    </w:p>
    <w:p w:rsidR="00D450C4" w:rsidRDefault="00D450C4" w:rsidP="00D450C4">
      <w:pPr>
        <w:shd w:val="clear" w:color="auto" w:fill="FFFFFF"/>
        <w:ind w:left="851"/>
        <w:rPr>
          <w:rFonts w:eastAsia="Times New Roman"/>
          <w:b/>
          <w:bCs/>
          <w:color w:val="000000"/>
          <w:spacing w:val="-5"/>
          <w:sz w:val="36"/>
          <w:szCs w:val="36"/>
        </w:rPr>
      </w:pPr>
      <w:r>
        <w:rPr>
          <w:rFonts w:eastAsia="Times New Roman"/>
          <w:b/>
          <w:bCs/>
          <w:color w:val="000000"/>
          <w:spacing w:val="-5"/>
          <w:sz w:val="36"/>
          <w:szCs w:val="36"/>
        </w:rPr>
        <w:t>Тема:" Матрешки"</w:t>
      </w:r>
    </w:p>
    <w:p w:rsidR="00D450C4" w:rsidRDefault="00D450C4">
      <w:pPr>
        <w:shd w:val="clear" w:color="auto" w:fill="FFFFFF"/>
        <w:spacing w:line="269" w:lineRule="exact"/>
        <w:ind w:left="14" w:firstLine="706"/>
        <w:jc w:val="both"/>
        <w:rPr>
          <w:rFonts w:eastAsia="Times New Roman"/>
          <w:color w:val="000000"/>
          <w:spacing w:val="-5"/>
          <w:sz w:val="25"/>
          <w:szCs w:val="25"/>
        </w:rPr>
      </w:pPr>
    </w:p>
    <w:p w:rsidR="00D450C4" w:rsidRDefault="00D450C4">
      <w:pPr>
        <w:shd w:val="clear" w:color="auto" w:fill="FFFFFF"/>
        <w:spacing w:line="269" w:lineRule="exact"/>
        <w:ind w:left="14" w:firstLine="706"/>
        <w:jc w:val="both"/>
        <w:rPr>
          <w:rFonts w:eastAsia="Times New Roman"/>
          <w:color w:val="000000"/>
          <w:spacing w:val="-5"/>
          <w:sz w:val="25"/>
          <w:szCs w:val="25"/>
        </w:rPr>
      </w:pPr>
    </w:p>
    <w:p w:rsidR="00DE1381" w:rsidRDefault="00991E77">
      <w:pPr>
        <w:shd w:val="clear" w:color="auto" w:fill="FFFFFF"/>
        <w:spacing w:line="269" w:lineRule="exact"/>
        <w:ind w:left="14" w:firstLine="706"/>
        <w:jc w:val="both"/>
      </w:pPr>
      <w:r w:rsidRPr="00D450C4">
        <w:rPr>
          <w:rFonts w:eastAsia="Times New Roman"/>
          <w:b/>
          <w:color w:val="000000"/>
          <w:spacing w:val="-5"/>
          <w:sz w:val="25"/>
          <w:szCs w:val="25"/>
        </w:rPr>
        <w:t>ЦЕЛЬ: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 Учить детей быть наблюдательными, внимательными. Определять размер, </w:t>
      </w:r>
      <w:r>
        <w:rPr>
          <w:rFonts w:eastAsia="Times New Roman"/>
          <w:color w:val="000000"/>
          <w:spacing w:val="1"/>
          <w:sz w:val="25"/>
          <w:szCs w:val="25"/>
        </w:rPr>
        <w:t xml:space="preserve">цвет, форму игрушки. Развивать эстетический вкус. Развивать желание работать с </w:t>
      </w:r>
      <w:r>
        <w:rPr>
          <w:rFonts w:eastAsia="Times New Roman"/>
          <w:color w:val="000000"/>
          <w:spacing w:val="-8"/>
          <w:sz w:val="25"/>
          <w:szCs w:val="25"/>
        </w:rPr>
        <w:t>гуашью, кистью.</w:t>
      </w:r>
    </w:p>
    <w:p w:rsidR="00DE1381" w:rsidRDefault="00991E77">
      <w:pPr>
        <w:shd w:val="clear" w:color="auto" w:fill="FFFFFF"/>
        <w:spacing w:before="259" w:line="274" w:lineRule="exact"/>
        <w:ind w:left="10" w:firstLine="706"/>
        <w:jc w:val="both"/>
      </w:pPr>
      <w:r w:rsidRPr="00D450C4">
        <w:rPr>
          <w:rFonts w:eastAsia="Times New Roman"/>
          <w:b/>
          <w:color w:val="000000"/>
          <w:spacing w:val="5"/>
          <w:sz w:val="25"/>
          <w:szCs w:val="25"/>
        </w:rPr>
        <w:t>МАТЕРИАЛ</w:t>
      </w:r>
      <w:r>
        <w:rPr>
          <w:rFonts w:eastAsia="Times New Roman"/>
          <w:color w:val="000000"/>
          <w:spacing w:val="5"/>
          <w:sz w:val="25"/>
          <w:szCs w:val="25"/>
        </w:rPr>
        <w:t xml:space="preserve">: контуры матрешек, круги с нарисованным лицом, гуашь </w:t>
      </w:r>
      <w:r>
        <w:rPr>
          <w:rFonts w:eastAsia="Times New Roman"/>
          <w:color w:val="000000"/>
          <w:spacing w:val="-5"/>
          <w:sz w:val="25"/>
          <w:szCs w:val="25"/>
        </w:rPr>
        <w:t>разноцветная, кисть, салфетка, вода.</w:t>
      </w:r>
    </w:p>
    <w:p w:rsidR="00DE1381" w:rsidRPr="00D450C4" w:rsidRDefault="00991E77">
      <w:pPr>
        <w:shd w:val="clear" w:color="auto" w:fill="FFFFFF"/>
        <w:spacing w:before="269"/>
        <w:ind w:left="706"/>
        <w:rPr>
          <w:b/>
        </w:rPr>
      </w:pPr>
      <w:r w:rsidRPr="00D450C4">
        <w:rPr>
          <w:rFonts w:eastAsia="Times New Roman"/>
          <w:b/>
          <w:bCs/>
          <w:color w:val="000000"/>
          <w:spacing w:val="-10"/>
          <w:sz w:val="25"/>
          <w:szCs w:val="25"/>
        </w:rPr>
        <w:t>ХОД ЗАНЯТИЯ:</w:t>
      </w:r>
    </w:p>
    <w:p w:rsidR="00DE1381" w:rsidRDefault="00991E77">
      <w:pPr>
        <w:shd w:val="clear" w:color="auto" w:fill="FFFFFF"/>
        <w:spacing w:before="274" w:line="278" w:lineRule="exact"/>
        <w:ind w:left="5" w:right="5" w:firstLine="696"/>
        <w:jc w:val="both"/>
      </w:pPr>
      <w:r>
        <w:rPr>
          <w:rFonts w:eastAsia="Times New Roman"/>
          <w:color w:val="000000"/>
          <w:spacing w:val="-4"/>
          <w:sz w:val="25"/>
          <w:szCs w:val="25"/>
        </w:rPr>
        <w:t xml:space="preserve">Воспитатель: привлекая внимание детей - « Ребята вы любите свои игрушки? </w:t>
      </w:r>
      <w:r>
        <w:rPr>
          <w:rFonts w:eastAsia="Times New Roman"/>
          <w:color w:val="000000"/>
          <w:spacing w:val="-12"/>
          <w:sz w:val="25"/>
          <w:szCs w:val="25"/>
        </w:rPr>
        <w:t>«ЛЮБИМ»</w:t>
      </w:r>
    </w:p>
    <w:p w:rsidR="00DE1381" w:rsidRDefault="00991E77">
      <w:pPr>
        <w:shd w:val="clear" w:color="auto" w:fill="FFFFFF"/>
        <w:spacing w:before="5" w:line="278" w:lineRule="exact"/>
        <w:ind w:left="706"/>
      </w:pPr>
      <w:r>
        <w:rPr>
          <w:color w:val="000000"/>
          <w:spacing w:val="-6"/>
          <w:sz w:val="25"/>
          <w:szCs w:val="25"/>
        </w:rPr>
        <w:t>-</w:t>
      </w:r>
      <w:r>
        <w:rPr>
          <w:rFonts w:eastAsia="Times New Roman"/>
          <w:color w:val="000000"/>
          <w:spacing w:val="-6"/>
          <w:sz w:val="25"/>
          <w:szCs w:val="25"/>
        </w:rPr>
        <w:t>А как зовут эту игрушку? « МАТРЕШКА»</w:t>
      </w:r>
    </w:p>
    <w:p w:rsidR="00DE1381" w:rsidRDefault="00991E77">
      <w:pPr>
        <w:shd w:val="clear" w:color="auto" w:fill="FFFFFF"/>
        <w:spacing w:before="10" w:line="264" w:lineRule="exact"/>
        <w:ind w:right="5" w:firstLine="706"/>
        <w:jc w:val="both"/>
      </w:pPr>
      <w:r>
        <w:rPr>
          <w:color w:val="000000"/>
          <w:spacing w:val="-4"/>
          <w:sz w:val="25"/>
          <w:szCs w:val="25"/>
        </w:rPr>
        <w:t>(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Дети рассматривают игрушку, любуются, какая она красивая, называют разные </w:t>
      </w:r>
      <w:r>
        <w:rPr>
          <w:rFonts w:eastAsia="Times New Roman"/>
          <w:color w:val="000000"/>
          <w:spacing w:val="-6"/>
          <w:sz w:val="25"/>
          <w:szCs w:val="25"/>
        </w:rPr>
        <w:t>цвета, обследуют рукой форму. Воспитатель покачивает матрешку, дети слышат, что-то внутри гремит. Открывают. Дети находят еще матрешку.)</w:t>
      </w:r>
    </w:p>
    <w:p w:rsidR="00DE1381" w:rsidRDefault="00991E77">
      <w:pPr>
        <w:shd w:val="clear" w:color="auto" w:fill="FFFFFF"/>
        <w:spacing w:before="283" w:line="278" w:lineRule="exact"/>
        <w:ind w:left="470"/>
      </w:pPr>
      <w:r>
        <w:rPr>
          <w:rFonts w:eastAsia="Times New Roman"/>
          <w:color w:val="000000"/>
          <w:spacing w:val="-4"/>
          <w:sz w:val="25"/>
          <w:szCs w:val="25"/>
        </w:rPr>
        <w:t xml:space="preserve">Воспитатель: -Какие проказники! В прятки с нами решили поиграть? А наши ребята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матрешку нашли. (Покачивают другую матрешку, опять что-то гремит) 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-Открывайте ребята, может быть еще найдем? (Находят матрешку, рассматривают, </w:t>
      </w:r>
      <w:r>
        <w:rPr>
          <w:rFonts w:eastAsia="Times New Roman"/>
          <w:color w:val="000000"/>
          <w:spacing w:val="-6"/>
          <w:sz w:val="25"/>
          <w:szCs w:val="25"/>
        </w:rPr>
        <w:t>сравнивают по размеру, форме, цвету).</w:t>
      </w:r>
    </w:p>
    <w:p w:rsidR="00DE1381" w:rsidRDefault="00991E77">
      <w:pPr>
        <w:shd w:val="clear" w:color="auto" w:fill="FFFFFF"/>
        <w:spacing w:before="14" w:line="274" w:lineRule="exact"/>
        <w:ind w:left="475" w:right="14"/>
        <w:jc w:val="both"/>
      </w:pPr>
      <w:r>
        <w:rPr>
          <w:color w:val="000000"/>
          <w:spacing w:val="-6"/>
          <w:sz w:val="25"/>
          <w:szCs w:val="25"/>
        </w:rPr>
        <w:t>-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Нравится вам играть в прятки? (ДА). А теперь закройте глазки. Матрешки прячутся, 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воспитатель раскладывает в разных местах контуры матрешек. Дети с радостью </w:t>
      </w:r>
      <w:r>
        <w:rPr>
          <w:rFonts w:eastAsia="Times New Roman"/>
          <w:color w:val="000000"/>
          <w:spacing w:val="-6"/>
          <w:sz w:val="25"/>
          <w:szCs w:val="25"/>
        </w:rPr>
        <w:t>находят белых матрешек разного размера.</w:t>
      </w:r>
    </w:p>
    <w:p w:rsidR="00DE1381" w:rsidRDefault="00991E77">
      <w:pPr>
        <w:shd w:val="clear" w:color="auto" w:fill="FFFFFF"/>
        <w:spacing w:before="264"/>
        <w:ind w:left="466"/>
      </w:pPr>
      <w:r>
        <w:rPr>
          <w:rFonts w:eastAsia="Times New Roman"/>
          <w:color w:val="000000"/>
          <w:spacing w:val="-5"/>
          <w:sz w:val="25"/>
          <w:szCs w:val="25"/>
        </w:rPr>
        <w:t>Воспитатель: В какие цвета можно матрешек покрасить? (ОТВЕТЫ ДЕТЕЙ).</w:t>
      </w:r>
    </w:p>
    <w:p w:rsidR="00DE1381" w:rsidRDefault="00991E77">
      <w:pPr>
        <w:shd w:val="clear" w:color="auto" w:fill="FFFFFF"/>
        <w:ind w:left="470"/>
      </w:pPr>
      <w:r>
        <w:rPr>
          <w:rFonts w:eastAsia="Times New Roman"/>
          <w:color w:val="000000"/>
          <w:spacing w:val="4"/>
          <w:sz w:val="25"/>
          <w:szCs w:val="25"/>
        </w:rPr>
        <w:t>Дети садятся за стол, красят матрешек разным цветом. Когда контур матрешек</w:t>
      </w:r>
    </w:p>
    <w:p w:rsidR="00DE1381" w:rsidRDefault="00991E77">
      <w:pPr>
        <w:shd w:val="clear" w:color="auto" w:fill="FFFFFF"/>
        <w:ind w:left="475"/>
      </w:pPr>
      <w:r>
        <w:rPr>
          <w:rFonts w:eastAsia="Times New Roman"/>
          <w:color w:val="000000"/>
          <w:spacing w:val="-6"/>
          <w:sz w:val="25"/>
          <w:szCs w:val="25"/>
        </w:rPr>
        <w:t>высохнет, воспитатель приклеивает вместе с детьми кружок с нарисованным лицом).</w:t>
      </w:r>
    </w:p>
    <w:p w:rsidR="00991E77" w:rsidRDefault="00991E77">
      <w:pPr>
        <w:shd w:val="clear" w:color="auto" w:fill="FFFFFF"/>
        <w:spacing w:before="264"/>
        <w:ind w:left="470"/>
      </w:pPr>
      <w:r>
        <w:rPr>
          <w:rFonts w:eastAsia="Times New Roman"/>
          <w:color w:val="000000"/>
          <w:spacing w:val="-1"/>
          <w:sz w:val="24"/>
          <w:szCs w:val="24"/>
        </w:rPr>
        <w:t>ТАНЕЦ «МЫ - МАТРЕШКИ».</w:t>
      </w:r>
    </w:p>
    <w:sectPr w:rsidR="00991E77" w:rsidSect="00DE1381">
      <w:type w:val="continuous"/>
      <w:pgSz w:w="11909" w:h="16834"/>
      <w:pgMar w:top="1440" w:right="986" w:bottom="720" w:left="163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91E77"/>
    <w:rsid w:val="00991E77"/>
    <w:rsid w:val="00D450C4"/>
    <w:rsid w:val="00DE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snorky</cp:lastModifiedBy>
  <cp:revision>2</cp:revision>
  <dcterms:created xsi:type="dcterms:W3CDTF">2015-01-14T11:36:00Z</dcterms:created>
  <dcterms:modified xsi:type="dcterms:W3CDTF">2015-01-15T19:12:00Z</dcterms:modified>
</cp:coreProperties>
</file>