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68" w:rsidRDefault="003D5168" w:rsidP="003D5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957C0">
        <w:rPr>
          <w:rFonts w:ascii="Times New Roman" w:eastAsia="Times New Roman" w:hAnsi="Times New Roman" w:cs="Times New Roman"/>
          <w:b/>
          <w:iCs/>
          <w:sz w:val="36"/>
          <w:szCs w:val="36"/>
        </w:rPr>
        <w:t xml:space="preserve">Приобщение к русской национальной культуре </w:t>
      </w:r>
      <w:proofErr w:type="gramStart"/>
      <w:r w:rsidRPr="008957C0">
        <w:rPr>
          <w:rFonts w:ascii="Times New Roman" w:eastAsia="Times New Roman" w:hAnsi="Times New Roman" w:cs="Times New Roman"/>
          <w:b/>
          <w:iCs/>
          <w:sz w:val="36"/>
          <w:szCs w:val="36"/>
        </w:rPr>
        <w:t>через</w:t>
      </w:r>
      <w:proofErr w:type="gramEnd"/>
    </w:p>
    <w:p w:rsidR="003D5168" w:rsidRDefault="003D5168" w:rsidP="003D5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36"/>
          <w:szCs w:val="36"/>
        </w:rPr>
        <w:t>знакомство с русским народным бытом.</w:t>
      </w:r>
    </w:p>
    <w:p w:rsidR="003D5168" w:rsidRPr="00F87CAD" w:rsidRDefault="003D5168" w:rsidP="003D51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i/>
          <w:iCs/>
          <w:sz w:val="28"/>
          <w:szCs w:val="28"/>
        </w:rPr>
        <w:t>«Давайте детям больше и больше содержания общего, человеческого, мирового, но преимущественно старайтесь знакомить их с этим через родные и национальные явления».</w:t>
      </w:r>
    </w:p>
    <w:p w:rsidR="003D5168" w:rsidRPr="00F87CAD" w:rsidRDefault="003D5168" w:rsidP="003D51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7CAD">
        <w:rPr>
          <w:rFonts w:ascii="Times New Roman" w:eastAsia="Times New Roman" w:hAnsi="Times New Roman" w:cs="Times New Roman"/>
          <w:i/>
          <w:iCs/>
          <w:sz w:val="28"/>
          <w:szCs w:val="28"/>
        </w:rPr>
        <w:t>В.Г.Белинский</w:t>
      </w:r>
      <w:proofErr w:type="spellEnd"/>
    </w:p>
    <w:p w:rsidR="003D5168" w:rsidRPr="00F87CAD" w:rsidRDefault="003D5168" w:rsidP="003D5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sz w:val="28"/>
          <w:szCs w:val="28"/>
        </w:rPr>
        <w:t>Наше время отличается огромным засильем всего иностранного, чужеземного в окружающей жизни  человека — в быту, на телевидении, в музыке и т.п. Во многих европейских странах народная культура составляет неотъемлемую часть общего  эстетического воспитания детей. А русский н</w:t>
      </w:r>
      <w:r>
        <w:rPr>
          <w:rFonts w:ascii="Times New Roman" w:eastAsia="Times New Roman" w:hAnsi="Times New Roman" w:cs="Times New Roman"/>
          <w:sz w:val="28"/>
          <w:szCs w:val="28"/>
        </w:rPr>
        <w:t>арод, как показывает опыт, знает</w:t>
      </w:r>
      <w:r w:rsidRPr="00F87CAD">
        <w:rPr>
          <w:rFonts w:ascii="Times New Roman" w:eastAsia="Times New Roman" w:hAnsi="Times New Roman" w:cs="Times New Roman"/>
          <w:sz w:val="28"/>
          <w:szCs w:val="28"/>
        </w:rPr>
        <w:t xml:space="preserve"> наше прошлое, истоки отечественной культуры, обычаи, нравы, традиции и т.п.  очень поверхностно.       </w:t>
      </w:r>
    </w:p>
    <w:p w:rsidR="003D5168" w:rsidRPr="00F87CAD" w:rsidRDefault="003D5168" w:rsidP="003D5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sz w:val="28"/>
          <w:szCs w:val="28"/>
        </w:rPr>
        <w:t>Ведь среда, в которой растут дети, представляет собой хаотичный набор элементов различных традиций и культур, что таит в себе угрозу развития равнодушия, ведь невозможно постигать, понимать и любить всё одновременно. Что-то должно быть в жизни особенным. Этим особенным для наших детей должна являться родная русская культура.      </w:t>
      </w:r>
    </w:p>
    <w:p w:rsidR="003D5168" w:rsidRPr="00F87CAD" w:rsidRDefault="003D5168" w:rsidP="003D5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sz w:val="28"/>
          <w:szCs w:val="28"/>
        </w:rPr>
        <w:t>Без знания своих корней, традиций своего народа, нельзя воспитать  полноценного человека. Знакомство с традициями, обычаями русского народа, помогает воспитывать любовь к истории, культуре русского народа, помогает сохранить прошлое. И начинать приобщение к ценностям народной культуры необходимо начинать с малых лет. Детские впечатления неизгладимы. Дети очень доверчивы, открыты. К счастью, детство — это время, когда возможно подлинное искреннее погружение в истоки национальной культуры.            </w:t>
      </w:r>
    </w:p>
    <w:p w:rsidR="003D5168" w:rsidRDefault="003D5168" w:rsidP="003D5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hAnsi="Times New Roman" w:cs="Times New Roman"/>
          <w:sz w:val="28"/>
          <w:szCs w:val="28"/>
        </w:rPr>
        <w:t xml:space="preserve">Сейчас, с возвращением к нам национальной памяти, все больше хочется знать о русской культуре, о том, как жили наши предки, во что одевались, как отмечали праздники, какие соблюдали традиции, что ели и пили. Родная культура, как отец и мать должна стать неотъемлемой частью души ребенка, началом, порождающим личность. Ознакомление с произведениями народного творчества побуждают в детях первые яркие представления о Родине, о ее культуре, способствуют воспитанию патриотических чувств, приобщают к миру прекрасного. Человек должен гордиться своей Родиной. Любовь к отчизне необходимо закладывать с самого раннего детства. Беречь все то, что делает нас русскими. Из поколения в поколение передается любовь к ближнему, широта души и другие качества, присущие русскому народу. С самого раннего возраста надо научить детей доброте, терпению, умению помогать другим, воспитывать в них нравственные качества. А для </w:t>
      </w:r>
      <w:r w:rsidRPr="00F87CAD">
        <w:rPr>
          <w:rFonts w:ascii="Times New Roman" w:hAnsi="Times New Roman" w:cs="Times New Roman"/>
          <w:sz w:val="28"/>
          <w:szCs w:val="28"/>
        </w:rPr>
        <w:lastRenderedPageBreak/>
        <w:t>этого надо познакомить их с русскими народными традициями, с историей нашего народа</w:t>
      </w:r>
      <w:r w:rsidRPr="007A1DD5">
        <w:rPr>
          <w:rFonts w:ascii="Times New Roman" w:hAnsi="Times New Roman" w:cs="Times New Roman"/>
          <w:sz w:val="28"/>
          <w:szCs w:val="28"/>
        </w:rPr>
        <w:t xml:space="preserve">, </w:t>
      </w:r>
      <w:r w:rsidRPr="007A1DD5">
        <w:rPr>
          <w:rFonts w:ascii="Times New Roman" w:eastAsia="Times New Roman" w:hAnsi="Times New Roman" w:cs="Times New Roman"/>
          <w:sz w:val="28"/>
          <w:szCs w:val="28"/>
        </w:rPr>
        <w:t xml:space="preserve"> с русским народным бытом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A1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5168" w:rsidRPr="00F87CAD" w:rsidRDefault="003D5168" w:rsidP="003D5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sz w:val="28"/>
          <w:szCs w:val="28"/>
        </w:rPr>
        <w:t>Дошкольный возраст – наиболее оптимальный период становления личности, где закладываются базовые системы ценностей, формируется мировоззрение, национальное самосознание, нравственно-патриотические позиции. Приобщение детей к народной культуре является средством воспитания у них патриотических чувств и развития духовности. Отсутствие знаний делает человека равнодушным, а равнодушие разъедает не только памятники старины, но и души людей.</w:t>
      </w:r>
    </w:p>
    <w:p w:rsidR="003D5168" w:rsidRPr="00F87CAD" w:rsidRDefault="003D5168" w:rsidP="003D5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sz w:val="28"/>
          <w:szCs w:val="28"/>
        </w:rPr>
        <w:t>Воспитание патриотических, духовно-нравственных, социально-коммуникативных качеств подрастающего поколения осуществляется через познание детьми народной культуры своей Родины, родного края, той общественной ср</w:t>
      </w:r>
      <w:r>
        <w:rPr>
          <w:rFonts w:ascii="Times New Roman" w:eastAsia="Times New Roman" w:hAnsi="Times New Roman" w:cs="Times New Roman"/>
          <w:sz w:val="28"/>
          <w:szCs w:val="28"/>
        </w:rPr>
        <w:t>еды, в которой они живут.</w:t>
      </w:r>
    </w:p>
    <w:p w:rsidR="003D5168" w:rsidRPr="00F87CAD" w:rsidRDefault="003D5168" w:rsidP="003D5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sz w:val="28"/>
          <w:szCs w:val="28"/>
        </w:rPr>
        <w:t>Потенциал детей дошкольного возраста уникален, именно в этом возрасте дошкольник воспринимает окружающую его действительность эмоционально, приобретая чувство привязанности к месту, где родился и живет, чувство восхищения культурой своего народа, гордость за свою страну.</w:t>
      </w:r>
    </w:p>
    <w:p w:rsidR="003D5168" w:rsidRPr="00F87CAD" w:rsidRDefault="003D5168" w:rsidP="003D5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sz w:val="28"/>
          <w:szCs w:val="28"/>
        </w:rPr>
        <w:t>Однако дети, начиная с детского возраста, страдают дефицитом знаний о родном городе, стране, особенностях русских традиций, равнодушное отношение к близким людям, товарищам по группе, недостаток сочувствия и сострадания к чужому горю. Недостаточно сформирована система работы с родителями по проблеме нравственно-патриотического воспитания в семье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7CAD">
        <w:rPr>
          <w:rFonts w:ascii="Times New Roman" w:eastAsia="Times New Roman" w:hAnsi="Times New Roman" w:cs="Times New Roman"/>
          <w:sz w:val="28"/>
          <w:szCs w:val="28"/>
        </w:rPr>
        <w:t xml:space="preserve"> Да и большинство педагогов сами плохо знают традиции, обычаи русского народа, не всегда проникнуты чувством и пониманием его величия. Нельзя сказать, что педагоги раньше не работали в этом направлении, но каждый делал это индивидуально, так, как представлял сам, и настолько, насколько считал это 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7CAD">
        <w:rPr>
          <w:rFonts w:ascii="Times New Roman" w:eastAsia="Times New Roman" w:hAnsi="Times New Roman" w:cs="Times New Roman"/>
          <w:sz w:val="28"/>
          <w:szCs w:val="28"/>
        </w:rPr>
        <w:t xml:space="preserve"> Поэтому, чтобы заложить в ребенке основу народной культуры, понимание народных обычаев и традиций, воспитать осознанные патриотические чувства, необходимо разработать доступную познавательным возможностям детей систему игр, упражнений и экскурсий. </w:t>
      </w:r>
    </w:p>
    <w:p w:rsidR="003D5168" w:rsidRPr="00F87CAD" w:rsidRDefault="003D5168" w:rsidP="003D5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моей работы в этом направлении: в</w:t>
      </w:r>
      <w:r w:rsidRPr="00F87CAD">
        <w:rPr>
          <w:rFonts w:ascii="Times New Roman" w:eastAsia="Times New Roman" w:hAnsi="Times New Roman" w:cs="Times New Roman"/>
          <w:sz w:val="28"/>
          <w:szCs w:val="28"/>
        </w:rPr>
        <w:t>оспитывать любовь к малой Родине, своему народу, вызвать интерес к ее истории и культуре.</w:t>
      </w:r>
    </w:p>
    <w:p w:rsidR="003D5168" w:rsidRPr="00F87CAD" w:rsidRDefault="003D5168" w:rsidP="003D5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перед собой ставлю следующие з</w:t>
      </w:r>
      <w:r w:rsidRPr="00F87CAD">
        <w:rPr>
          <w:rFonts w:ascii="Times New Roman" w:eastAsia="Times New Roman" w:hAnsi="Times New Roman" w:cs="Times New Roman"/>
          <w:sz w:val="28"/>
          <w:szCs w:val="28"/>
        </w:rPr>
        <w:t>адачи:</w:t>
      </w:r>
    </w:p>
    <w:p w:rsidR="003D5168" w:rsidRPr="00F87CAD" w:rsidRDefault="003D5168" w:rsidP="003D51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sz w:val="28"/>
          <w:szCs w:val="28"/>
        </w:rPr>
        <w:t>Познакомить детей с разнообразием жанров русского народного творчества, с народно-прикладным искусством. Дать представление о традициях русских промыслов, русского фольклора.</w:t>
      </w:r>
    </w:p>
    <w:p w:rsidR="003D5168" w:rsidRPr="00F87CAD" w:rsidRDefault="003D5168" w:rsidP="003D51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sz w:val="28"/>
          <w:szCs w:val="28"/>
        </w:rPr>
        <w:lastRenderedPageBreak/>
        <w:t>Знакомить детей с предметами русского быта, жилищем, народным костюмом. Привить потребность в изучении традиций, обычаев, быта русского народа.</w:t>
      </w:r>
    </w:p>
    <w:p w:rsidR="003D5168" w:rsidRPr="00F87CAD" w:rsidRDefault="003D5168" w:rsidP="003D51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sz w:val="28"/>
          <w:szCs w:val="28"/>
        </w:rPr>
        <w:t>Воспитывать чувство гордости и любви к Родине, к родному краю, к ее народной культуре и людям, создающим её. </w:t>
      </w:r>
    </w:p>
    <w:p w:rsidR="003D5168" w:rsidRPr="00F87CAD" w:rsidRDefault="003D5168" w:rsidP="003D51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sz w:val="28"/>
          <w:szCs w:val="28"/>
        </w:rPr>
        <w:t>Заинтересовать и привлечь родителей к участию в создании детских «мини-музеев», фольклорных праздниках, изготовлению пособий.</w:t>
      </w:r>
    </w:p>
    <w:p w:rsidR="003D5168" w:rsidRPr="00F87CAD" w:rsidRDefault="003D5168" w:rsidP="003D5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работе с детьми использую м</w:t>
      </w:r>
      <w:r w:rsidRPr="00F87CAD">
        <w:rPr>
          <w:rFonts w:ascii="Times New Roman" w:eastAsia="Times New Roman" w:hAnsi="Times New Roman" w:cs="Times New Roman"/>
          <w:sz w:val="28"/>
          <w:szCs w:val="28"/>
        </w:rPr>
        <w:t>етоды, наиболее интересные и эффективные в плане усвоения материала:</w:t>
      </w:r>
    </w:p>
    <w:p w:rsidR="003D5168" w:rsidRPr="00F87CAD" w:rsidRDefault="003D5168" w:rsidP="003D51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sz w:val="28"/>
          <w:szCs w:val="28"/>
        </w:rPr>
        <w:t>метод «оживления» теоретического материала – сказок, мифов, легенд и приданий посредством театрализованных постановок праздников, традиций; </w:t>
      </w:r>
    </w:p>
    <w:p w:rsidR="003D5168" w:rsidRPr="00F87CAD" w:rsidRDefault="003D5168" w:rsidP="003D51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sz w:val="28"/>
          <w:szCs w:val="28"/>
        </w:rPr>
        <w:t>эвристический (частично-поисковый) метод;</w:t>
      </w:r>
    </w:p>
    <w:p w:rsidR="003D5168" w:rsidRPr="00F87CAD" w:rsidRDefault="003D5168" w:rsidP="003D51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sz w:val="28"/>
          <w:szCs w:val="28"/>
        </w:rPr>
        <w:t>метод моделирования,  </w:t>
      </w:r>
    </w:p>
    <w:p w:rsidR="003D5168" w:rsidRPr="00F87CAD" w:rsidRDefault="003D5168" w:rsidP="003D51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7CAD">
        <w:rPr>
          <w:rFonts w:ascii="Times New Roman" w:eastAsia="Times New Roman" w:hAnsi="Times New Roman" w:cs="Times New Roman"/>
          <w:sz w:val="28"/>
          <w:szCs w:val="28"/>
        </w:rPr>
        <w:t>социо</w:t>
      </w:r>
      <w:proofErr w:type="spellEnd"/>
      <w:r w:rsidRPr="00F87CAD">
        <w:rPr>
          <w:rFonts w:ascii="Times New Roman" w:eastAsia="Times New Roman" w:hAnsi="Times New Roman" w:cs="Times New Roman"/>
          <w:sz w:val="28"/>
          <w:szCs w:val="28"/>
        </w:rPr>
        <w:t>-игровые технологии,</w:t>
      </w:r>
    </w:p>
    <w:p w:rsidR="003D5168" w:rsidRPr="00F87CAD" w:rsidRDefault="003D5168" w:rsidP="003D51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sz w:val="28"/>
          <w:szCs w:val="28"/>
        </w:rPr>
        <w:t>игровой метод,</w:t>
      </w:r>
    </w:p>
    <w:p w:rsidR="003D5168" w:rsidRPr="00F87CAD" w:rsidRDefault="003D5168" w:rsidP="003D51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sz w:val="28"/>
          <w:szCs w:val="28"/>
        </w:rPr>
        <w:t>метод практических действий,</w:t>
      </w:r>
    </w:p>
    <w:p w:rsidR="003D5168" w:rsidRPr="00F87CAD" w:rsidRDefault="003D5168" w:rsidP="003D51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sz w:val="28"/>
          <w:szCs w:val="28"/>
        </w:rPr>
        <w:t>наглядный.</w:t>
      </w:r>
    </w:p>
    <w:p w:rsidR="003D5168" w:rsidRPr="00F87CAD" w:rsidRDefault="003D5168" w:rsidP="003D5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sz w:val="28"/>
          <w:szCs w:val="28"/>
        </w:rPr>
        <w:t>Работу по приобщению детей к русской народной культуре необходимо начинать уже в младшем дошкольном возрасте. Любовь маленького ребенка-дошкольника к Родине начинается с отношения к самым близким людям – отцу, матери, дедушке, бабушке, с любви к своему дому, улице, на которой он живе</w:t>
      </w:r>
      <w:r>
        <w:rPr>
          <w:rFonts w:ascii="Times New Roman" w:eastAsia="Times New Roman" w:hAnsi="Times New Roman" w:cs="Times New Roman"/>
          <w:sz w:val="28"/>
          <w:szCs w:val="28"/>
        </w:rPr>
        <w:t>т, детскому саду, городу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CA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D5168" w:rsidRPr="00F87CAD" w:rsidRDefault="003D5168" w:rsidP="003D5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sz w:val="28"/>
          <w:szCs w:val="28"/>
        </w:rPr>
        <w:t>В среднем дошкольном возрасте большое место в приобщении детей к народной культуре должно занимать знакомство с русскими народными традициями, такими как почитание старости, гостеприимства, взаимопомощи, традиций русской кухни. Большое внимание уделяем зна</w:t>
      </w:r>
      <w:r>
        <w:rPr>
          <w:rFonts w:ascii="Times New Roman" w:eastAsia="Times New Roman" w:hAnsi="Times New Roman" w:cs="Times New Roman"/>
          <w:sz w:val="28"/>
          <w:szCs w:val="28"/>
        </w:rPr>
        <w:t>комству с русской народной</w:t>
      </w:r>
      <w:r w:rsidRPr="00F87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избой</w:t>
      </w:r>
      <w:r w:rsidRPr="00F87CA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3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CAD">
        <w:rPr>
          <w:rFonts w:ascii="Times New Roman" w:eastAsia="Times New Roman" w:hAnsi="Times New Roman" w:cs="Times New Roman"/>
          <w:sz w:val="28"/>
          <w:szCs w:val="28"/>
        </w:rPr>
        <w:t>Проводим беседы о музеях, зачем они нужны? Что в них хранится? Кто туда ходит и зачем? Тем самым вызываем интерес к музею и желание создать свой мини-музей в группе. Таким образом, накапливается исторический материал (предметы домашнего быта, элементы одежды и обуви, фотографии из музея, фото-сессии, подготовленные родителями), который используем в работе с детьми в приобщении к русской народной культуре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7CAD">
        <w:rPr>
          <w:rFonts w:ascii="Times New Roman" w:eastAsia="Times New Roman" w:hAnsi="Times New Roman" w:cs="Times New Roman"/>
          <w:sz w:val="28"/>
          <w:szCs w:val="28"/>
        </w:rPr>
        <w:t xml:space="preserve"> Также знакомим детей с русским праздниками: Рождеством, Масленицей, Пасхой. Как праздновали эти праздники наши предки, что изменилось с того времени, какие традиции остались. На праздник Рождества с детьми разучивали колядки, русские народные песни, </w:t>
      </w:r>
      <w:proofErr w:type="spellStart"/>
      <w:r w:rsidRPr="00F87CAD">
        <w:rPr>
          <w:rFonts w:ascii="Times New Roman" w:eastAsia="Times New Roman" w:hAnsi="Times New Roman" w:cs="Times New Roman"/>
          <w:sz w:val="28"/>
          <w:szCs w:val="28"/>
        </w:rPr>
        <w:t>заклички</w:t>
      </w:r>
      <w:proofErr w:type="spellEnd"/>
      <w:r w:rsidRPr="00F87CAD">
        <w:rPr>
          <w:rFonts w:ascii="Times New Roman" w:eastAsia="Times New Roman" w:hAnsi="Times New Roman" w:cs="Times New Roman"/>
          <w:sz w:val="28"/>
          <w:szCs w:val="28"/>
        </w:rPr>
        <w:t>. Ежегодно проводится в ДОУ праздник Масленицы, на котором дети ближе узнают традиции встречи этого праздника и всей масленой недели.</w:t>
      </w:r>
    </w:p>
    <w:p w:rsidR="003D5168" w:rsidRPr="00F87CAD" w:rsidRDefault="003D5168" w:rsidP="003D5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старшем дошкольном возрасте очень важно познакомить детей с декоративной росписью и прикладным искусством. У детей расширяются знания о русской народной игрушке (деревянной, глиняной, кукле-самоделке). Знакомим с народным промыслом: Дымковской игрушкой, </w:t>
      </w:r>
      <w:proofErr w:type="spellStart"/>
      <w:r w:rsidRPr="00F87CAD">
        <w:rPr>
          <w:rFonts w:ascii="Times New Roman" w:eastAsia="Times New Roman" w:hAnsi="Times New Roman" w:cs="Times New Roman"/>
          <w:sz w:val="28"/>
          <w:szCs w:val="28"/>
        </w:rPr>
        <w:t>Филимоновской</w:t>
      </w:r>
      <w:proofErr w:type="spellEnd"/>
      <w:r w:rsidRPr="00F87CAD">
        <w:rPr>
          <w:rFonts w:ascii="Times New Roman" w:eastAsia="Times New Roman" w:hAnsi="Times New Roman" w:cs="Times New Roman"/>
          <w:sz w:val="28"/>
          <w:szCs w:val="28"/>
        </w:rPr>
        <w:t xml:space="preserve"> игрушкой, </w:t>
      </w:r>
      <w:proofErr w:type="spellStart"/>
      <w:r w:rsidRPr="00F87CAD">
        <w:rPr>
          <w:rFonts w:ascii="Times New Roman" w:eastAsia="Times New Roman" w:hAnsi="Times New Roman" w:cs="Times New Roman"/>
          <w:sz w:val="28"/>
          <w:szCs w:val="28"/>
        </w:rPr>
        <w:t>Каргопольской</w:t>
      </w:r>
      <w:proofErr w:type="spellEnd"/>
      <w:r w:rsidRPr="00F87CAD">
        <w:rPr>
          <w:rFonts w:ascii="Times New Roman" w:eastAsia="Times New Roman" w:hAnsi="Times New Roman" w:cs="Times New Roman"/>
          <w:sz w:val="28"/>
          <w:szCs w:val="28"/>
        </w:rPr>
        <w:t xml:space="preserve"> игрушкой, хохломской росписью, гжелью и т.д. Изготовляем игрушки своими руками: лепим из глины и расписываем их по известным нам народным промыслам, а затем организуем выставки детского творчества: «Русская барыня», «Лепка дымковского коня».</w:t>
      </w:r>
    </w:p>
    <w:p w:rsidR="003D5168" w:rsidRPr="00F87CAD" w:rsidRDefault="003D5168" w:rsidP="003D5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всего дошкольного возраста знакомим детей с русскими народными подвижными играми: «У медведя </w:t>
      </w:r>
      <w:proofErr w:type="gramStart"/>
      <w:r w:rsidRPr="00F87CAD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F87CAD">
        <w:rPr>
          <w:rFonts w:ascii="Times New Roman" w:eastAsia="Times New Roman" w:hAnsi="Times New Roman" w:cs="Times New Roman"/>
          <w:sz w:val="28"/>
          <w:szCs w:val="28"/>
        </w:rPr>
        <w:t xml:space="preserve"> бору», «Лиса и зайцы», «Зайка беленький сидит» и др.; хороводными: «Вставай, вставай Иванушка», «Баю-бай», «Спи, моя радость, усни…».</w:t>
      </w:r>
    </w:p>
    <w:p w:rsidR="003D5168" w:rsidRPr="00F87CAD" w:rsidRDefault="003D5168" w:rsidP="003D5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sz w:val="28"/>
          <w:szCs w:val="28"/>
        </w:rPr>
        <w:t>В работе используем современные развивающие программы и технологии: «Детство» Т.И. Бабаевой; «Приобщение детей к истокам русской народной культуры» О.Л. Князева; «Система патриотического воспитания в ДОУ» Александрова Е.Ю.; «Патриотическое воспитание дошкольников» Алешина Н.В..</w:t>
      </w:r>
    </w:p>
    <w:p w:rsidR="003D5168" w:rsidRPr="00F87CAD" w:rsidRDefault="003D5168" w:rsidP="003D5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sz w:val="28"/>
          <w:szCs w:val="28"/>
        </w:rPr>
        <w:t xml:space="preserve">Результатом работы является перспективный план работы по теме «Воспитание патриотизма у детей через ознакомление с русской народной культурой»; серия занятий, способствующих приобщению к русской народной культуре детей дошкольного возраста. Оформлены картотеки русских народных подвижных и хороводных игр, малых форм фольклора (песенки, </w:t>
      </w:r>
      <w:proofErr w:type="spellStart"/>
      <w:r w:rsidRPr="00F87CAD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F87CAD">
        <w:rPr>
          <w:rFonts w:ascii="Times New Roman" w:eastAsia="Times New Roman" w:hAnsi="Times New Roman" w:cs="Times New Roman"/>
          <w:sz w:val="28"/>
          <w:szCs w:val="28"/>
        </w:rPr>
        <w:t xml:space="preserve">, пословицы, поговорки, загадки, колыбельные песни); разработаны консультации для родителей: «Роль </w:t>
      </w:r>
      <w:proofErr w:type="gramStart"/>
      <w:r w:rsidRPr="00F87CAD">
        <w:rPr>
          <w:rFonts w:ascii="Times New Roman" w:eastAsia="Times New Roman" w:hAnsi="Times New Roman" w:cs="Times New Roman"/>
          <w:sz w:val="28"/>
          <w:szCs w:val="28"/>
        </w:rPr>
        <w:t>народного-прикладного</w:t>
      </w:r>
      <w:proofErr w:type="gramEnd"/>
      <w:r w:rsidRPr="00F87CAD">
        <w:rPr>
          <w:rFonts w:ascii="Times New Roman" w:eastAsia="Times New Roman" w:hAnsi="Times New Roman" w:cs="Times New Roman"/>
          <w:sz w:val="28"/>
          <w:szCs w:val="28"/>
        </w:rPr>
        <w:t xml:space="preserve"> искусства в эстетическом развитии детей», «Воспитание патриотических чувств у детей», «Народные праздники», «Масленица», «Что рассказал музей», «Сказка как средство патриотического воспитания»; рекомендации для родителей: «Выдумываем сказку», «Воспитание патриотизма», «Давайте попоем», «Семейный музей» и др.</w:t>
      </w:r>
    </w:p>
    <w:p w:rsidR="003D5168" w:rsidRPr="00F87CAD" w:rsidRDefault="003D5168" w:rsidP="003D5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sz w:val="28"/>
          <w:szCs w:val="28"/>
        </w:rPr>
        <w:t>Большое значение в приобщении детей к русской народной культуре имеет работа с родителями. С родителями проводятся беседы, дискуссии по теме «Воспитание патриотизма через приобщение к русской народной культуре». Родители принимают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 в организации экскурсий</w:t>
      </w:r>
      <w:r w:rsidRPr="00F87CA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Тамбовский областной краеведческий </w:t>
      </w:r>
      <w:r w:rsidRPr="00F87CAD">
        <w:rPr>
          <w:rFonts w:ascii="Times New Roman" w:eastAsia="Times New Roman" w:hAnsi="Times New Roman" w:cs="Times New Roman"/>
          <w:sz w:val="28"/>
          <w:szCs w:val="28"/>
        </w:rPr>
        <w:t xml:space="preserve"> музей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7CAD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 «Мини-музеев». Изготовляют своими руками деревянные игрушки, костюмы, кокошники.  </w:t>
      </w:r>
    </w:p>
    <w:p w:rsidR="003D5168" w:rsidRPr="00F87CAD" w:rsidRDefault="003D5168" w:rsidP="003D5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дети получили первичные представления о культуре и ее истории, о роли музеев в сохранении культурных ценностей русского народа. Имеют представление о русских традициях и праздниках. У детей улучшилось внимание, усидчивость, расширился активный словарь, </w:t>
      </w:r>
      <w:r w:rsidRPr="00F87CAD">
        <w:rPr>
          <w:rFonts w:ascii="Times New Roman" w:eastAsia="Times New Roman" w:hAnsi="Times New Roman" w:cs="Times New Roman"/>
          <w:sz w:val="28"/>
          <w:szCs w:val="28"/>
        </w:rPr>
        <w:lastRenderedPageBreak/>
        <w:t>повысился интерес к русским народным подвижным и хороводным играм, к русской народной культуре в целом.</w:t>
      </w:r>
    </w:p>
    <w:p w:rsidR="003D5168" w:rsidRPr="00F87CAD" w:rsidRDefault="003D5168" w:rsidP="003D5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sz w:val="28"/>
          <w:szCs w:val="28"/>
        </w:rPr>
        <w:t>Таким образом, воспитывать патриота надо на конкретных героических примерах, исторических событиях, на народных традициях и правилах, по которым веками жила могучая Россия. Необходимо вместе с детьми постоянно прослеживать связь между стариной и днем настоящим, дать понять ребенку, что он хозяин своей Родины.</w:t>
      </w:r>
    </w:p>
    <w:p w:rsidR="003D5168" w:rsidRPr="00F87CAD" w:rsidRDefault="003D5168" w:rsidP="003D5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sz w:val="28"/>
          <w:szCs w:val="28"/>
        </w:rPr>
        <w:t>Я – человек!</w:t>
      </w:r>
    </w:p>
    <w:p w:rsidR="003D5168" w:rsidRPr="00F87CAD" w:rsidRDefault="003D5168" w:rsidP="003D5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sz w:val="28"/>
          <w:szCs w:val="28"/>
        </w:rPr>
        <w:t>Я живу на этой Земле!</w:t>
      </w:r>
    </w:p>
    <w:p w:rsidR="003D5168" w:rsidRPr="00F87CAD" w:rsidRDefault="003D5168" w:rsidP="003D5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sz w:val="28"/>
          <w:szCs w:val="28"/>
        </w:rPr>
        <w:t>Здесь мой дом, мои близкие и дорогие люди. Я люблю эту Землю, мой родной край, все что живет и радуется вместе со мной. Я хочу научиться заботиться о них!</w:t>
      </w:r>
    </w:p>
    <w:p w:rsidR="003D5168" w:rsidRPr="00F87CAD" w:rsidRDefault="003D5168" w:rsidP="003D5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sz w:val="28"/>
          <w:szCs w:val="28"/>
        </w:rPr>
        <w:t>Я танцую, пою, слушаю музыку своего народа!</w:t>
      </w:r>
    </w:p>
    <w:p w:rsidR="003D5168" w:rsidRPr="00F87CAD" w:rsidRDefault="003D5168" w:rsidP="003D5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sz w:val="28"/>
          <w:szCs w:val="28"/>
        </w:rPr>
        <w:t>Мне читают сказки, легенды, былины о героях, их подвигах, о доброте и отваге, о вечной победе добра над злом!</w:t>
      </w:r>
    </w:p>
    <w:p w:rsidR="003D5168" w:rsidRPr="00F87CAD" w:rsidRDefault="003D5168" w:rsidP="003D5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AD">
        <w:rPr>
          <w:rFonts w:ascii="Times New Roman" w:eastAsia="Times New Roman" w:hAnsi="Times New Roman" w:cs="Times New Roman"/>
          <w:sz w:val="28"/>
          <w:szCs w:val="28"/>
        </w:rPr>
        <w:t xml:space="preserve">Это все – моя Родина! </w:t>
      </w:r>
    </w:p>
    <w:p w:rsidR="003D5168" w:rsidRDefault="003D5168" w:rsidP="003D5168">
      <w:pPr>
        <w:tabs>
          <w:tab w:val="left" w:pos="15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5168" w:rsidRPr="00D257B4" w:rsidRDefault="003D5168" w:rsidP="003D5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257B4">
        <w:rPr>
          <w:rFonts w:ascii="Times New Roman" w:eastAsia="Times New Roman" w:hAnsi="Times New Roman" w:cs="Times New Roman"/>
          <w:sz w:val="32"/>
          <w:szCs w:val="32"/>
        </w:rPr>
        <w:t xml:space="preserve">Приобщая детей к истокам русской национальной культуры, мы развиваем личность каждого ребенка, который, надеемся, будет носителем черт русского характера, русской ментальности, так как только на основе прошлого можно понять настоящее, предвидеть будущее. А народ, не передающий все самое ценное из поколения в поколение, - народ без будущего. </w:t>
      </w:r>
    </w:p>
    <w:p w:rsidR="003D5168" w:rsidRDefault="003D5168" w:rsidP="003D516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D5168" w:rsidRDefault="003D5168" w:rsidP="003D5168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D5168" w:rsidRPr="00D257B4" w:rsidRDefault="003D5168" w:rsidP="003D5168">
      <w:pPr>
        <w:jc w:val="both"/>
        <w:rPr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3D5168" w:rsidRDefault="003D5168" w:rsidP="003D5168">
      <w:pPr>
        <w:tabs>
          <w:tab w:val="left" w:pos="15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5168" w:rsidRDefault="003D5168" w:rsidP="003D5168">
      <w:pPr>
        <w:tabs>
          <w:tab w:val="left" w:pos="15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5168" w:rsidRDefault="003D5168" w:rsidP="003D5168">
      <w:pPr>
        <w:tabs>
          <w:tab w:val="left" w:pos="157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5168" w:rsidRDefault="003D5168" w:rsidP="003D5168">
      <w:pPr>
        <w:tabs>
          <w:tab w:val="left" w:pos="15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D5168" w:rsidRPr="008534B2" w:rsidRDefault="003D5168" w:rsidP="003D5168">
      <w:pPr>
        <w:tabs>
          <w:tab w:val="left" w:pos="15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5168" w:rsidRDefault="003D5168" w:rsidP="003D5168">
      <w:pPr>
        <w:jc w:val="both"/>
      </w:pPr>
    </w:p>
    <w:p w:rsidR="005D7A1E" w:rsidRDefault="005D7A1E"/>
    <w:sectPr w:rsidR="005D7A1E" w:rsidSect="000E4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9F0"/>
    <w:multiLevelType w:val="multilevel"/>
    <w:tmpl w:val="6EE2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081C5E"/>
    <w:multiLevelType w:val="multilevel"/>
    <w:tmpl w:val="14B8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BA"/>
    <w:rsid w:val="003D5168"/>
    <w:rsid w:val="005D7A1E"/>
    <w:rsid w:val="007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6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D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D516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D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16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6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D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D516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D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16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1573</Words>
  <Characters>8971</Characters>
  <Application>Microsoft Office Word</Application>
  <DocSecurity>0</DocSecurity>
  <Lines>74</Lines>
  <Paragraphs>21</Paragraphs>
  <ScaleCrop>false</ScaleCrop>
  <Company>Krokoz™</Company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2014-12-13T17:16:00Z</dcterms:created>
  <dcterms:modified xsi:type="dcterms:W3CDTF">2014-12-13T17:17:00Z</dcterms:modified>
</cp:coreProperties>
</file>