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B8" w:rsidRPr="005C3BD0" w:rsidRDefault="00FB1F3A" w:rsidP="00070251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230ADD" w:rsidRDefault="005C3BD0" w:rsidP="00230AD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3BD0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ПРОЕКТА </w:t>
      </w:r>
    </w:p>
    <w:p w:rsidR="004C04B8" w:rsidRPr="005C3BD0" w:rsidRDefault="005C3BD0" w:rsidP="005C3B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3BD0">
        <w:rPr>
          <w:rFonts w:ascii="Times New Roman" w:eastAsia="Calibri" w:hAnsi="Times New Roman" w:cs="Times New Roman"/>
          <w:b/>
          <w:sz w:val="28"/>
          <w:szCs w:val="28"/>
        </w:rPr>
        <w:t>«ПРАВИЛЬНО ПИТАЕШЬСЯ, КРАСИВО УЛЫБАЕШЬСЯ».</w:t>
      </w:r>
    </w:p>
    <w:p w:rsidR="00230ADD" w:rsidRDefault="00FB1F3A" w:rsidP="00230A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Цель проекта: 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Формирование у детей основ культуры здорового питания, приобщение семей воспитанников к здоровому питанию.</w:t>
      </w:r>
    </w:p>
    <w:p w:rsidR="004C04B8" w:rsidRPr="005C3BD0" w:rsidRDefault="00FB1F3A" w:rsidP="00230A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Задачи проекта: </w:t>
      </w:r>
    </w:p>
    <w:p w:rsidR="004C04B8" w:rsidRPr="005C3BD0" w:rsidRDefault="00FB1F3A" w:rsidP="00230ADD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Сформировать представление о правильном питании (взаимосвязь </w:t>
      </w:r>
      <w:r w:rsidR="00230ADD">
        <w:rPr>
          <w:rFonts w:ascii="Times New Roman" w:eastAsia="Calibri" w:hAnsi="Times New Roman" w:cs="Times New Roman"/>
          <w:sz w:val="28"/>
          <w:szCs w:val="28"/>
        </w:rPr>
        <w:t>1</w:t>
      </w:r>
      <w:r w:rsidRPr="005C3BD0">
        <w:rPr>
          <w:rFonts w:ascii="Times New Roman" w:eastAsia="Calibri" w:hAnsi="Times New Roman" w:cs="Times New Roman"/>
          <w:sz w:val="28"/>
          <w:szCs w:val="28"/>
        </w:rPr>
        <w:t>здоровья и питания, гигиена, правила здорового питания и этикета).</w:t>
      </w:r>
    </w:p>
    <w:p w:rsidR="004C04B8" w:rsidRPr="005C3BD0" w:rsidRDefault="00FB1F3A" w:rsidP="00230ADD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Воспитывать ценностное отношение к здоровью.</w:t>
      </w:r>
    </w:p>
    <w:p w:rsidR="004C04B8" w:rsidRPr="005C3BD0" w:rsidRDefault="00FB1F3A" w:rsidP="00230ADD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Продолжать развивать представление о том, что такое здоровье и как его поддерживать и укреплять.</w:t>
      </w:r>
    </w:p>
    <w:p w:rsidR="004C04B8" w:rsidRPr="005C3BD0" w:rsidRDefault="00FB1F3A" w:rsidP="00230ADD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Познакомить с некоторыми компонентами пищевых продуктов (белки, жиры, углеводы, витамины), их значением для организма, пользой и вредом отдельных продуктов.</w:t>
      </w:r>
    </w:p>
    <w:p w:rsidR="004C04B8" w:rsidRPr="005C3BD0" w:rsidRDefault="00FB1F3A" w:rsidP="00230ADD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Закреплять и расширять знания о профессиях, связанных с приготовлением пищи, о свойствах и качествах продуктов, способах их приготовления.</w:t>
      </w:r>
    </w:p>
    <w:p w:rsidR="004C04B8" w:rsidRPr="005C3BD0" w:rsidRDefault="00FB1F3A" w:rsidP="00230ADD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Развивать любознательность, познавательную активность, стремление к исследованию и экспериментированию, умение вести наблюдение, сравнивать, анализировать, делать выводы, инициативу и самостоятельность.</w:t>
      </w:r>
    </w:p>
    <w:p w:rsidR="004C04B8" w:rsidRPr="005C3BD0" w:rsidRDefault="00FB1F3A" w:rsidP="00230ADD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Совершенствовать связную речь, умение вести диалог, доказывать свое мнение.</w:t>
      </w:r>
    </w:p>
    <w:p w:rsidR="00C3038E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Продукты проектной деятельности: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 Книга «Золотая книга питания»; спектакль «Витамины при</w:t>
      </w:r>
      <w:r w:rsidR="00C3038E">
        <w:rPr>
          <w:rFonts w:ascii="Times New Roman" w:eastAsia="Calibri" w:hAnsi="Times New Roman" w:cs="Times New Roman"/>
          <w:sz w:val="28"/>
          <w:szCs w:val="28"/>
        </w:rPr>
        <w:t xml:space="preserve">нимайте, про болезни забывайте»; </w:t>
      </w:r>
      <w:r w:rsidRPr="005C3BD0">
        <w:rPr>
          <w:rFonts w:ascii="Times New Roman" w:eastAsia="Calibri" w:hAnsi="Times New Roman" w:cs="Times New Roman"/>
          <w:sz w:val="28"/>
          <w:szCs w:val="28"/>
        </w:rPr>
        <w:t>книга "От зернышка до каравая".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Тип проекта: 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Средней продолжительности (три недели)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Коллективный 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Исследовательский, информационный, творческий.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Открытый.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lastRenderedPageBreak/>
        <w:t>Целевая аудитория: педагоги, персонал ДОУ, воспитанники подготовительной группы и их родители.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Организация проекта: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подборка  методической литературы, подборка книг для чтения, энциклопедий по теме, дидактических игр, создание презентаций, </w:t>
      </w:r>
      <w:proofErr w:type="spellStart"/>
      <w:r w:rsidRPr="005C3BD0">
        <w:rPr>
          <w:rFonts w:ascii="Times New Roman" w:eastAsia="Calibri" w:hAnsi="Times New Roman" w:cs="Times New Roman"/>
          <w:sz w:val="28"/>
          <w:szCs w:val="28"/>
        </w:rPr>
        <w:t>mimio</w:t>
      </w:r>
      <w:proofErr w:type="spellEnd"/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 проектов, организовать встречу с медсестрой,  с поваром, предложить побеседовать с мамой, организовать посещение детской библиотеки, подготовить материал для экспериментирования, подготовить рекомендации для родителей по организации правильного питания, предложить родителям найти информацию и оформить ее в виде коллажа по темам:</w:t>
      </w:r>
      <w:proofErr w:type="gramEnd"/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 «Таблетки растут на ветке», «Таблетки растут на грядке», «Гигиена питания», «Чем полезно молоко», «От фермы до холодильника», «Это вредно», «Где живут витамины», «Где растет каша»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Формы реализации проекта: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работа с познавательной литературой, экспериментирование, беседа с поваром, медсестрой, помощником воспитателя, родителями, выставки детских работ, презентации, </w:t>
      </w:r>
      <w:proofErr w:type="spellStart"/>
      <w:r w:rsidRPr="005C3BD0">
        <w:rPr>
          <w:rFonts w:ascii="Times New Roman" w:eastAsia="Calibri" w:hAnsi="Times New Roman" w:cs="Times New Roman"/>
          <w:sz w:val="28"/>
          <w:szCs w:val="28"/>
        </w:rPr>
        <w:t>mimioпроекты</w:t>
      </w:r>
      <w:proofErr w:type="spellEnd"/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, экскурсия в библиотеку, постановка спектакля, представление коллажей, которые дети оформили  дома с родителями, рассматривание коллекций, дидактические игры, подвижные игры, словесные игры.  </w:t>
      </w:r>
      <w:proofErr w:type="gramEnd"/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Презентация проекта, анализ выполнения проекта, достигнутых результатов: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Деятельность педагогов: 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Разработанная система по приобщению семей воспитанников к здоровому питанию.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Деятельность детей: 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Показ спектакля «Витамины принимайте, про болезни забывайте!» детям других групп; встреча с детьми младших групп для того, чтобы рассказать им о пользе молочных продуктов.  Познавательная, продуктивная, творческая, исследовательская деятельность в рамках тем и </w:t>
      </w:r>
      <w:proofErr w:type="spellStart"/>
      <w:r w:rsidRPr="005C3BD0">
        <w:rPr>
          <w:rFonts w:ascii="Times New Roman" w:eastAsia="Calibri" w:hAnsi="Times New Roman" w:cs="Times New Roman"/>
          <w:sz w:val="28"/>
          <w:szCs w:val="28"/>
        </w:rPr>
        <w:t>подтем</w:t>
      </w:r>
      <w:proofErr w:type="spellEnd"/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 проекта.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>Деятельность родителей:</w:t>
      </w:r>
    </w:p>
    <w:p w:rsidR="004C04B8" w:rsidRPr="005C3BD0" w:rsidRDefault="00FB1F3A" w:rsidP="00230ADD">
      <w:pPr>
        <w:rPr>
          <w:rFonts w:ascii="Times New Roman" w:eastAsia="Calibri" w:hAnsi="Times New Roman" w:cs="Times New Roman"/>
          <w:sz w:val="28"/>
          <w:szCs w:val="28"/>
        </w:rPr>
      </w:pPr>
      <w:r w:rsidRPr="005C3BD0">
        <w:rPr>
          <w:rFonts w:ascii="Times New Roman" w:eastAsia="Calibri" w:hAnsi="Times New Roman" w:cs="Times New Roman"/>
          <w:sz w:val="28"/>
          <w:szCs w:val="28"/>
        </w:rPr>
        <w:t xml:space="preserve"> Беседа с детьми, изготовление коллажей совместно с детьми.</w:t>
      </w:r>
    </w:p>
    <w:p w:rsidR="004C04B8" w:rsidRPr="005C3BD0" w:rsidRDefault="00FB1F3A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lastRenderedPageBreak/>
        <w:t>Не смотря на то, что вопросам питания дошкольников в современной медицине отведена особая роль, рост болезней у детей, вызванных неправильным питанием, заметно увеличивается (аллергия, нарушение обмена веществ, желудочно-кишечные, сердечно - сосудистые заболевания и др.)</w:t>
      </w:r>
      <w:proofErr w:type="gramStart"/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.</w:t>
      </w:r>
      <w:proofErr w:type="gramEnd"/>
    </w:p>
    <w:p w:rsidR="004C04B8" w:rsidRPr="005C3BD0" w:rsidRDefault="00FB1F3A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Очевидно, основными причинами являются не столько врожденные заболевания детей, сколько низкий уровень информированности родителей и педагогов о культуре питания.</w:t>
      </w:r>
    </w:p>
    <w:p w:rsidR="004C04B8" w:rsidRPr="005C3BD0" w:rsidRDefault="00FB1F3A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Как показывает практика, в домашних условиях питание детей зачастую не рационально (неумеренно, однообразно, нарушен режим питания), в дошкольных образовательных учреждениях многие педагоги замечают то, что дети плохо едят полезную еду (кисломолочные продукты, каши, рыбу, овощи).</w:t>
      </w:r>
    </w:p>
    <w:p w:rsidR="004C04B8" w:rsidRPr="005C3BD0" w:rsidRDefault="00FB1F3A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К тому же в период летнего отдыха, когда путешествия по России и за рубеж становятся для семьи основной формой проведения летних каникул, культура питания, как правило, забывается.</w:t>
      </w:r>
    </w:p>
    <w:p w:rsidR="004C04B8" w:rsidRPr="005C3BD0" w:rsidRDefault="00FB1F3A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Именно поэтому актуальна разработка данного проекта.</w:t>
      </w:r>
    </w:p>
    <w:p w:rsidR="004C04B8" w:rsidRPr="005C3BD0" w:rsidRDefault="00FB1F3A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На протяжении всего процесса деятельности по проекту мы предоставляли детям возможность проявить активность, инициативу. Проект основывался на сотрудничестве детей и взрослых. Перед детьми была поставлена проблема, как помочь Федоту, который плохо себя чувствует. С помощью педагога дети пришли к выводу: чтобы объяснить что-либо другому и научить его, нужно самому много знать. Перед детьми встал вопрос, где можно узнать, как правильно питаться; кто дома и в детском саду занимается питанием; кто может об этом знать. Дети назвали врача, воспитателя, маму, повара, сказали, что об этом можно прочитать в книгах дома, в саду или в библиотеке. Было предложено составить для Федота «Золотую книгу питания». Готовясь к беседам с врачом, поваром, к походу в библиотеку, детям предлагалось подумать, о чем они хотят узнать и подготовить вопросы. В ходе беседы с врачом они узнали о белках, жирах, углеводах, витаминах и их значении для человека; о главных правилах питания: об умеренности, о разнообразии, воздержании от жирной и острой пищи, а также от сладкого, о </w:t>
      </w: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lastRenderedPageBreak/>
        <w:t>необходимости соблюдения режима и гигиены питания. Повар рассказал детям о гигиенических требованиях к приготовлению пищи, о том, что нужно делать, чтобы она была здоровой и полезной, познакомил с различными способами ее приготовления. Помощник воспитателя обсудил с детьми правила сервировки стола и поведения во время еды. Воспитатель рассказал о необходимости питаться по режиму. В библиотеке дети выбрали книги по теме, рассматривали энциклопедии, слушали библиотекаря. Совместно с воспитателями дети провели такие исследования, как «Определение жира в пище», «Выявление наличия крахмала в продуктах», «Растворение соли и сахара в воде», «Изучение роли кальция для здоровья». Знания о пользе молока, овощей, каш дети получали в играх-исследованиях, которые позволили интегрировать различные образовательные области («Познание», «Здоровье», «Художественное творчество», «Социализация», «Коммуникация»).</w:t>
      </w:r>
    </w:p>
    <w:p w:rsidR="004C04B8" w:rsidRPr="005C3BD0" w:rsidRDefault="00FB1F3A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Подтема</w:t>
      </w:r>
      <w:proofErr w:type="spellEnd"/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«От фермы до холодильника» позволила интегрировать образовательные области «Познание», «Здоровье», «Художественное творчество», «Социализация», «Коммуникация». Дети сделали выводы о пользе кальция для организма и необходимости употреблять молочные продукты, а также узнали о том, как происходит процесс производства молока и молочных продуктов. </w:t>
      </w:r>
    </w:p>
    <w:p w:rsidR="004C04B8" w:rsidRPr="005C3BD0" w:rsidRDefault="00FB1F3A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proofErr w:type="spellStart"/>
      <w:proofErr w:type="gramStart"/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Подтема</w:t>
      </w:r>
      <w:proofErr w:type="spellEnd"/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«Вкусная каша - матушка наша» позволила интегрировать такие образовательные области, как «Познание», «Здоровье», «Чтение художественной литературы», «Труд», «Коммуникация».</w:t>
      </w:r>
      <w:proofErr w:type="gramEnd"/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Дети проводили исследования различных круп, сравнивали по цвету, размеру, внешнему виду крупинки. В ходе беседы узнали о полезных свойствах каждой крупы. Вспоминали литературные  произведения</w:t>
      </w:r>
      <w:r w:rsidR="00230ADD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,</w:t>
      </w: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в которых речь шла о каше, обсудили пословицы о каше.</w:t>
      </w:r>
    </w:p>
    <w:p w:rsidR="004C04B8" w:rsidRPr="005C3BD0" w:rsidRDefault="00FB1F3A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proofErr w:type="spellStart"/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Подтема</w:t>
      </w:r>
      <w:proofErr w:type="spellEnd"/>
      <w:r w:rsidR="00230ADD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:</w:t>
      </w: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«Где живут витамины» позволила интегрировать образовательные области «Познание», «Здоровье», «Безопасность», «Коммуникация». Дети в ходе бесед, дидактических и словесных игр, рассматривании энциклопедий узнали в каких продуктах, какие витамины встречаются.</w:t>
      </w:r>
    </w:p>
    <w:p w:rsidR="004C04B8" w:rsidRPr="005C3BD0" w:rsidRDefault="00FB1F3A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proofErr w:type="spellStart"/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lastRenderedPageBreak/>
        <w:t>Подтема</w:t>
      </w:r>
      <w:proofErr w:type="spellEnd"/>
      <w:r w:rsidR="00230ADD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:</w:t>
      </w: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«От зернышка до каравая» позволила интегрировать образовательные области «Познание», «Здоровье», «Коммуникация», «Чтение художественной литературы». Дети узнали процесс производства хлеба, вспомнили литературные произведения, рассмотрели колоски пшеницы и ржи, в ходе исследовательской деятельности узнали, чем отличается ржаная мука </w:t>
      </w:r>
      <w:proofErr w:type="gramStart"/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от</w:t>
      </w:r>
      <w:proofErr w:type="gramEnd"/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пшеничной.</w:t>
      </w:r>
    </w:p>
    <w:p w:rsidR="004C04B8" w:rsidRPr="005C3BD0" w:rsidRDefault="00FB1F3A" w:rsidP="005C3BD0">
      <w:pPr>
        <w:spacing w:before="225" w:after="225" w:line="315" w:lineRule="auto"/>
        <w:ind w:firstLine="708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Закончился проект спектаклем «Витамины принимайте, про болезни забывайте». Родители вместе с детьми изготовили «Золотую книгу питания», которую дети с удовольствием и гордостью рассматривают.</w:t>
      </w:r>
    </w:p>
    <w:p w:rsidR="004C04B8" w:rsidRPr="005C3BD0" w:rsidRDefault="00FB1F3A" w:rsidP="005C3BD0">
      <w:pPr>
        <w:spacing w:before="225" w:after="225" w:line="315" w:lineRule="auto"/>
        <w:ind w:firstLine="708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По окончании проекта было отмечено изменение отношения детей к выбору блюд (стали охотнее есть овощные блюда, пить молоко).</w:t>
      </w:r>
    </w:p>
    <w:p w:rsidR="004C04B8" w:rsidRPr="005C3BD0" w:rsidRDefault="00FB1F3A" w:rsidP="005C3BD0">
      <w:pPr>
        <w:spacing w:before="225" w:after="225" w:line="315" w:lineRule="auto"/>
        <w:ind w:firstLine="708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Планирование работы с детьми 12 группы в рамках проекта.</w:t>
      </w:r>
    </w:p>
    <w:p w:rsidR="004C04B8" w:rsidRPr="005C3BD0" w:rsidRDefault="00FB1F3A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Проект: «Правильно питаешься, красиво улыбаешься».</w:t>
      </w:r>
    </w:p>
    <w:p w:rsidR="004C04B8" w:rsidRPr="005C3BD0" w:rsidRDefault="00FB1F3A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Срок: </w:t>
      </w:r>
      <w:r w:rsidR="005C3BD0" w:rsidRPr="00230ADD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30.09.2013 </w:t>
      </w:r>
      <w:r w:rsidR="00230ADD" w:rsidRPr="00230ADD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– 20.10.2013 </w:t>
      </w:r>
      <w:r w:rsidR="00230ADD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г.</w:t>
      </w:r>
      <w:r w:rsidRPr="005C3BD0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957"/>
        <w:gridCol w:w="2101"/>
        <w:gridCol w:w="2095"/>
        <w:gridCol w:w="1732"/>
      </w:tblGrid>
      <w:tr w:rsidR="00230ADD" w:rsidRPr="005C3BD0" w:rsidTr="00230ADD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семьями</w:t>
            </w:r>
          </w:p>
          <w:p w:rsidR="00230ADD" w:rsidRPr="005C3BD0" w:rsidRDefault="00230ADD" w:rsidP="005C3B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0ADD" w:rsidRPr="005C3BD0" w:rsidTr="00230ADD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</w:t>
            </w:r>
            <w:proofErr w:type="spellEnd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-ка</w:t>
            </w:r>
            <w:proofErr w:type="gramEnd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манипуля-ция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сообразительность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Слуховой диктант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«Измерение овощей»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«Что тяжелее» (фрукты)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«Угадай фрукт или овощ по координатам»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Лото и домино «Фрукты и овощи»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Лабиринты по теме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и неравенств по теме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Магнитный конструктор (схемы по теме)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ADD" w:rsidRPr="005C3BD0" w:rsidRDefault="00230ADD" w:rsidP="005C3BD0">
            <w:pPr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</w:p>
        </w:tc>
      </w:tr>
      <w:tr w:rsidR="00230ADD" w:rsidRPr="005C3BD0" w:rsidTr="005C3BD0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Сюжетно-</w:t>
            </w: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ролевая игра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Сюжетно-</w:t>
            </w: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ролевая игра «Что ты купишь в магазине</w:t>
            </w:r>
            <w:proofErr w:type="gramStart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»(</w:t>
            </w:r>
            <w:proofErr w:type="gramEnd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полезные продукты).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"Магазин "Овощи, фрукты""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"Магазин "Молочные продукты""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"Ферма"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proofErr w:type="spellStart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Овощебаза</w:t>
            </w:r>
            <w:proofErr w:type="spellEnd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Атрибуты для </w:t>
            </w: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сюжетно-ролевых игр</w:t>
            </w: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 w:rsidP="005C3B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0ADD" w:rsidRPr="005C3BD0" w:rsidTr="006105AB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Строительство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«Ферма»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«Овощехранилище»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Картинки «Ферма»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«Овощехранилище»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Картограф</w:t>
            </w:r>
            <w:proofErr w:type="gramEnd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«Каких деталей сколько»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Схемы построек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 w:rsidP="005C3B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0ADD" w:rsidRPr="005C3BD0" w:rsidTr="006105AB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Кулинария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фигурок из овощей, украшений для блюд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«Фруктовое дерево»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«Фруктовый салат»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 «Парусник» (из овощей)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«Гоночный автомобиль», «Паровозик» (из бананов и желейных конфет)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Пооперационные карты: 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«Фруктовое дерево»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«Фруктовый салат»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 «Парусник»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«Гоночный автомобиль»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«Паровозик»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 w:rsidP="005C3B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0ADD" w:rsidRPr="005C3BD0" w:rsidTr="006105AB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</w:t>
            </w: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 и грамотность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Экскурсия на </w:t>
            </w: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кухню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к врачу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библиотеку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описательных рассказов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Загадки об </w:t>
            </w: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овощах и фруктах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Пословицы о каше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«Угадай по описанию»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книги "От зернышка до каравая"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Д/и «Кто чем </w:t>
            </w: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питается»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«Что из молока»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«Повар, повар расскажи»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Вредно-полезно</w:t>
            </w:r>
            <w:proofErr w:type="gramEnd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Энциклопедии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Книги «Денискины рассказы» </w:t>
            </w:r>
            <w:proofErr w:type="gramStart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Драгунского</w:t>
            </w:r>
            <w:proofErr w:type="gramEnd"/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«Мишкина каша» Носова 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Сказки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«Горшочек каши»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«Каша из топора»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Картинки «Где живут витамины»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Шаблоны для изготовления книг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Расшифруй пословицу и объясни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 w:rsidP="005C3B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0ADD" w:rsidRPr="005C3BD0" w:rsidTr="006105AB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Искусство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Коллаж «Любимые молочные продукты»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Лепка «Корова»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«Корзинка с овощами или фруктами»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Лепные картины «Чудо плоды», «Консервированные фрукты»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</w:t>
            </w: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«Натюрморт»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Лепка из теста «Хлебобулочные изделия»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«Корзинка с фруктами»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из бумаги «Мухомор»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Оригами "Корова"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Пооперационные карты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Картина Машкова «Синие сливы"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Трафареты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Обводки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Раскраски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Д/и "Составь натюрморт"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Репродукции натюрмортов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 w:rsidP="005C3B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0ADD" w:rsidRPr="005C3BD0" w:rsidTr="00600C27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Движение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"Собери урожай"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"Поймай яблочко"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"От зернышка до хлебушка" (зрительный лабиринт)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"Собери урожай"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"Поймай яблочко"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"От зернышка до хлебушка" (зрительный лабиринт)"</w:t>
            </w: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 w:rsidP="005C3B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0ADD" w:rsidRPr="005C3BD0" w:rsidTr="006105AB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Наука и природа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«От зернышка до каравая»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«От фермы до холодильника»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Беседа «Где прячутся витамины»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Опыты: «Определение жира в пище»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«Выявление наличия крахмала в продуктах»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«Растворение соли и сахара в воде»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«Изучение роли кальция для здоровья»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«Угадай на вкус»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«Узнай по запаху»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«Исследование круп»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Д/и «Во фруктовом царстве»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«Огород»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«Приготовь борщ, салат, винегрет…»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«Растет на ветке, растет на грядке»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«От фермы до холодильника»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«От зернышка до каравая»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«Съедобные и несъедобные грибы»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«Что из чего сделано»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Коллекция круп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Коллекция колосьев</w:t>
            </w:r>
          </w:p>
          <w:p w:rsidR="00230ADD" w:rsidRPr="005C3BD0" w:rsidRDefault="00230AD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Альбом </w:t>
            </w: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«Злаковые культуры»</w:t>
            </w:r>
          </w:p>
          <w:p w:rsidR="00230ADD" w:rsidRPr="005C3BD0" w:rsidRDefault="00230AD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Пооперационные карты </w:t>
            </w:r>
          </w:p>
          <w:p w:rsidR="00230ADD" w:rsidRPr="005C3BD0" w:rsidRDefault="00230AD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Картографы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 w:rsidP="005C3B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0ADD" w:rsidRPr="005C3BD0" w:rsidTr="006105AB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Песок и вода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«Накорми червячка»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«Покорми хомячка и мышку горохом и фасолью»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"Тоне</w:t>
            </w:r>
            <w:proofErr w:type="gramStart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т-</w:t>
            </w:r>
            <w:proofErr w:type="gramEnd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тонет"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Пооперационные карты 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Картографы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Мерные стаканчики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Фасоль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Горох</w:t>
            </w: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 w:rsidP="005C3B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0ADD" w:rsidRPr="005C3BD0" w:rsidTr="00D63EAF">
        <w:trPr>
          <w:trHeight w:val="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Открытая площадка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«Кто быстрее соберет урожай»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саду ли, в огороде»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«Кто быстрее соберет урожай»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0">
              <w:rPr>
                <w:rFonts w:ascii="Times New Roman" w:eastAsia="Calibri" w:hAnsi="Times New Roman" w:cs="Times New Roman"/>
                <w:sz w:val="28"/>
                <w:szCs w:val="28"/>
              </w:rPr>
              <w:t>Атрибуты для подвижных игр и эстафет</w:t>
            </w:r>
          </w:p>
        </w:tc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ADD" w:rsidRPr="005C3BD0" w:rsidRDefault="00230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C04B8" w:rsidRPr="005C3BD0" w:rsidRDefault="004C04B8">
      <w:pPr>
        <w:rPr>
          <w:rFonts w:ascii="Times New Roman" w:eastAsia="Calibri" w:hAnsi="Times New Roman" w:cs="Times New Roman"/>
          <w:sz w:val="28"/>
          <w:szCs w:val="28"/>
        </w:rPr>
      </w:pPr>
    </w:p>
    <w:p w:rsidR="004C04B8" w:rsidRPr="005C3BD0" w:rsidRDefault="004C04B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4C04B8" w:rsidRPr="005C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8DC"/>
    <w:multiLevelType w:val="multilevel"/>
    <w:tmpl w:val="878A3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B8"/>
    <w:rsid w:val="00070251"/>
    <w:rsid w:val="00230ADD"/>
    <w:rsid w:val="00353A0C"/>
    <w:rsid w:val="004C04B8"/>
    <w:rsid w:val="005C3BD0"/>
    <w:rsid w:val="00C3038E"/>
    <w:rsid w:val="00E94456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2013-10-20T17:16:00Z</cp:lastPrinted>
  <dcterms:created xsi:type="dcterms:W3CDTF">2013-12-16T17:23:00Z</dcterms:created>
  <dcterms:modified xsi:type="dcterms:W3CDTF">2013-12-16T17:23:00Z</dcterms:modified>
</cp:coreProperties>
</file>