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Pr="00F86E96" w:rsidRDefault="00F86E96" w:rsidP="00F86E96">
      <w:pPr>
        <w:pStyle w:val="c11"/>
        <w:spacing w:before="0" w:beforeAutospacing="0" w:after="0" w:afterAutospacing="0"/>
        <w:jc w:val="center"/>
        <w:rPr>
          <w:rFonts w:ascii="Calibri" w:hAnsi="Calibri"/>
          <w:color w:val="0070C0"/>
          <w:sz w:val="22"/>
          <w:szCs w:val="22"/>
        </w:rPr>
      </w:pPr>
      <w:r w:rsidRPr="00F86E96">
        <w:rPr>
          <w:rStyle w:val="c3"/>
          <w:b/>
          <w:bCs/>
          <w:color w:val="0070C0"/>
          <w:sz w:val="32"/>
          <w:szCs w:val="32"/>
        </w:rPr>
        <w:t>КОНСПЕКТ</w:t>
      </w:r>
    </w:p>
    <w:p w:rsidR="00F86E96" w:rsidRPr="00F86E96" w:rsidRDefault="00F86E96" w:rsidP="00F86E96">
      <w:pPr>
        <w:pStyle w:val="c11"/>
        <w:spacing w:before="0" w:beforeAutospacing="0" w:after="0" w:afterAutospacing="0"/>
        <w:jc w:val="center"/>
        <w:rPr>
          <w:rFonts w:ascii="Calibri" w:hAnsi="Calibri"/>
          <w:color w:val="0070C0"/>
          <w:sz w:val="22"/>
          <w:szCs w:val="22"/>
        </w:rPr>
      </w:pPr>
      <w:r w:rsidRPr="00F86E96">
        <w:rPr>
          <w:rStyle w:val="c3"/>
          <w:b/>
          <w:bCs/>
          <w:color w:val="0070C0"/>
          <w:sz w:val="32"/>
          <w:szCs w:val="32"/>
        </w:rPr>
        <w:t>   занятия по рисованию  в старшей группе.</w:t>
      </w:r>
    </w:p>
    <w:p w:rsidR="00F86E96" w:rsidRP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70C0"/>
          <w:sz w:val="32"/>
          <w:szCs w:val="32"/>
        </w:rPr>
      </w:pPr>
      <w:r w:rsidRPr="00F86E96">
        <w:rPr>
          <w:rStyle w:val="c3"/>
          <w:b/>
          <w:bCs/>
          <w:color w:val="0070C0"/>
          <w:sz w:val="32"/>
          <w:szCs w:val="32"/>
        </w:rPr>
        <w:t>ТЕМА: « Зимнее настроение»</w:t>
      </w:r>
    </w:p>
    <w:p w:rsidR="00F86E96" w:rsidRP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70C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F86E96" w:rsidRPr="00F86E96" w:rsidRDefault="00F86E96" w:rsidP="00F86E96">
      <w:pPr>
        <w:pStyle w:val="c10"/>
        <w:spacing w:before="0" w:beforeAutospacing="0" w:after="0" w:afterAutospacing="0"/>
        <w:jc w:val="center"/>
        <w:rPr>
          <w:rStyle w:val="c5"/>
          <w:b/>
          <w:color w:val="002060"/>
          <w:sz w:val="28"/>
          <w:szCs w:val="28"/>
        </w:rPr>
      </w:pPr>
      <w:r>
        <w:rPr>
          <w:rStyle w:val="c5"/>
          <w:b/>
          <w:color w:val="002060"/>
          <w:sz w:val="28"/>
          <w:szCs w:val="28"/>
        </w:rPr>
        <w:t xml:space="preserve">                                                                                                       </w:t>
      </w:r>
      <w:r w:rsidRPr="00F86E96">
        <w:rPr>
          <w:rStyle w:val="c5"/>
          <w:b/>
          <w:color w:val="002060"/>
          <w:sz w:val="28"/>
          <w:szCs w:val="28"/>
        </w:rPr>
        <w:t xml:space="preserve">Выполнила:  </w:t>
      </w:r>
    </w:p>
    <w:p w:rsidR="00F86E96" w:rsidRDefault="00F86E96" w:rsidP="00F86E96">
      <w:pPr>
        <w:pStyle w:val="c10"/>
        <w:spacing w:before="0" w:beforeAutospacing="0" w:after="0" w:afterAutospacing="0"/>
        <w:jc w:val="center"/>
        <w:rPr>
          <w:rStyle w:val="c5"/>
          <w:b/>
          <w:color w:val="002060"/>
          <w:sz w:val="28"/>
          <w:szCs w:val="28"/>
        </w:rPr>
      </w:pPr>
      <w:r>
        <w:rPr>
          <w:rStyle w:val="c5"/>
          <w:b/>
          <w:color w:val="002060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Style w:val="c5"/>
          <w:b/>
          <w:color w:val="002060"/>
          <w:sz w:val="28"/>
          <w:szCs w:val="28"/>
        </w:rPr>
        <w:t>Еремеева</w:t>
      </w:r>
      <w:proofErr w:type="spellEnd"/>
      <w:r>
        <w:rPr>
          <w:rStyle w:val="c5"/>
          <w:b/>
          <w:color w:val="002060"/>
          <w:sz w:val="28"/>
          <w:szCs w:val="28"/>
        </w:rPr>
        <w:t xml:space="preserve">  </w:t>
      </w:r>
      <w:r w:rsidRPr="00F86E96">
        <w:rPr>
          <w:rStyle w:val="c5"/>
          <w:b/>
          <w:color w:val="002060"/>
          <w:sz w:val="28"/>
          <w:szCs w:val="28"/>
        </w:rPr>
        <w:t xml:space="preserve">Алевтина </w:t>
      </w:r>
      <w:r>
        <w:rPr>
          <w:rStyle w:val="c5"/>
          <w:b/>
          <w:color w:val="002060"/>
          <w:sz w:val="28"/>
          <w:szCs w:val="28"/>
        </w:rPr>
        <w:t xml:space="preserve">               </w:t>
      </w:r>
    </w:p>
    <w:p w:rsidR="00F86E96" w:rsidRPr="00F86E96" w:rsidRDefault="00F86E96" w:rsidP="00F86E96">
      <w:pPr>
        <w:pStyle w:val="c10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  <w:r>
        <w:rPr>
          <w:rStyle w:val="c5"/>
          <w:b/>
          <w:color w:val="002060"/>
          <w:sz w:val="28"/>
          <w:szCs w:val="28"/>
        </w:rPr>
        <w:t xml:space="preserve">                                                                                                </w:t>
      </w:r>
      <w:r w:rsidRPr="00F86E96">
        <w:rPr>
          <w:rStyle w:val="c5"/>
          <w:b/>
          <w:color w:val="002060"/>
          <w:sz w:val="28"/>
          <w:szCs w:val="28"/>
        </w:rPr>
        <w:t>Васильевна</w:t>
      </w:r>
    </w:p>
    <w:p w:rsidR="00F86E96" w:rsidRPr="00F86E96" w:rsidRDefault="00F86E96" w:rsidP="00F86E96">
      <w:pPr>
        <w:pStyle w:val="c10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  <w:r>
        <w:rPr>
          <w:rStyle w:val="c5"/>
          <w:b/>
          <w:color w:val="002060"/>
          <w:sz w:val="28"/>
          <w:szCs w:val="28"/>
        </w:rPr>
        <w:t xml:space="preserve">                                                                                                  </w:t>
      </w:r>
      <w:r w:rsidRPr="00F86E96">
        <w:rPr>
          <w:rStyle w:val="c5"/>
          <w:b/>
          <w:color w:val="002060"/>
          <w:sz w:val="28"/>
          <w:szCs w:val="28"/>
        </w:rPr>
        <w:t>воспитатель</w:t>
      </w:r>
    </w:p>
    <w:p w:rsidR="00F86E96" w:rsidRPr="00F86E96" w:rsidRDefault="00F86E96" w:rsidP="00F86E96">
      <w:pPr>
        <w:pStyle w:val="c11"/>
        <w:spacing w:before="0" w:beforeAutospacing="0" w:after="0" w:afterAutospacing="0"/>
        <w:jc w:val="center"/>
        <w:rPr>
          <w:rStyle w:val="c5"/>
          <w:b/>
          <w:color w:val="002060"/>
          <w:sz w:val="28"/>
          <w:szCs w:val="28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F86E96" w:rsidRDefault="00F86E96" w:rsidP="00F86E96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86E96" w:rsidRDefault="00F86E96" w:rsidP="00F86E96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F86E96" w:rsidRPr="00F86E96" w:rsidRDefault="00F86E96" w:rsidP="00F86E96">
      <w:pPr>
        <w:pStyle w:val="c11"/>
        <w:spacing w:before="0" w:beforeAutospacing="0" w:after="0" w:afterAutospacing="0"/>
        <w:jc w:val="center"/>
        <w:rPr>
          <w:rFonts w:ascii="Calibri" w:hAnsi="Calibri"/>
          <w:b/>
          <w:color w:val="0070C0"/>
          <w:sz w:val="22"/>
          <w:szCs w:val="22"/>
        </w:rPr>
      </w:pPr>
      <w:r w:rsidRPr="00F86E96">
        <w:rPr>
          <w:rStyle w:val="c5"/>
          <w:b/>
          <w:color w:val="0070C0"/>
          <w:sz w:val="28"/>
          <w:szCs w:val="28"/>
        </w:rPr>
        <w:t>Москва 2014</w:t>
      </w:r>
    </w:p>
    <w:p w:rsidR="00F86E96" w:rsidRDefault="00F86E96" w:rsidP="00F86E96">
      <w:pPr>
        <w:jc w:val="center"/>
        <w:rPr>
          <w:b/>
          <w:sz w:val="28"/>
          <w:szCs w:val="28"/>
        </w:rPr>
      </w:pPr>
      <w:r w:rsidRPr="00F86E96">
        <w:rPr>
          <w:b/>
          <w:sz w:val="28"/>
          <w:szCs w:val="28"/>
        </w:rPr>
        <w:t xml:space="preserve"> </w:t>
      </w:r>
    </w:p>
    <w:p w:rsidR="007E0B2C" w:rsidRPr="00F86E96" w:rsidRDefault="003428A3" w:rsidP="00F86E96">
      <w:pPr>
        <w:rPr>
          <w:b/>
          <w:sz w:val="28"/>
          <w:szCs w:val="28"/>
        </w:rPr>
      </w:pPr>
      <w:r w:rsidRPr="00CE4AD1">
        <w:rPr>
          <w:b/>
          <w:sz w:val="28"/>
          <w:szCs w:val="28"/>
        </w:rPr>
        <w:lastRenderedPageBreak/>
        <w:t xml:space="preserve">Программное содержание:                                                                                                       </w:t>
      </w:r>
      <w:r w:rsidRPr="009A2D3E">
        <w:rPr>
          <w:sz w:val="28"/>
          <w:szCs w:val="28"/>
        </w:rPr>
        <w:t>Развивать у детей эстетическое вос</w:t>
      </w:r>
      <w:r>
        <w:rPr>
          <w:sz w:val="28"/>
          <w:szCs w:val="28"/>
        </w:rPr>
        <w:t xml:space="preserve">приятие цвета, его тональности.                </w:t>
      </w:r>
      <w:r w:rsidRPr="009A2D3E">
        <w:rPr>
          <w:sz w:val="28"/>
          <w:szCs w:val="28"/>
        </w:rPr>
        <w:t>Формировать умение устанавливать связь между настроением живописного произведения (ри</w:t>
      </w:r>
      <w:r>
        <w:rPr>
          <w:sz w:val="28"/>
          <w:szCs w:val="28"/>
        </w:rPr>
        <w:t xml:space="preserve">сунка) и его цветовым решением.                                               </w:t>
      </w:r>
      <w:r w:rsidRPr="009A2D3E">
        <w:rPr>
          <w:sz w:val="28"/>
          <w:szCs w:val="28"/>
        </w:rPr>
        <w:t>Формировать умение смешивать краски и получать новые оттенки с</w:t>
      </w:r>
      <w:r>
        <w:rPr>
          <w:sz w:val="28"/>
          <w:szCs w:val="28"/>
        </w:rPr>
        <w:t xml:space="preserve"> помощью белой и черной краски.                                                                                                            </w:t>
      </w:r>
      <w:r w:rsidR="007E0B2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9A2D3E">
        <w:rPr>
          <w:sz w:val="28"/>
          <w:szCs w:val="28"/>
        </w:rPr>
        <w:t>Учить замечать изменение цвета в приро</w:t>
      </w:r>
      <w:r>
        <w:rPr>
          <w:sz w:val="28"/>
          <w:szCs w:val="28"/>
        </w:rPr>
        <w:t xml:space="preserve">де в связи с изменением погоды.           </w:t>
      </w:r>
      <w:r w:rsidRPr="009A2D3E">
        <w:rPr>
          <w:sz w:val="28"/>
          <w:szCs w:val="28"/>
        </w:rPr>
        <w:t>Развивать интеллектуальн</w:t>
      </w:r>
      <w:r>
        <w:rPr>
          <w:sz w:val="28"/>
          <w:szCs w:val="28"/>
        </w:rPr>
        <w:t xml:space="preserve">ые действия анализа, сравнения.                                 </w:t>
      </w:r>
      <w:r w:rsidR="007E0B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A2D3E">
        <w:rPr>
          <w:sz w:val="28"/>
          <w:szCs w:val="28"/>
        </w:rPr>
        <w:t>Развивать диалогическую речь и умени</w:t>
      </w:r>
      <w:r>
        <w:rPr>
          <w:sz w:val="28"/>
          <w:szCs w:val="28"/>
        </w:rPr>
        <w:t xml:space="preserve">е отстаивать свое мнение.                  </w:t>
      </w:r>
      <w:r w:rsidRPr="009A2D3E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ть навыки работы за мольбертом.                                                </w:t>
      </w:r>
      <w:r w:rsidRPr="00CE4AD1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9A2D3E">
        <w:rPr>
          <w:sz w:val="28"/>
          <w:szCs w:val="28"/>
        </w:rPr>
        <w:t>рассматривание репродукций произведений художников по тем</w:t>
      </w:r>
      <w:r>
        <w:rPr>
          <w:sz w:val="28"/>
          <w:szCs w:val="28"/>
        </w:rPr>
        <w:t xml:space="preserve">е “Зимний пейзаж”, иллюстраций   дидактические игры с цветом;  </w:t>
      </w:r>
      <w:r w:rsidRPr="009A2D3E">
        <w:rPr>
          <w:sz w:val="28"/>
          <w:szCs w:val="28"/>
        </w:rPr>
        <w:t>наблюдения в природе, экскурсия в зимний лес;</w:t>
      </w:r>
      <w:r>
        <w:rPr>
          <w:sz w:val="28"/>
          <w:szCs w:val="28"/>
        </w:rPr>
        <w:t xml:space="preserve"> </w:t>
      </w:r>
      <w:r w:rsidRPr="009A2D3E">
        <w:rPr>
          <w:sz w:val="28"/>
          <w:szCs w:val="28"/>
        </w:rPr>
        <w:t>чте</w:t>
      </w:r>
      <w:r>
        <w:rPr>
          <w:sz w:val="28"/>
          <w:szCs w:val="28"/>
        </w:rPr>
        <w:t xml:space="preserve">ние и заучивание стихов о зиме;   </w:t>
      </w:r>
      <w:r w:rsidRPr="009A2D3E">
        <w:rPr>
          <w:sz w:val="28"/>
          <w:szCs w:val="28"/>
        </w:rPr>
        <w:t>рисование различны</w:t>
      </w:r>
      <w:r>
        <w:rPr>
          <w:sz w:val="28"/>
          <w:szCs w:val="28"/>
        </w:rPr>
        <w:t xml:space="preserve">ми художественными материалами.  </w:t>
      </w:r>
      <w:r w:rsidR="007E0B2C">
        <w:rPr>
          <w:sz w:val="28"/>
          <w:szCs w:val="28"/>
        </w:rPr>
        <w:t xml:space="preserve">                                                              </w:t>
      </w:r>
      <w:r w:rsidRPr="00CE4AD1">
        <w:rPr>
          <w:b/>
          <w:sz w:val="28"/>
          <w:szCs w:val="28"/>
        </w:rPr>
        <w:t>Материал к занятию</w:t>
      </w:r>
      <w:r w:rsidRPr="009A2D3E">
        <w:rPr>
          <w:sz w:val="28"/>
          <w:szCs w:val="28"/>
        </w:rPr>
        <w:t xml:space="preserve">: </w:t>
      </w:r>
      <w:proofErr w:type="spellStart"/>
      <w:r w:rsidRPr="009A2D3E">
        <w:rPr>
          <w:sz w:val="28"/>
          <w:szCs w:val="28"/>
        </w:rPr>
        <w:t>фланелеграф</w:t>
      </w:r>
      <w:proofErr w:type="spellEnd"/>
      <w:r w:rsidRPr="009A2D3E">
        <w:rPr>
          <w:sz w:val="28"/>
          <w:szCs w:val="28"/>
        </w:rPr>
        <w:t>, бумага формата А</w:t>
      </w:r>
      <w:proofErr w:type="gramStart"/>
      <w:r w:rsidRPr="009A2D3E">
        <w:rPr>
          <w:sz w:val="28"/>
          <w:szCs w:val="28"/>
        </w:rPr>
        <w:t>4</w:t>
      </w:r>
      <w:proofErr w:type="gramEnd"/>
      <w:r w:rsidRPr="009A2D3E">
        <w:rPr>
          <w:sz w:val="28"/>
          <w:szCs w:val="28"/>
        </w:rPr>
        <w:t>, гуашь, па</w:t>
      </w:r>
      <w:r>
        <w:rPr>
          <w:sz w:val="28"/>
          <w:szCs w:val="28"/>
        </w:rPr>
        <w:t xml:space="preserve">литры, кисти, мольберты, ширма.                                                                                                </w:t>
      </w:r>
      <w:r w:rsidRPr="00CE4AD1">
        <w:rPr>
          <w:b/>
          <w:sz w:val="28"/>
          <w:szCs w:val="28"/>
        </w:rPr>
        <w:t>Демонстративный материал:</w:t>
      </w:r>
      <w:r w:rsidRPr="009A2D3E">
        <w:rPr>
          <w:sz w:val="28"/>
          <w:szCs w:val="28"/>
        </w:rPr>
        <w:t xml:space="preserve"> репродукции, иллюстрации, фотографии; дидактическая игра “Цве</w:t>
      </w:r>
      <w:r>
        <w:rPr>
          <w:sz w:val="28"/>
          <w:szCs w:val="28"/>
        </w:rPr>
        <w:t xml:space="preserve">тные капельки”, кукла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.                          </w:t>
      </w:r>
      <w:r w:rsidR="007E0B2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r w:rsidRPr="00CE4AD1">
        <w:rPr>
          <w:b/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предлагает им отгадать загадку:                                                              </w:t>
      </w:r>
      <w:r w:rsidR="007E0B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Тройка, тройка прилетела,                                                                                                        Скакуны в той тройке белы.                                                                                                     </w:t>
      </w:r>
      <w:r w:rsidR="007E0B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А в санях сидит царица –                                                                                                   </w:t>
      </w:r>
      <w:r w:rsidR="007E0B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Белокожа, белолица.                                                                                                                 </w:t>
      </w:r>
      <w:r w:rsidR="007E0B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Как махнула рукавом  -                                                                                                                 </w:t>
      </w:r>
      <w:r w:rsidR="007E0B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9A2D3E">
        <w:rPr>
          <w:sz w:val="28"/>
          <w:szCs w:val="28"/>
        </w:rPr>
        <w:t xml:space="preserve"> Все покрылось </w:t>
      </w:r>
      <w:r>
        <w:rPr>
          <w:sz w:val="28"/>
          <w:szCs w:val="28"/>
        </w:rPr>
        <w:t xml:space="preserve">серебром. (Зима)                                                                             </w:t>
      </w:r>
      <w:r w:rsidR="007E0B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E4AD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Pr="009A2D3E">
        <w:rPr>
          <w:sz w:val="28"/>
          <w:szCs w:val="28"/>
        </w:rPr>
        <w:t>- Моло</w:t>
      </w:r>
      <w:r>
        <w:rPr>
          <w:sz w:val="28"/>
          <w:szCs w:val="28"/>
        </w:rPr>
        <w:t>дцы, ребята, конечно, это зима. (</w:t>
      </w:r>
      <w:r w:rsidRPr="009A2D3E">
        <w:rPr>
          <w:sz w:val="28"/>
          <w:szCs w:val="28"/>
        </w:rPr>
        <w:t>В это время</w:t>
      </w:r>
      <w:r>
        <w:rPr>
          <w:sz w:val="28"/>
          <w:szCs w:val="28"/>
        </w:rPr>
        <w:t xml:space="preserve"> из-за ширмы появляется </w:t>
      </w:r>
      <w:proofErr w:type="spellStart"/>
      <w:r>
        <w:rPr>
          <w:sz w:val="28"/>
          <w:szCs w:val="28"/>
        </w:rPr>
        <w:t>Карлсон</w:t>
      </w:r>
      <w:proofErr w:type="spellEnd"/>
      <w:r w:rsidRPr="009A2D3E">
        <w:rPr>
          <w:sz w:val="28"/>
          <w:szCs w:val="28"/>
        </w:rPr>
        <w:t>.</w:t>
      </w:r>
      <w:r>
        <w:rPr>
          <w:sz w:val="28"/>
          <w:szCs w:val="28"/>
        </w:rPr>
        <w:t xml:space="preserve">)                                                                                                   </w:t>
      </w:r>
      <w:r w:rsidR="007E0B2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Карлсон</w:t>
      </w:r>
      <w:proofErr w:type="spellEnd"/>
      <w:r w:rsidRPr="00CE4AD1">
        <w:rPr>
          <w:b/>
          <w:sz w:val="28"/>
          <w:szCs w:val="28"/>
        </w:rPr>
        <w:t>.</w:t>
      </w:r>
      <w:r w:rsidRPr="009A2D3E">
        <w:rPr>
          <w:sz w:val="28"/>
          <w:szCs w:val="28"/>
        </w:rPr>
        <w:t>- Ой, ой! Я к вам так спешил, х</w:t>
      </w:r>
      <w:r>
        <w:rPr>
          <w:sz w:val="28"/>
          <w:szCs w:val="28"/>
        </w:rPr>
        <w:t xml:space="preserve">отел про зиму кое-что спросить. </w:t>
      </w:r>
      <w:r w:rsidR="007E0B2C">
        <w:rPr>
          <w:sz w:val="28"/>
          <w:szCs w:val="28"/>
        </w:rPr>
        <w:t xml:space="preserve">           </w:t>
      </w:r>
      <w:r w:rsidRPr="00CE4AD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 - Здравствуй,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!                                                                            </w:t>
      </w:r>
      <w:r w:rsidR="007E0B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.  - А, да, здравствуйте!                                                                          </w:t>
      </w:r>
      <w:r w:rsidR="007E0B2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CE4AD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 </w:t>
      </w:r>
      <w:r w:rsidRPr="009A2D3E">
        <w:rPr>
          <w:sz w:val="28"/>
          <w:szCs w:val="28"/>
        </w:rPr>
        <w:t>- Ребята, вы, конечно, узнал</w:t>
      </w:r>
      <w:r>
        <w:rPr>
          <w:sz w:val="28"/>
          <w:szCs w:val="28"/>
        </w:rPr>
        <w:t xml:space="preserve">и нашего гостя? Что же ты,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хотел у нас узнать о зиме?                                                                                              </w:t>
      </w:r>
      <w:r w:rsidR="007E0B2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.  </w:t>
      </w:r>
      <w:r w:rsidRPr="009A2D3E">
        <w:rPr>
          <w:sz w:val="28"/>
          <w:szCs w:val="28"/>
        </w:rPr>
        <w:t xml:space="preserve">– Я решил стать художником, вчера столько картин про зиму посмотрел, только мне не понятно, почему у художников в </w:t>
      </w:r>
      <w:r>
        <w:rPr>
          <w:sz w:val="28"/>
          <w:szCs w:val="28"/>
        </w:rPr>
        <w:t xml:space="preserve">картинах зима всегда разная?                                                                                                                           </w:t>
      </w:r>
      <w:r w:rsidRPr="00CE4AD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 </w:t>
      </w:r>
      <w:r w:rsidRPr="009A2D3E">
        <w:rPr>
          <w:sz w:val="28"/>
          <w:szCs w:val="28"/>
        </w:rPr>
        <w:t>– Конечно</w:t>
      </w:r>
      <w:r>
        <w:rPr>
          <w:sz w:val="28"/>
          <w:szCs w:val="28"/>
        </w:rPr>
        <w:t xml:space="preserve">, </w:t>
      </w:r>
      <w:proofErr w:type="gramStart"/>
      <w:r w:rsidRPr="009A2D3E">
        <w:rPr>
          <w:sz w:val="28"/>
          <w:szCs w:val="28"/>
        </w:rPr>
        <w:t>разная</w:t>
      </w:r>
      <w:proofErr w:type="gramEnd"/>
      <w:r w:rsidRPr="009A2D3E">
        <w:rPr>
          <w:sz w:val="28"/>
          <w:szCs w:val="28"/>
        </w:rPr>
        <w:t>, ведь все люди разные! Когда наши ребята рисуют, у них тоже одинаковых рисунков не бывает. Правда, ребята</w:t>
      </w:r>
      <w:proofErr w:type="gramStart"/>
      <w:r w:rsidRPr="009A2D3E">
        <w:rPr>
          <w:sz w:val="28"/>
          <w:szCs w:val="28"/>
        </w:rPr>
        <w:t>?...</w:t>
      </w:r>
      <w:r>
        <w:rPr>
          <w:sz w:val="28"/>
          <w:szCs w:val="28"/>
        </w:rPr>
        <w:t xml:space="preserve">               </w:t>
      </w:r>
      <w:r w:rsidR="007E0B2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proofErr w:type="spellStart"/>
      <w:proofErr w:type="gramEnd"/>
      <w:r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.   </w:t>
      </w:r>
      <w:r w:rsidRPr="009A2D3E">
        <w:rPr>
          <w:sz w:val="28"/>
          <w:szCs w:val="28"/>
        </w:rPr>
        <w:t>– Интересно, а почему зимние картины бывают разными даж</w:t>
      </w:r>
      <w:r>
        <w:rPr>
          <w:sz w:val="28"/>
          <w:szCs w:val="28"/>
        </w:rPr>
        <w:t xml:space="preserve">е у одного и того же художника?                                                                                      </w:t>
      </w:r>
      <w:r w:rsidR="007E0B2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</w:p>
    <w:p w:rsidR="00F86E96" w:rsidRDefault="00F86E96" w:rsidP="003428A3">
      <w:pPr>
        <w:rPr>
          <w:b/>
          <w:sz w:val="28"/>
          <w:szCs w:val="28"/>
        </w:rPr>
      </w:pPr>
    </w:p>
    <w:p w:rsidR="003428A3" w:rsidRDefault="003428A3" w:rsidP="003428A3">
      <w:pPr>
        <w:rPr>
          <w:sz w:val="28"/>
          <w:szCs w:val="28"/>
        </w:rPr>
      </w:pPr>
      <w:r w:rsidRPr="00CE4AD1">
        <w:rPr>
          <w:b/>
          <w:sz w:val="28"/>
          <w:szCs w:val="28"/>
        </w:rPr>
        <w:lastRenderedPageBreak/>
        <w:t>Воспитатель.</w:t>
      </w:r>
      <w:r w:rsidRPr="009A2D3E">
        <w:rPr>
          <w:sz w:val="28"/>
          <w:szCs w:val="28"/>
        </w:rPr>
        <w:t>– А с этим вопросом мы тебе тоже сейчас попробуем помочь разобраться. Ребята, скажите – какой может быть зима? (Вьюжна</w:t>
      </w:r>
      <w:r>
        <w:rPr>
          <w:sz w:val="28"/>
          <w:szCs w:val="28"/>
        </w:rPr>
        <w:t xml:space="preserve">я, снежная, веселая, морозная…)                                                                                                                     - Вот видишь, </w:t>
      </w:r>
      <w:proofErr w:type="spellStart"/>
      <w:r>
        <w:rPr>
          <w:sz w:val="28"/>
          <w:szCs w:val="28"/>
        </w:rPr>
        <w:t>Карлсон</w:t>
      </w:r>
      <w:proofErr w:type="spellEnd"/>
      <w:r w:rsidRPr="009A2D3E">
        <w:rPr>
          <w:sz w:val="28"/>
          <w:szCs w:val="28"/>
        </w:rPr>
        <w:t xml:space="preserve">, </w:t>
      </w:r>
      <w:proofErr w:type="gramStart"/>
      <w:r w:rsidRPr="009A2D3E">
        <w:rPr>
          <w:sz w:val="28"/>
          <w:szCs w:val="28"/>
        </w:rPr>
        <w:t>оказывается зима бывает</w:t>
      </w:r>
      <w:proofErr w:type="gramEnd"/>
      <w:r w:rsidRPr="009A2D3E">
        <w:rPr>
          <w:sz w:val="28"/>
          <w:szCs w:val="28"/>
        </w:rPr>
        <w:t xml:space="preserve"> разная, поэтому у зимних кар</w:t>
      </w:r>
      <w:r>
        <w:rPr>
          <w:sz w:val="28"/>
          <w:szCs w:val="28"/>
        </w:rPr>
        <w:t xml:space="preserve">тин бывает и разное настроение!                                                                                   </w:t>
      </w:r>
      <w:r w:rsidR="007E0B2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proofErr w:type="spellStart"/>
      <w:r w:rsidRPr="00740D78">
        <w:rPr>
          <w:b/>
          <w:sz w:val="28"/>
          <w:szCs w:val="28"/>
        </w:rPr>
        <w:t>Карлсон</w:t>
      </w:r>
      <w:proofErr w:type="spellEnd"/>
      <w:r w:rsidRPr="00740D7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Вот это да! А как это?                                                                                          </w:t>
      </w:r>
      <w:r w:rsidRPr="00CE4AD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Pr="009A2D3E">
        <w:rPr>
          <w:sz w:val="28"/>
          <w:szCs w:val="28"/>
        </w:rPr>
        <w:t>– Давайте, ребята, посмотрим на зимние пейзажи и попробуем найти среди них картины с веселым настроением. (Дет</w:t>
      </w:r>
      <w:r>
        <w:rPr>
          <w:sz w:val="28"/>
          <w:szCs w:val="28"/>
        </w:rPr>
        <w:t xml:space="preserve">и показывают выбранные пейзажи)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Карлсон</w:t>
      </w:r>
      <w:proofErr w:type="spellEnd"/>
      <w:r w:rsidRPr="00CE4AD1">
        <w:rPr>
          <w:b/>
          <w:sz w:val="28"/>
          <w:szCs w:val="28"/>
        </w:rPr>
        <w:t>.</w:t>
      </w:r>
      <w:r w:rsidRPr="009A2D3E">
        <w:rPr>
          <w:sz w:val="28"/>
          <w:szCs w:val="28"/>
        </w:rPr>
        <w:t>– Почему это вы</w:t>
      </w:r>
      <w:r>
        <w:rPr>
          <w:sz w:val="28"/>
          <w:szCs w:val="28"/>
        </w:rPr>
        <w:t xml:space="preserve"> так решили, что-то я не пойму?                     </w:t>
      </w:r>
      <w:r w:rsidR="007E0B2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740D78">
        <w:rPr>
          <w:i/>
          <w:sz w:val="28"/>
          <w:szCs w:val="28"/>
        </w:rPr>
        <w:t>(Воспитатель предлагает детям объяснить свой выбор Незнайке, они рассказывают, что определили веселое настроение пейзажей по оттенкам.)</w:t>
      </w:r>
      <w:r>
        <w:rPr>
          <w:sz w:val="28"/>
          <w:szCs w:val="28"/>
        </w:rPr>
        <w:t xml:space="preserve">   </w:t>
      </w:r>
      <w:r w:rsidR="007E0B2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CE4AD1">
        <w:rPr>
          <w:b/>
          <w:sz w:val="28"/>
          <w:szCs w:val="28"/>
        </w:rPr>
        <w:t>Воспитатель.</w:t>
      </w:r>
      <w:r w:rsidRPr="009A2D3E">
        <w:rPr>
          <w:sz w:val="28"/>
          <w:szCs w:val="28"/>
        </w:rPr>
        <w:t>– Ребята, назовите, какие к</w:t>
      </w:r>
      <w:r>
        <w:rPr>
          <w:sz w:val="28"/>
          <w:szCs w:val="28"/>
        </w:rPr>
        <w:t xml:space="preserve">раски помогли здесь художникам?      </w:t>
      </w:r>
      <w:r w:rsidR="007E0B2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9A2D3E">
        <w:rPr>
          <w:sz w:val="28"/>
          <w:szCs w:val="28"/>
        </w:rPr>
        <w:t>(Дети называют различные оттенки,</w:t>
      </w:r>
      <w:r>
        <w:rPr>
          <w:sz w:val="28"/>
          <w:szCs w:val="28"/>
        </w:rPr>
        <w:t xml:space="preserve"> которые видят в репродукциях.)                    </w:t>
      </w:r>
      <w:r w:rsidR="007E0B2C">
        <w:rPr>
          <w:sz w:val="28"/>
          <w:szCs w:val="28"/>
        </w:rPr>
        <w:t xml:space="preserve">         </w:t>
      </w:r>
      <w:r w:rsidRPr="009A2D3E">
        <w:rPr>
          <w:sz w:val="28"/>
          <w:szCs w:val="28"/>
        </w:rPr>
        <w:t xml:space="preserve">Затем воспитатель </w:t>
      </w:r>
      <w:r>
        <w:rPr>
          <w:sz w:val="28"/>
          <w:szCs w:val="28"/>
        </w:rPr>
        <w:t xml:space="preserve">предлагает показать для </w:t>
      </w:r>
      <w:proofErr w:type="spellStart"/>
      <w:r>
        <w:rPr>
          <w:sz w:val="28"/>
          <w:szCs w:val="28"/>
        </w:rPr>
        <w:t>Карлсона</w:t>
      </w:r>
      <w:proofErr w:type="spellEnd"/>
      <w:r w:rsidRPr="009A2D3E">
        <w:rPr>
          <w:sz w:val="28"/>
          <w:szCs w:val="28"/>
        </w:rPr>
        <w:t xml:space="preserve"> пейзажи с грустным наст</w:t>
      </w:r>
      <w:r>
        <w:rPr>
          <w:sz w:val="28"/>
          <w:szCs w:val="28"/>
        </w:rPr>
        <w:t xml:space="preserve">роением и объяснить свой выбор.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7E0B2C">
        <w:rPr>
          <w:b/>
          <w:sz w:val="28"/>
          <w:szCs w:val="28"/>
        </w:rPr>
        <w:t xml:space="preserve">                                     </w:t>
      </w:r>
      <w:proofErr w:type="spellStart"/>
      <w:r>
        <w:rPr>
          <w:b/>
          <w:sz w:val="28"/>
          <w:szCs w:val="28"/>
        </w:rPr>
        <w:t>Карлсон</w:t>
      </w:r>
      <w:proofErr w:type="spellEnd"/>
      <w:r w:rsidRPr="00CE4AD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– Что-то и мне грустно стало.                                                             </w:t>
      </w:r>
      <w:r w:rsidR="007E0B2C">
        <w:rPr>
          <w:sz w:val="28"/>
          <w:szCs w:val="28"/>
        </w:rPr>
        <w:t xml:space="preserve">            </w:t>
      </w:r>
      <w:r w:rsidRPr="00CE4AD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Карлсон</w:t>
      </w:r>
      <w:proofErr w:type="spellEnd"/>
      <w:r w:rsidRPr="009A2D3E">
        <w:rPr>
          <w:sz w:val="28"/>
          <w:szCs w:val="28"/>
        </w:rPr>
        <w:t xml:space="preserve">, теперь ты понял, что настроение картин может разным, а изобразить </w:t>
      </w:r>
      <w:r>
        <w:rPr>
          <w:sz w:val="28"/>
          <w:szCs w:val="28"/>
        </w:rPr>
        <w:t xml:space="preserve">его художникам помогают краски.                                                    </w:t>
      </w:r>
      <w:r w:rsidR="007E0B2C">
        <w:rPr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.   </w:t>
      </w:r>
      <w:r w:rsidRPr="009A2D3E">
        <w:rPr>
          <w:sz w:val="28"/>
          <w:szCs w:val="28"/>
        </w:rPr>
        <w:t>- Да, понял, понял! Только в</w:t>
      </w:r>
      <w:r>
        <w:rPr>
          <w:sz w:val="28"/>
          <w:szCs w:val="28"/>
        </w:rPr>
        <w:t xml:space="preserve">от не знаю, как это нарисовать? </w:t>
      </w:r>
      <w:r w:rsidR="007E0B2C">
        <w:rPr>
          <w:sz w:val="28"/>
          <w:szCs w:val="28"/>
        </w:rPr>
        <w:t xml:space="preserve">           </w:t>
      </w:r>
      <w:r w:rsidRPr="00CE4AD1">
        <w:rPr>
          <w:b/>
          <w:sz w:val="28"/>
          <w:szCs w:val="28"/>
        </w:rPr>
        <w:t>Воспитатель.</w:t>
      </w:r>
      <w:r w:rsidRPr="009A2D3E">
        <w:rPr>
          <w:sz w:val="28"/>
          <w:szCs w:val="28"/>
        </w:rPr>
        <w:t>– Чтобы тебе стало понятно, мы сейчас тебе покажем, а пом</w:t>
      </w:r>
      <w:r>
        <w:rPr>
          <w:sz w:val="28"/>
          <w:szCs w:val="28"/>
        </w:rPr>
        <w:t xml:space="preserve">огут нам разноцветные капельки.                                                                                                        </w:t>
      </w:r>
      <w:r w:rsidR="007E0B2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BE0A5A">
        <w:rPr>
          <w:i/>
          <w:sz w:val="28"/>
          <w:szCs w:val="28"/>
        </w:rPr>
        <w:t xml:space="preserve">Дети и воспитатель располагаются на ковре. Ребята выбирают и выкладывают на </w:t>
      </w:r>
      <w:proofErr w:type="spellStart"/>
      <w:r w:rsidRPr="00BE0A5A">
        <w:rPr>
          <w:i/>
          <w:sz w:val="28"/>
          <w:szCs w:val="28"/>
        </w:rPr>
        <w:t>фланелеграфе</w:t>
      </w:r>
      <w:proofErr w:type="spellEnd"/>
      <w:r w:rsidRPr="00BE0A5A">
        <w:rPr>
          <w:i/>
          <w:sz w:val="28"/>
          <w:szCs w:val="28"/>
        </w:rPr>
        <w:t xml:space="preserve"> оттенки</w:t>
      </w:r>
      <w:r>
        <w:rPr>
          <w:i/>
          <w:sz w:val="28"/>
          <w:szCs w:val="28"/>
        </w:rPr>
        <w:t xml:space="preserve">  </w:t>
      </w:r>
      <w:r w:rsidRPr="00BE0A5A"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</w:rPr>
        <w:t xml:space="preserve"> </w:t>
      </w:r>
      <w:r w:rsidRPr="00BE0A5A">
        <w:rPr>
          <w:i/>
          <w:sz w:val="28"/>
          <w:szCs w:val="28"/>
        </w:rPr>
        <w:t xml:space="preserve">для грустного зимнего пейзажа (в один ряд);                     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</w:t>
      </w:r>
      <w:r w:rsidRPr="00BE0A5A">
        <w:rPr>
          <w:i/>
          <w:sz w:val="28"/>
          <w:szCs w:val="28"/>
        </w:rPr>
        <w:t xml:space="preserve">  б) для веселого зимнего пейзажа (в другой ряд).                                                    </w:t>
      </w:r>
      <w:r>
        <w:rPr>
          <w:i/>
          <w:sz w:val="28"/>
          <w:szCs w:val="28"/>
        </w:rPr>
        <w:t xml:space="preserve"> </w:t>
      </w:r>
      <w:r w:rsidR="007E0B2C">
        <w:rPr>
          <w:i/>
          <w:sz w:val="28"/>
          <w:szCs w:val="28"/>
        </w:rPr>
        <w:t xml:space="preserve">              </w:t>
      </w:r>
      <w:proofErr w:type="spellStart"/>
      <w:r>
        <w:rPr>
          <w:i/>
          <w:sz w:val="28"/>
          <w:szCs w:val="28"/>
        </w:rPr>
        <w:t>Карлсону</w:t>
      </w:r>
      <w:proofErr w:type="spellEnd"/>
      <w:r w:rsidRPr="00BE0A5A">
        <w:rPr>
          <w:i/>
          <w:sz w:val="28"/>
          <w:szCs w:val="28"/>
        </w:rPr>
        <w:t xml:space="preserve"> тоже предлагают подобрать оттенки, он, как всегда, ошибается, дети исправляют ошибки, объясняют свои действия.</w:t>
      </w:r>
      <w:r>
        <w:rPr>
          <w:sz w:val="28"/>
          <w:szCs w:val="28"/>
        </w:rPr>
        <w:t xml:space="preserve">                                               </w:t>
      </w:r>
      <w:r w:rsidR="007E0B2C">
        <w:rPr>
          <w:sz w:val="28"/>
          <w:szCs w:val="28"/>
        </w:rPr>
        <w:t xml:space="preserve">     </w:t>
      </w:r>
      <w:r w:rsidRPr="00CE4AD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 – </w:t>
      </w:r>
      <w:proofErr w:type="spellStart"/>
      <w:r>
        <w:rPr>
          <w:sz w:val="28"/>
          <w:szCs w:val="28"/>
        </w:rPr>
        <w:t>Карлсон</w:t>
      </w:r>
      <w:proofErr w:type="spellEnd"/>
      <w:r w:rsidRPr="009A2D3E">
        <w:rPr>
          <w:sz w:val="28"/>
          <w:szCs w:val="28"/>
        </w:rPr>
        <w:t>,</w:t>
      </w:r>
      <w:r>
        <w:rPr>
          <w:sz w:val="28"/>
          <w:szCs w:val="28"/>
        </w:rPr>
        <w:t xml:space="preserve"> теперь ты все хорошо запомнил?                                </w:t>
      </w:r>
      <w:r>
        <w:rPr>
          <w:b/>
          <w:sz w:val="28"/>
          <w:szCs w:val="28"/>
        </w:rPr>
        <w:t xml:space="preserve"> </w:t>
      </w:r>
      <w:r w:rsidR="007E0B2C"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Карлсон</w:t>
      </w:r>
      <w:proofErr w:type="spellEnd"/>
      <w:r w:rsidRPr="00CE4AD1">
        <w:rPr>
          <w:b/>
          <w:sz w:val="28"/>
          <w:szCs w:val="28"/>
        </w:rPr>
        <w:t>.</w:t>
      </w:r>
      <w:r w:rsidRPr="009A2D3E">
        <w:rPr>
          <w:sz w:val="28"/>
          <w:szCs w:val="28"/>
        </w:rPr>
        <w:t xml:space="preserve">– Да, я теперь запросто смогу нарисовать настроение для зимней картины…, сейчас все </w:t>
      </w:r>
      <w:proofErr w:type="spellStart"/>
      <w:r w:rsidRPr="009A2D3E">
        <w:rPr>
          <w:sz w:val="28"/>
          <w:szCs w:val="28"/>
        </w:rPr>
        <w:t>красочки</w:t>
      </w:r>
      <w:proofErr w:type="spellEnd"/>
      <w:r>
        <w:rPr>
          <w:sz w:val="28"/>
          <w:szCs w:val="28"/>
        </w:rPr>
        <w:t xml:space="preserve"> перемешаю и по бумаге размажу…               </w:t>
      </w:r>
      <w:r w:rsidR="007E0B2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CE4AD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 – Ты думаешь</w:t>
      </w:r>
      <w:r w:rsidR="007E0B2C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 получится?                                                </w:t>
      </w:r>
      <w:r w:rsidR="007E0B2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Карлсон</w:t>
      </w:r>
      <w:proofErr w:type="spellEnd"/>
      <w:r w:rsidRPr="00CE4AD1">
        <w:rPr>
          <w:b/>
          <w:sz w:val="28"/>
          <w:szCs w:val="28"/>
        </w:rPr>
        <w:t>.</w:t>
      </w:r>
      <w:r w:rsidRPr="009A2D3E">
        <w:rPr>
          <w:sz w:val="28"/>
          <w:szCs w:val="28"/>
        </w:rPr>
        <w:t>– А</w:t>
      </w:r>
      <w:r>
        <w:rPr>
          <w:sz w:val="28"/>
          <w:szCs w:val="28"/>
        </w:rPr>
        <w:t xml:space="preserve"> что такого? Раз, два и готово!                                                      </w:t>
      </w:r>
      <w:r w:rsidR="007E0B2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BE0A5A">
        <w:rPr>
          <w:i/>
          <w:sz w:val="28"/>
          <w:szCs w:val="28"/>
        </w:rPr>
        <w:t xml:space="preserve">Воспитатель предлагает ребятам </w:t>
      </w:r>
      <w:r>
        <w:rPr>
          <w:i/>
          <w:sz w:val="28"/>
          <w:szCs w:val="28"/>
        </w:rPr>
        <w:t xml:space="preserve">взять краски и показать </w:t>
      </w:r>
      <w:proofErr w:type="spellStart"/>
      <w:r>
        <w:rPr>
          <w:i/>
          <w:sz w:val="28"/>
          <w:szCs w:val="28"/>
        </w:rPr>
        <w:t>Карлсону</w:t>
      </w:r>
      <w:proofErr w:type="spellEnd"/>
      <w:r w:rsidRPr="00BE0A5A">
        <w:rPr>
          <w:i/>
          <w:sz w:val="28"/>
          <w:szCs w:val="28"/>
        </w:rPr>
        <w:t xml:space="preserve">, как надо рисовать настроение для пейзажа (подмалевок). </w:t>
      </w:r>
      <w:r w:rsidR="007E0B2C">
        <w:rPr>
          <w:sz w:val="28"/>
          <w:szCs w:val="28"/>
        </w:rPr>
        <w:t xml:space="preserve"> </w:t>
      </w:r>
      <w:r w:rsidRPr="00BE0A5A">
        <w:rPr>
          <w:i/>
          <w:sz w:val="28"/>
          <w:szCs w:val="28"/>
        </w:rPr>
        <w:t xml:space="preserve">Каждому предлагается изобразить настроение для той зимы, которая ему больше нравится. </w:t>
      </w:r>
      <w:r w:rsidR="007E0B2C">
        <w:rPr>
          <w:i/>
          <w:sz w:val="28"/>
          <w:szCs w:val="28"/>
        </w:rPr>
        <w:t xml:space="preserve"> </w:t>
      </w:r>
      <w:r w:rsidRPr="00BE0A5A">
        <w:rPr>
          <w:i/>
          <w:sz w:val="28"/>
          <w:szCs w:val="28"/>
        </w:rPr>
        <w:t>Дети готовят все необходимое, закрепляют бумагу на мольберте и рисуют.</w:t>
      </w:r>
      <w:r w:rsidR="007E0B2C">
        <w:rPr>
          <w:i/>
          <w:sz w:val="28"/>
          <w:szCs w:val="28"/>
        </w:rPr>
        <w:t xml:space="preserve">  </w:t>
      </w:r>
      <w:proofErr w:type="spellStart"/>
      <w:r w:rsidR="007E0B2C">
        <w:rPr>
          <w:i/>
          <w:sz w:val="28"/>
          <w:szCs w:val="28"/>
        </w:rPr>
        <w:t>Карлсон</w:t>
      </w:r>
      <w:proofErr w:type="spellEnd"/>
      <w:r w:rsidR="007E0B2C">
        <w:rPr>
          <w:i/>
          <w:sz w:val="28"/>
          <w:szCs w:val="28"/>
        </w:rPr>
        <w:t xml:space="preserve"> </w:t>
      </w:r>
      <w:r w:rsidRPr="00BE0A5A">
        <w:rPr>
          <w:i/>
          <w:sz w:val="28"/>
          <w:szCs w:val="28"/>
        </w:rPr>
        <w:t xml:space="preserve"> тоже уходит рисовать.</w:t>
      </w:r>
      <w:r w:rsidR="007E0B2C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9A2D3E">
        <w:rPr>
          <w:sz w:val="28"/>
          <w:szCs w:val="28"/>
        </w:rPr>
        <w:t>Дети выполняют подмалевки, принося</w:t>
      </w:r>
      <w:r>
        <w:rPr>
          <w:sz w:val="28"/>
          <w:szCs w:val="28"/>
        </w:rPr>
        <w:t>т их на поляну в страну Рисован</w:t>
      </w:r>
      <w:r w:rsidRPr="009A2D3E">
        <w:rPr>
          <w:sz w:val="28"/>
          <w:szCs w:val="28"/>
        </w:rPr>
        <w:t>и</w:t>
      </w:r>
      <w:r>
        <w:rPr>
          <w:sz w:val="28"/>
          <w:szCs w:val="28"/>
        </w:rPr>
        <w:t xml:space="preserve">ю, убирают краски с мольбертов.                                                                                         </w:t>
      </w:r>
      <w:r w:rsidR="007E0B2C">
        <w:rPr>
          <w:sz w:val="28"/>
          <w:szCs w:val="28"/>
        </w:rPr>
        <w:t xml:space="preserve">                      </w:t>
      </w:r>
      <w:r w:rsidRPr="009A2D3E">
        <w:rPr>
          <w:sz w:val="28"/>
          <w:szCs w:val="28"/>
        </w:rPr>
        <w:lastRenderedPageBreak/>
        <w:t>Воспитатель предлагает рассмотреть все</w:t>
      </w:r>
      <w:r>
        <w:rPr>
          <w:sz w:val="28"/>
          <w:szCs w:val="28"/>
        </w:rPr>
        <w:t xml:space="preserve"> рисунки, появляется и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</w:t>
      </w:r>
      <w:r w:rsidRPr="009A2D3E">
        <w:rPr>
          <w:sz w:val="28"/>
          <w:szCs w:val="28"/>
        </w:rPr>
        <w:t xml:space="preserve">со </w:t>
      </w:r>
      <w:bookmarkStart w:id="0" w:name="_GoBack"/>
      <w:bookmarkEnd w:id="0"/>
      <w:r w:rsidRPr="009A2D3E">
        <w:rPr>
          <w:sz w:val="28"/>
          <w:szCs w:val="28"/>
        </w:rPr>
        <w:t>своим подмалевком. Дети определяют настроение для будущих пейзажей, рассказывают, какие краски</w:t>
      </w:r>
      <w:r>
        <w:rPr>
          <w:sz w:val="28"/>
          <w:szCs w:val="28"/>
        </w:rPr>
        <w:t>,</w:t>
      </w:r>
      <w:r w:rsidRPr="009A2D3E">
        <w:rPr>
          <w:sz w:val="28"/>
          <w:szCs w:val="28"/>
        </w:rPr>
        <w:t xml:space="preserve"> и оттенки им помогли, отмечают, что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тоже постарался.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</w:t>
      </w:r>
      <w:r w:rsidRPr="009A2D3E">
        <w:rPr>
          <w:sz w:val="28"/>
          <w:szCs w:val="28"/>
        </w:rPr>
        <w:t xml:space="preserve"> благодарит детей и собирается что-нибудь нарисовать на подмалевке, чтобы</w:t>
      </w:r>
      <w:r>
        <w:rPr>
          <w:sz w:val="28"/>
          <w:szCs w:val="28"/>
        </w:rPr>
        <w:t xml:space="preserve"> его рисунок попал на выставку.                                                                                  </w:t>
      </w:r>
      <w:r w:rsidR="007E0B2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9A2D3E">
        <w:rPr>
          <w:sz w:val="28"/>
          <w:szCs w:val="28"/>
        </w:rPr>
        <w:t xml:space="preserve">Дети прощаются с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Карлсоном</w:t>
      </w:r>
      <w:proofErr w:type="spellEnd"/>
      <w:r w:rsidRPr="009A2D3E">
        <w:rPr>
          <w:sz w:val="28"/>
          <w:szCs w:val="28"/>
        </w:rPr>
        <w:t xml:space="preserve"> и уходят в группу.</w:t>
      </w:r>
    </w:p>
    <w:p w:rsidR="003428A3" w:rsidRDefault="00F86E96" w:rsidP="003428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28A3">
        <w:rPr>
          <w:noProof/>
        </w:rPr>
        <w:drawing>
          <wp:inline distT="0" distB="0" distL="0" distR="0">
            <wp:extent cx="2819401" cy="2114550"/>
            <wp:effectExtent l="19050" t="0" r="0" b="0"/>
            <wp:docPr id="2" name="Рисунок 1" descr="Новости на radeant.com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на radeant.com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260" cy="211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A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443A8D">
        <w:rPr>
          <w:sz w:val="28"/>
          <w:szCs w:val="28"/>
        </w:rPr>
        <w:t xml:space="preserve">  </w:t>
      </w:r>
      <w:r w:rsidR="003428A3">
        <w:rPr>
          <w:noProof/>
        </w:rPr>
        <w:drawing>
          <wp:inline distT="0" distB="0" distL="0" distR="0">
            <wp:extent cx="2676525" cy="2111121"/>
            <wp:effectExtent l="19050" t="0" r="9525" b="0"/>
            <wp:docPr id="4" name="Рисунок 4" descr="Выразительный образ природы в рисунках старших дошкольников. Конспекты занятий по рисованию &quot;Зимнее настроение&quot;, &quot;Зимняя сказ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разительный образ природы в рисунках старших дошкольников. Конспекты занятий по рисованию &quot;Зимнее настроение&quot;, &quot;Зимняя сказка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200" b="10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1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A8D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43A8D" w:rsidRPr="00443A8D" w:rsidRDefault="00F86E96" w:rsidP="0034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E0B2C">
        <w:rPr>
          <w:rFonts w:ascii="Times New Roman" w:hAnsi="Times New Roman" w:cs="Times New Roman"/>
          <w:sz w:val="28"/>
          <w:szCs w:val="28"/>
        </w:rPr>
        <w:t xml:space="preserve">Сидорова Настя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E0B2C">
        <w:rPr>
          <w:rFonts w:ascii="Times New Roman" w:hAnsi="Times New Roman" w:cs="Times New Roman"/>
          <w:sz w:val="28"/>
          <w:szCs w:val="28"/>
        </w:rPr>
        <w:t xml:space="preserve"> Соловьев Артем</w:t>
      </w:r>
      <w:r w:rsidR="00443A8D" w:rsidRPr="00443A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49E2" w:rsidRDefault="00443A8D" w:rsidP="00F86E96">
      <w:pPr>
        <w:jc w:val="center"/>
      </w:pPr>
      <w:r>
        <w:rPr>
          <w:noProof/>
        </w:rPr>
        <w:drawing>
          <wp:inline distT="0" distB="0" distL="0" distR="0">
            <wp:extent cx="2971800" cy="2161890"/>
            <wp:effectExtent l="19050" t="0" r="0" b="0"/>
            <wp:docPr id="7" name="Рисунок 7" descr="Рисование и живопись - Рисование солью &quot; Поиск мастер классов, поделок своими руками и рукоделия на SearchMasterclas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ование и живопись - Рисование солью &quot; Поиск мастер классов, поделок своими руками и рукоделия на SearchMasterclass.Ne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83" t="7914" r="4678" b="10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07" cy="216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8D" w:rsidRPr="00443A8D" w:rsidRDefault="00443A8D">
      <w:pPr>
        <w:rPr>
          <w:rFonts w:ascii="Times New Roman" w:hAnsi="Times New Roman" w:cs="Times New Roman"/>
          <w:sz w:val="28"/>
          <w:szCs w:val="28"/>
        </w:rPr>
      </w:pPr>
      <w:r w:rsidRPr="00443A8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6E96">
        <w:rPr>
          <w:rFonts w:ascii="Times New Roman" w:hAnsi="Times New Roman" w:cs="Times New Roman"/>
          <w:sz w:val="28"/>
          <w:szCs w:val="28"/>
        </w:rPr>
        <w:t xml:space="preserve">        </w:t>
      </w:r>
      <w:r w:rsidR="007E0B2C">
        <w:rPr>
          <w:rFonts w:ascii="Times New Roman" w:hAnsi="Times New Roman" w:cs="Times New Roman"/>
          <w:sz w:val="28"/>
          <w:szCs w:val="28"/>
        </w:rPr>
        <w:t xml:space="preserve"> </w:t>
      </w:r>
      <w:r w:rsidR="00F86E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0B2C">
        <w:rPr>
          <w:rFonts w:ascii="Times New Roman" w:hAnsi="Times New Roman" w:cs="Times New Roman"/>
          <w:sz w:val="28"/>
          <w:szCs w:val="28"/>
        </w:rPr>
        <w:t>Абдуллина Ева</w:t>
      </w:r>
    </w:p>
    <w:sectPr w:rsidR="00443A8D" w:rsidRPr="00443A8D" w:rsidSect="00F86E96">
      <w:pgSz w:w="11906" w:h="16838"/>
      <w:pgMar w:top="568" w:right="991" w:bottom="284" w:left="851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8A3"/>
    <w:rsid w:val="003428A3"/>
    <w:rsid w:val="00443A8D"/>
    <w:rsid w:val="007E0B2C"/>
    <w:rsid w:val="008349E2"/>
    <w:rsid w:val="00F8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A3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F8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86E96"/>
  </w:style>
  <w:style w:type="paragraph" w:customStyle="1" w:styleId="c10">
    <w:name w:val="c10"/>
    <w:basedOn w:val="a"/>
    <w:rsid w:val="00F8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86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89196364869</dc:creator>
  <cp:keywords/>
  <dc:description/>
  <cp:lastModifiedBy>89196364869</cp:lastModifiedBy>
  <cp:revision>4</cp:revision>
  <dcterms:created xsi:type="dcterms:W3CDTF">2015-02-08T09:03:00Z</dcterms:created>
  <dcterms:modified xsi:type="dcterms:W3CDTF">2015-02-08T09:39:00Z</dcterms:modified>
</cp:coreProperties>
</file>