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B5" w:rsidRPr="008856C6" w:rsidRDefault="005C2FB5" w:rsidP="005C2FB5">
      <w:pPr>
        <w:spacing w:before="100" w:beforeAutospacing="1" w:after="100" w:afterAutospacing="1"/>
        <w:jc w:val="center"/>
      </w:pPr>
      <w:r>
        <w:rPr>
          <w:b/>
          <w:sz w:val="40"/>
          <w:szCs w:val="40"/>
        </w:rPr>
        <w:tab/>
      </w:r>
      <w:r w:rsidRPr="008856C6">
        <w:t xml:space="preserve">Государственное </w:t>
      </w:r>
      <w:r>
        <w:t xml:space="preserve">бюджетное </w:t>
      </w:r>
      <w:r w:rsidRPr="008856C6">
        <w:t>дошкольное образовательное учреждение</w:t>
      </w:r>
    </w:p>
    <w:p w:rsidR="005C2FB5" w:rsidRPr="008856C6" w:rsidRDefault="005C2FB5" w:rsidP="005C2FB5">
      <w:pPr>
        <w:spacing w:before="100" w:beforeAutospacing="1" w:after="100" w:afterAutospacing="1"/>
        <w:jc w:val="center"/>
      </w:pPr>
      <w:r w:rsidRPr="008856C6">
        <w:t>детский сад № 14 комбинированного вида</w:t>
      </w:r>
    </w:p>
    <w:p w:rsidR="005C2FB5" w:rsidRPr="005C2FB5" w:rsidRDefault="005C2FB5" w:rsidP="005C2FB5">
      <w:pPr>
        <w:spacing w:before="100" w:beforeAutospacing="1" w:after="100" w:afterAutospacing="1"/>
        <w:jc w:val="center"/>
      </w:pPr>
      <w:r w:rsidRPr="008856C6">
        <w:t>Курортного района Санкт-Петербурга</w:t>
      </w:r>
    </w:p>
    <w:p w:rsidR="005C2FB5" w:rsidRDefault="005C2FB5" w:rsidP="008B3392">
      <w:pPr>
        <w:pStyle w:val="1"/>
        <w:jc w:val="center"/>
        <w:rPr>
          <w:b w:val="0"/>
          <w:sz w:val="40"/>
          <w:szCs w:val="40"/>
        </w:rPr>
      </w:pPr>
    </w:p>
    <w:p w:rsidR="0044747F" w:rsidRPr="008B3392" w:rsidRDefault="008B3392" w:rsidP="008B3392">
      <w:pPr>
        <w:pStyle w:val="1"/>
        <w:jc w:val="center"/>
        <w:rPr>
          <w:b w:val="0"/>
          <w:sz w:val="40"/>
          <w:szCs w:val="40"/>
        </w:rPr>
      </w:pPr>
      <w:r w:rsidRPr="008B3392">
        <w:rPr>
          <w:b w:val="0"/>
          <w:sz w:val="40"/>
          <w:szCs w:val="40"/>
        </w:rPr>
        <w:t>Сценарий</w:t>
      </w:r>
      <w:r>
        <w:rPr>
          <w:b w:val="0"/>
          <w:sz w:val="40"/>
          <w:szCs w:val="40"/>
        </w:rPr>
        <w:t xml:space="preserve"> спектакля</w:t>
      </w:r>
      <w:r w:rsidR="0044747F" w:rsidRPr="008B3392">
        <w:rPr>
          <w:b w:val="0"/>
          <w:sz w:val="40"/>
          <w:szCs w:val="40"/>
        </w:rPr>
        <w:t xml:space="preserve"> «Весенняя ярмарка»</w:t>
      </w:r>
    </w:p>
    <w:p w:rsidR="008B3392" w:rsidRPr="008B3392" w:rsidRDefault="008B3392" w:rsidP="008B3392">
      <w:pPr>
        <w:pStyle w:val="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(старший дошкольный возраст)</w:t>
      </w:r>
    </w:p>
    <w:p w:rsidR="008B3392" w:rsidRPr="00D54B47" w:rsidRDefault="008B3392" w:rsidP="00D54B47">
      <w:pPr>
        <w:pStyle w:val="1"/>
        <w:rPr>
          <w:b w:val="0"/>
        </w:rPr>
      </w:pPr>
    </w:p>
    <w:p w:rsidR="0044747F" w:rsidRPr="00D54B47" w:rsidRDefault="0091111B" w:rsidP="0044747F">
      <w:r w:rsidRPr="00D54B47">
        <w:t>Спектакль «Весенняя ярмарка»  приурочивается</w:t>
      </w:r>
      <w:r w:rsidR="00B03D52">
        <w:t xml:space="preserve"> ко «Дню театра» - 27</w:t>
      </w:r>
      <w:r w:rsidR="00B46F46">
        <w:t xml:space="preserve"> </w:t>
      </w:r>
      <w:r w:rsidR="00B03D52">
        <w:t>марта</w:t>
      </w:r>
      <w:r w:rsidRPr="00D54B47">
        <w:t>.</w:t>
      </w:r>
    </w:p>
    <w:p w:rsidR="00E9283E" w:rsidRPr="00D54B47" w:rsidRDefault="00E9283E" w:rsidP="0044747F">
      <w:pPr>
        <w:rPr>
          <w:rFonts w:eastAsiaTheme="minorHAnsi"/>
          <w:sz w:val="22"/>
          <w:szCs w:val="22"/>
        </w:rPr>
      </w:pPr>
      <w:r w:rsidRPr="00D54B47">
        <w:t>Мероприятие задумано для ознакомления детей с культурными традициями</w:t>
      </w:r>
      <w:r w:rsidR="0044747F" w:rsidRPr="00D54B47">
        <w:t xml:space="preserve"> и обычаями</w:t>
      </w:r>
      <w:r w:rsidRPr="00D54B47">
        <w:t xml:space="preserve"> других народов как эффективное средство воспитания </w:t>
      </w:r>
      <w:r w:rsidRPr="00D54B47">
        <w:rPr>
          <w:b/>
        </w:rPr>
        <w:t xml:space="preserve"> </w:t>
      </w:r>
      <w:r w:rsidRPr="00D54B47">
        <w:t xml:space="preserve">благожелательного отношения к людям других национальностей. </w:t>
      </w:r>
    </w:p>
    <w:p w:rsidR="0091111B" w:rsidRPr="00D54B47" w:rsidRDefault="0091111B" w:rsidP="0091111B"/>
    <w:p w:rsidR="00D54B47" w:rsidRPr="008856C6" w:rsidRDefault="00D54B47" w:rsidP="00D54B47">
      <w:pPr>
        <w:spacing w:before="100" w:beforeAutospacing="1" w:after="100" w:afterAutospacing="1"/>
      </w:pPr>
    </w:p>
    <w:p w:rsidR="0044747F" w:rsidRPr="00B03D52" w:rsidRDefault="00941BAB" w:rsidP="00D54B47">
      <w:pPr>
        <w:spacing w:before="100" w:beforeAutospacing="1" w:after="100" w:afterAutospacing="1"/>
        <w:jc w:val="center"/>
        <w:rPr>
          <w:sz w:val="36"/>
          <w:szCs w:val="36"/>
        </w:rPr>
      </w:pPr>
      <w:r w:rsidRPr="00B03D52">
        <w:rPr>
          <w:sz w:val="36"/>
          <w:szCs w:val="36"/>
        </w:rPr>
        <w:t>Спектакль «Весенняя ярмарка»</w:t>
      </w:r>
    </w:p>
    <w:p w:rsidR="00941BAB" w:rsidRPr="00B03D52" w:rsidRDefault="00941BAB" w:rsidP="00146365">
      <w:pPr>
        <w:spacing w:before="100" w:beforeAutospacing="1" w:after="100" w:afterAutospacing="1"/>
        <w:jc w:val="right"/>
        <w:rPr>
          <w:sz w:val="28"/>
          <w:szCs w:val="28"/>
        </w:rPr>
      </w:pPr>
      <w:r w:rsidRPr="00B03D52">
        <w:rPr>
          <w:sz w:val="28"/>
          <w:szCs w:val="28"/>
        </w:rPr>
        <w:t>Н.В. Федотова, музыкальный руководитель</w:t>
      </w:r>
    </w:p>
    <w:p w:rsidR="00B03D52" w:rsidRPr="00B03D52" w:rsidRDefault="0044747F" w:rsidP="00B03D52">
      <w:pPr>
        <w:jc w:val="center"/>
        <w:rPr>
          <w:sz w:val="20"/>
          <w:szCs w:val="20"/>
        </w:rPr>
      </w:pPr>
      <w:r w:rsidRPr="00B03D52">
        <w:rPr>
          <w:sz w:val="20"/>
          <w:szCs w:val="20"/>
        </w:rPr>
        <w:t>Санкт-Петербург</w:t>
      </w:r>
    </w:p>
    <w:p w:rsidR="0044747F" w:rsidRPr="00B03D52" w:rsidRDefault="0044747F" w:rsidP="00B03D52">
      <w:pPr>
        <w:jc w:val="center"/>
        <w:rPr>
          <w:sz w:val="20"/>
          <w:szCs w:val="20"/>
        </w:rPr>
      </w:pPr>
      <w:r w:rsidRPr="00B03D52">
        <w:rPr>
          <w:sz w:val="20"/>
          <w:szCs w:val="20"/>
        </w:rPr>
        <w:t>2014г.</w:t>
      </w:r>
    </w:p>
    <w:p w:rsidR="00941BAB" w:rsidRPr="008856C6" w:rsidRDefault="00B03D52" w:rsidP="00941BAB">
      <w:pPr>
        <w:spacing w:before="100" w:beforeAutospacing="1" w:after="100" w:afterAutospacing="1"/>
      </w:pPr>
      <w:r>
        <w:t>Цель</w:t>
      </w:r>
      <w:r w:rsidR="00941BAB" w:rsidRPr="008856C6">
        <w:t>: Интеркультурное развитие детей через ознакомление с культурой разных стран и народов, объединение традиций разных национальностей.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Задачи: 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Воспитательные </w:t>
      </w:r>
    </w:p>
    <w:p w:rsidR="00146365" w:rsidRDefault="00941BAB" w:rsidP="00941BAB">
      <w:pPr>
        <w:spacing w:before="100" w:beforeAutospacing="1" w:after="100" w:afterAutospacing="1"/>
      </w:pPr>
      <w:r w:rsidRPr="008856C6">
        <w:t xml:space="preserve">Воспитывать у детей чувство толерантности, уважения к традициям своего народа и национальной культуре других людей, чувства собственного достоинства, основ патриотизма, идеалов добра, красоты, дружбы. Формирование понятия общности и единства с людьми, живущими на Земле, желания жить в мире, дружбе и согласии. 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Образовательные</w:t>
      </w:r>
    </w:p>
    <w:p w:rsidR="00146365" w:rsidRDefault="00941BAB" w:rsidP="00941BAB">
      <w:pPr>
        <w:spacing w:before="100" w:beforeAutospacing="1" w:after="100" w:afterAutospacing="1"/>
      </w:pPr>
      <w:r w:rsidRPr="008856C6">
        <w:t xml:space="preserve">Знакомство детей с музыкальной культурой народов разных национальностей, их костюмами, </w:t>
      </w:r>
      <w:r w:rsidR="00146365">
        <w:t xml:space="preserve">танцами, </w:t>
      </w:r>
      <w:r w:rsidRPr="008856C6">
        <w:t>традициями средствами искусства</w:t>
      </w:r>
      <w:r w:rsidR="00146365">
        <w:t>.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Развивающие 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lastRenderedPageBreak/>
        <w:t>Эстетическое развитие, развитие художественно-творческих способностей, танцевальных навыков, обогащение музыкально-интеллектуального кругозора детей.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Участники: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 xml:space="preserve">Взрослые: </w:t>
      </w:r>
      <w:r w:rsidR="00146365">
        <w:t>педагог ДОУ</w:t>
      </w:r>
    </w:p>
    <w:p w:rsidR="00146365" w:rsidRDefault="00941BAB" w:rsidP="00941BAB">
      <w:pPr>
        <w:spacing w:before="100" w:beforeAutospacing="1" w:after="100" w:afterAutospacing="1"/>
      </w:pPr>
      <w:r w:rsidRPr="008856C6">
        <w:t>Дети: воспитанники дошко</w:t>
      </w:r>
      <w:r w:rsidR="00146365">
        <w:t>льных групп детского сада (с 5</w:t>
      </w:r>
      <w:r w:rsidRPr="008856C6">
        <w:t xml:space="preserve"> до 7 лет); </w:t>
      </w:r>
    </w:p>
    <w:p w:rsidR="00941BAB" w:rsidRPr="008856C6" w:rsidRDefault="00F029DD" w:rsidP="00941BAB">
      <w:pPr>
        <w:spacing w:before="100" w:beforeAutospacing="1" w:after="100" w:afterAutospacing="1"/>
      </w:pPr>
      <w:proofErr w:type="gramStart"/>
      <w:r>
        <w:t>Р</w:t>
      </w:r>
      <w:r w:rsidR="00941BAB" w:rsidRPr="008856C6">
        <w:t>еквизит:</w:t>
      </w:r>
      <w:r>
        <w:t xml:space="preserve"> стол, стул, бутафорские фрукты и овощи на подносах, детские музыкальные инструменты, деревянные ложки, цветы в декоративной корзине,</w:t>
      </w:r>
      <w:r w:rsidR="002C5121">
        <w:t xml:space="preserve"> платки, нарядные детские платья на вешалках, босоножки, бижутерия.</w:t>
      </w:r>
      <w:proofErr w:type="gramEnd"/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Литературный материал.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Музыкальный материал: CD «Танцевальная национальная музыка в современной обработке», фонограммы музыкальных заставок по содержанию мероприятия.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Подборка стилизованных национальн</w:t>
      </w:r>
      <w:r w:rsidR="002C5121">
        <w:t xml:space="preserve">ых костюмов </w:t>
      </w:r>
      <w:r w:rsidRPr="008856C6">
        <w:t xml:space="preserve"> (авторские работы родителей и педагогов детского сада).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Техническое оснащение: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Музыкальный центр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Оформление зала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 xml:space="preserve">Авторский дизайн-проект: </w:t>
      </w:r>
    </w:p>
    <w:p w:rsidR="002C5121" w:rsidRDefault="00941BAB" w:rsidP="00941BAB">
      <w:pPr>
        <w:spacing w:before="100" w:beforeAutospacing="1" w:after="100" w:afterAutospacing="1"/>
      </w:pPr>
      <w:r w:rsidRPr="008856C6">
        <w:t xml:space="preserve">Центральная стена - театральный занавес с кулисами; задник - тканевое панно с тематикой русского народного творчества, оформленное в декорации русской природы; боковая  зеркальная стена - композиция из воздушных шаров «Радуга и солнце»; 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Подготовка к мероприятию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Комплекс творческих форм совместной деятельности и образовательной работы с детьми, педагогами, родителями.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Анонс и реклама мероприятия среди родителей воспитанников детского сада и педагогической общественности.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 xml:space="preserve">Сетевое взаимодействие: 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 xml:space="preserve">с ДДЮТ </w:t>
      </w:r>
      <w:r w:rsidR="00F029DD">
        <w:t>– участие в театральном фестивале</w:t>
      </w:r>
      <w:r w:rsidRPr="008856C6">
        <w:t>;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Действующие лица: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Взрослые: Петрушка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 xml:space="preserve">             Дети: кот Федот, кошка Матрёшка, продавцы, русские красавицы, 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украинцы /девочка и мальчик/, абхазцы /девочка и мальчик/, цыганки</w:t>
      </w:r>
    </w:p>
    <w:p w:rsidR="002C5121" w:rsidRDefault="002C5121" w:rsidP="00941BAB">
      <w:pPr>
        <w:spacing w:before="100" w:beforeAutospacing="1" w:after="100" w:afterAutospacing="1"/>
      </w:pP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Под фонограмму песни «Ярмарка» на сцену выбегает Петрушка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Петрушка: Здравствуйте, ребятишки! Здравствуйте, парнишки!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 xml:space="preserve">                     Славные девчушки, быстроглазые вострушки! 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 xml:space="preserve">                     А я Петрушка весельчак – это знает </w:t>
      </w:r>
      <w:proofErr w:type="gramStart"/>
      <w:r w:rsidRPr="008856C6">
        <w:t>всюду всяк</w:t>
      </w:r>
      <w:proofErr w:type="gramEnd"/>
      <w:r w:rsidRPr="008856C6">
        <w:t>!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                     Пришла матушка весна, отворились ворота,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                     Под лучами яркими мы откроем ярмарку!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А пока все собираются на ярмарку, мы  заглянем в окошко к коту Федоту и кошке Матрёшке.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/Петрушка ставит стол и стульчик в центре сцены./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Кот Федот, проснувшись рано, спрыгнул с мягкого дивана и направился к столу скушать ложечку одну каши с простоквашей.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 /Выходит Кот, садится за стол. Кошка с обиженным видом подаёт ему миску с кашей. Кот нюхает, брезгливо отодвигает миску от себя./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 xml:space="preserve">Кот: Каши надоели! Каши две недели! 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         Я бы съел тарелку щей, и немного овощей, и хоть полстакана вкусненькой сметаны,  и запил компотом…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Кошка: Размечтался что-то! Где возьму сметаны даже полстакана?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               Где морковка, где капуста? Посмотри, на полках пусто!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               Нет уж больше моих сил, ты зарплату получил?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Кот: Вот смотри, Матрёшка, полное лукошко!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/Показывает Матрёшке лукошко с деньгами. Кошка оживляется./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Кошка: Что ж, пойдём  на базар! Купим новый сарафан, серьги, брошки, башмаки  и, желательно, цветы!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Кот: И ещё сметаны, хотя бы пол стакана!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/Кот вместе с Кошкой уходят на ярмарку, Петрушка убирает стол и стул./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Петрушка: И отправились Федот с Матрёшкой на Ярмарку.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                     А там уже народ собрался у ворот!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                     Открываются ворота, заходи кому охота!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lastRenderedPageBreak/>
        <w:t>/ Под фонограмму песни «Ярмарка» торговцы с товаром выходят из-за кулис с двух сторон,  проходят через центр сцены, расходятся и занимают места у центральной стены./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Петрушка: На ярмарке собралось продавцов, артистов и  гостей со всех волостей! Весёлая ярмарка! Чудесная ярмарка!         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Петрушка подходит к продавцам: Эй, честной народ! Товар у вас хорош?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Все торговцы: </w:t>
      </w:r>
      <w:proofErr w:type="gramStart"/>
      <w:r w:rsidRPr="008856C6">
        <w:t>Тары-бары</w:t>
      </w:r>
      <w:proofErr w:type="gramEnd"/>
      <w:r w:rsidRPr="008856C6">
        <w:t>, растабары, есть хорошие товары!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 xml:space="preserve">1 Продавец:  Не товар, а сущий клад – покупайте нарасхват! 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 xml:space="preserve">Петрушка: А как дорог ваш товар? 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2Продавец: У нас: кто пляшет и поёт, тот любой товар берёт!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 xml:space="preserve">Петрушка: Ой, ребятушки хорошие, на базар пришла </w:t>
      </w:r>
      <w:proofErr w:type="spellStart"/>
      <w:r w:rsidRPr="008856C6">
        <w:t>Матрёшечка</w:t>
      </w:r>
      <w:proofErr w:type="spellEnd"/>
      <w:r w:rsidRPr="008856C6">
        <w:t>!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/К торговцам подходят Кот Федот и Кошка Матрёшка/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Кошка: Пришла с Федотом на базар, покупать себе товар.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2Продавец  муз</w:t>
      </w:r>
      <w:proofErr w:type="gramStart"/>
      <w:r w:rsidRPr="008856C6">
        <w:t>.</w:t>
      </w:r>
      <w:proofErr w:type="gramEnd"/>
      <w:r w:rsidRPr="008856C6">
        <w:t xml:space="preserve"> </w:t>
      </w:r>
      <w:proofErr w:type="gramStart"/>
      <w:r w:rsidRPr="008856C6">
        <w:t>и</w:t>
      </w:r>
      <w:proofErr w:type="gramEnd"/>
      <w:r w:rsidRPr="008856C6">
        <w:t xml:space="preserve">нструментов: Покупайте ложки в красочной одёжке! 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 xml:space="preserve">Кот: Матрёшка, купим ложки, чтоб </w:t>
      </w:r>
      <w:proofErr w:type="spellStart"/>
      <w:r w:rsidRPr="008856C6">
        <w:t>сытну</w:t>
      </w:r>
      <w:proofErr w:type="spellEnd"/>
      <w:r w:rsidRPr="008856C6">
        <w:t xml:space="preserve"> есть окрошку! 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Кошка: Хорошо! Только сначала на прочность проверим ложки, постучим немножко!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 xml:space="preserve">Кот:  В ложки мы сыграем, тоску </w:t>
      </w:r>
      <w:proofErr w:type="spellStart"/>
      <w:r w:rsidRPr="008856C6">
        <w:t>поразгоняем</w:t>
      </w:r>
      <w:proofErr w:type="spellEnd"/>
      <w:r w:rsidRPr="008856C6">
        <w:t>!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/Кот и Кошка берут ложки. Петрушка ставит для них 2стульчика в центре сцены./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Петрушка: Ой, жги, говори, заиграли ложкари!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Под фонограмму р.н</w:t>
      </w:r>
      <w:proofErr w:type="gramStart"/>
      <w:r w:rsidRPr="008856C6">
        <w:t>.м</w:t>
      </w:r>
      <w:proofErr w:type="gramEnd"/>
      <w:r w:rsidRPr="008856C6">
        <w:t>елодии «Калинка» Кот и Кошка играют на ложках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Кот: Хорошие ложки. Берём мы их, Матрёшка? /Кошка: Да!/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3Продавец: Молоко! Сметана!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 Кот: Сметаны пол стакана!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/Кошка подходит к торговцу платьями/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1Продавец: Платья модные, платки!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4Продавец: Вот кокошники, чулки, ленточки и кружева!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Кошка: Ах, кружится голова!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1 Продавец: Всем девчатам нравятся, смотрите на красавицах!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lastRenderedPageBreak/>
        <w:t>Под фонограмму р.н</w:t>
      </w:r>
      <w:proofErr w:type="gramStart"/>
      <w:r w:rsidRPr="008856C6">
        <w:t>.м</w:t>
      </w:r>
      <w:proofErr w:type="gramEnd"/>
      <w:r w:rsidRPr="008856C6">
        <w:t xml:space="preserve">елодии «Ах вы, сени» девочки танцуют и демонстрируют свои наряды 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 xml:space="preserve">Кошка: Мне платье это чудное и платок уютный - всё отправьте к нам домой. 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Девочка-продавец: Говорите адрес свой.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Кошка: Мы живём за лесом, в доме под навесом. 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 xml:space="preserve">/ На центр сцены выходят украинцы – мальчик и девочка. У девочки корзина с цветами./ 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Петрушка: Откуда родом такая счастливая красавица и такой «</w:t>
      </w:r>
      <w:proofErr w:type="spellStart"/>
      <w:r w:rsidRPr="008856C6">
        <w:t>гхарный</w:t>
      </w:r>
      <w:proofErr w:type="spellEnd"/>
      <w:r w:rsidRPr="008856C6">
        <w:t xml:space="preserve"> </w:t>
      </w:r>
      <w:proofErr w:type="gramStart"/>
      <w:r w:rsidRPr="008856C6">
        <w:t>хлопец</w:t>
      </w:r>
      <w:proofErr w:type="gramEnd"/>
      <w:r w:rsidRPr="008856C6">
        <w:t xml:space="preserve">»? 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 xml:space="preserve">Украинка:  С Украины! 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Украинец: Украинские танцы прекрасны, как май! Ну-ка, музыка, громче, задорней играй!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«Украинский танец»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Украинка:  Вот прекрасные цветы!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 xml:space="preserve">Кошка: В них столько дивной красоты! Возьму цветочки разные – жёлтенькие, красные! 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/На центр сцены выходят дети с Кавказа./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Петрушка: А вы откуда такие задорные?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 xml:space="preserve">Абхазцы:  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 xml:space="preserve">Девочка: А мы дети Кавказских гор. Любим воздух и простор. 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Мальчик: В пляске удаль и задор, это пляшут дети гор!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Танец «Лезгинка»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/После пляски  дети берут блюда с фруктами/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Абхазцы: 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 xml:space="preserve">Мальчик: Курагу я продаю, апельсин, мандарин, хурму! </w:t>
      </w:r>
      <w:proofErr w:type="spellStart"/>
      <w:r w:rsidRPr="008856C6">
        <w:t>Вах</w:t>
      </w:r>
      <w:proofErr w:type="spellEnd"/>
      <w:r w:rsidRPr="008856C6">
        <w:t>! Налетай!  </w:t>
      </w:r>
      <w:proofErr w:type="spellStart"/>
      <w:r w:rsidRPr="008856C6">
        <w:t>Вах</w:t>
      </w:r>
      <w:proofErr w:type="spellEnd"/>
      <w:r w:rsidRPr="008856C6">
        <w:t xml:space="preserve">! Покупай! 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 Девочка: Вот, хозяйка, курага! Очень сладка и мягка!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 xml:space="preserve">Кошка: Удержаться не могу, покупаю курагу! Весь мешок с курагой отошлите к нам домой. Мы живём за лесом, в доме под навесом. 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 xml:space="preserve">/Под музыку на сцену выходят цыганки/ 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 Петрушка: На базар идут цыганки! Как нарядны, как красивы!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Цыганки:  И танцуем всем на диво!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lastRenderedPageBreak/>
        <w:t>Цыганский танец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Петрушка: А какой у вас товар?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1.Цыганка: Продаём серёжки, брошки!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2цыганка:  Бусы!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3цыганка: Кольца!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4цыганка: Босоножки!  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 xml:space="preserve">Кошка: Сколько разной красоты! Эти бусы заверни! Колечко, эту брошку! 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 Кот: И эти босоножки!  Все заказы я исполнил и себя не позабыл! Про себя я тоже помню. Вот сметаны прикупил!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Кошка: Всех вас в гости приглашаем, угостим горячим чаем!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Кот: Сладким чаем с пирогами и споём потом с друзьями!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 xml:space="preserve">Петрушка: Ярмарка закрывается, Петрушка с вами прощается! </w:t>
      </w:r>
    </w:p>
    <w:p w:rsidR="00941BAB" w:rsidRPr="008856C6" w:rsidRDefault="00941BAB" w:rsidP="00941BAB">
      <w:pPr>
        <w:spacing w:before="100" w:beforeAutospacing="1" w:after="100" w:afterAutospacing="1"/>
      </w:pPr>
      <w:r w:rsidRPr="008856C6">
        <w:t>Под фонограмму песни «Ярмарка» дети за Петрушкой уходят со сцены</w:t>
      </w:r>
      <w:r>
        <w:t>.</w:t>
      </w:r>
    </w:p>
    <w:p w:rsidR="009748F7" w:rsidRDefault="009748F7"/>
    <w:p w:rsidR="00941BAB" w:rsidRDefault="00941BAB"/>
    <w:sectPr w:rsidR="00941BAB" w:rsidSect="0097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180" w:rsidRDefault="00A97180" w:rsidP="0044747F">
      <w:r>
        <w:separator/>
      </w:r>
    </w:p>
  </w:endnote>
  <w:endnote w:type="continuationSeparator" w:id="0">
    <w:p w:rsidR="00A97180" w:rsidRDefault="00A97180" w:rsidP="00447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180" w:rsidRDefault="00A97180" w:rsidP="0044747F">
      <w:r>
        <w:separator/>
      </w:r>
    </w:p>
  </w:footnote>
  <w:footnote w:type="continuationSeparator" w:id="0">
    <w:p w:rsidR="00A97180" w:rsidRDefault="00A97180" w:rsidP="004474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BAB"/>
    <w:rsid w:val="0005165B"/>
    <w:rsid w:val="00146365"/>
    <w:rsid w:val="002A146C"/>
    <w:rsid w:val="002C5121"/>
    <w:rsid w:val="00370897"/>
    <w:rsid w:val="0044747F"/>
    <w:rsid w:val="00516E0C"/>
    <w:rsid w:val="005C2FB5"/>
    <w:rsid w:val="006C12D7"/>
    <w:rsid w:val="00723C38"/>
    <w:rsid w:val="008B3392"/>
    <w:rsid w:val="0091111B"/>
    <w:rsid w:val="00941BAB"/>
    <w:rsid w:val="009748F7"/>
    <w:rsid w:val="009E6F0F"/>
    <w:rsid w:val="00A53559"/>
    <w:rsid w:val="00A97180"/>
    <w:rsid w:val="00B03D52"/>
    <w:rsid w:val="00B46F46"/>
    <w:rsid w:val="00D54B47"/>
    <w:rsid w:val="00E9283E"/>
    <w:rsid w:val="00F029DD"/>
    <w:rsid w:val="00F16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74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4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47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4747F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44747F"/>
    <w:pPr>
      <w:spacing w:before="100" w:beforeAutospacing="1" w:after="100" w:afterAutospacing="1"/>
    </w:pPr>
  </w:style>
  <w:style w:type="character" w:customStyle="1" w:styleId="c0">
    <w:name w:val="c0"/>
    <w:basedOn w:val="a0"/>
    <w:rsid w:val="0044747F"/>
  </w:style>
  <w:style w:type="paragraph" w:customStyle="1" w:styleId="c4">
    <w:name w:val="c4"/>
    <w:basedOn w:val="a"/>
    <w:rsid w:val="0044747F"/>
    <w:pPr>
      <w:spacing w:before="100" w:beforeAutospacing="1" w:after="100" w:afterAutospacing="1"/>
    </w:pPr>
  </w:style>
  <w:style w:type="character" w:customStyle="1" w:styleId="c3">
    <w:name w:val="c3"/>
    <w:basedOn w:val="a0"/>
    <w:rsid w:val="0044747F"/>
  </w:style>
  <w:style w:type="paragraph" w:styleId="a5">
    <w:name w:val="header"/>
    <w:basedOn w:val="a"/>
    <w:link w:val="a6"/>
    <w:uiPriority w:val="99"/>
    <w:semiHidden/>
    <w:unhideWhenUsed/>
    <w:rsid w:val="0044747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44747F"/>
  </w:style>
  <w:style w:type="paragraph" w:styleId="a7">
    <w:name w:val="footer"/>
    <w:basedOn w:val="a"/>
    <w:link w:val="a8"/>
    <w:uiPriority w:val="99"/>
    <w:semiHidden/>
    <w:unhideWhenUsed/>
    <w:rsid w:val="0044747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4747F"/>
  </w:style>
  <w:style w:type="character" w:styleId="a9">
    <w:name w:val="Hyperlink"/>
    <w:basedOn w:val="a0"/>
    <w:uiPriority w:val="99"/>
    <w:semiHidden/>
    <w:unhideWhenUsed/>
    <w:rsid w:val="00D54B47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D54B47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D54B47"/>
    <w:rPr>
      <w:b/>
      <w:bCs/>
    </w:rPr>
  </w:style>
  <w:style w:type="character" w:customStyle="1" w:styleId="c9">
    <w:name w:val="c9"/>
    <w:basedOn w:val="a0"/>
    <w:rsid w:val="00D54B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93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1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14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49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866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22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42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45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647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8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0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40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0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cp:lastPrinted>2014-04-14T19:48:00Z</cp:lastPrinted>
  <dcterms:created xsi:type="dcterms:W3CDTF">2014-04-13T19:44:00Z</dcterms:created>
  <dcterms:modified xsi:type="dcterms:W3CDTF">2014-04-26T15:25:00Z</dcterms:modified>
</cp:coreProperties>
</file>