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5" w:rsidRPr="00FA0A80" w:rsidRDefault="003C6C4A" w:rsidP="003C6C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A0A80">
        <w:rPr>
          <w:rFonts w:ascii="Times New Roman" w:hAnsi="Times New Roman" w:cs="Times New Roman"/>
          <w:b/>
          <w:sz w:val="36"/>
          <w:szCs w:val="36"/>
        </w:rPr>
        <w:t>Экскурсия в медицинский кабинет.</w:t>
      </w:r>
    </w:p>
    <w:p w:rsidR="00B71BD5" w:rsidRPr="00FA0A80" w:rsidRDefault="00B71BD5" w:rsidP="00B71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0">
        <w:rPr>
          <w:rFonts w:ascii="Times New Roman" w:hAnsi="Times New Roman" w:cs="Times New Roman"/>
          <w:b/>
          <w:sz w:val="36"/>
          <w:szCs w:val="36"/>
        </w:rPr>
        <w:t>(знакомство с профессией медработника)</w:t>
      </w:r>
    </w:p>
    <w:p w:rsidR="00B71BD5" w:rsidRPr="00FA0A80" w:rsidRDefault="00B71BD5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A80" w:rsidRDefault="00FA0A80" w:rsidP="00FA0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80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FA0A80">
        <w:rPr>
          <w:rFonts w:ascii="Times New Roman" w:hAnsi="Times New Roman" w:cs="Times New Roman"/>
          <w:sz w:val="28"/>
          <w:szCs w:val="28"/>
        </w:rPr>
        <w:t>Познакомить детей с профессией медработника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A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0A80">
        <w:rPr>
          <w:rFonts w:ascii="Times New Roman" w:hAnsi="Times New Roman" w:cs="Times New Roman"/>
          <w:sz w:val="28"/>
          <w:szCs w:val="28"/>
        </w:rPr>
        <w:t xml:space="preserve">медсестрой); показать расположение и оборудование медкабинета; познакомить с некоторыми медицинскими принадлежностями и их назначением. </w:t>
      </w:r>
      <w:r>
        <w:rPr>
          <w:rFonts w:ascii="Times New Roman" w:hAnsi="Times New Roman" w:cs="Times New Roman"/>
          <w:sz w:val="28"/>
          <w:szCs w:val="28"/>
        </w:rPr>
        <w:t>Воспитывать уважение к труду медработника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Ознакомить с основами оказания первой медицинской помощи. </w:t>
      </w:r>
    </w:p>
    <w:p w:rsidR="00FA0A80" w:rsidRDefault="00FA0A80" w:rsidP="00FA0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FA0A80" w:rsidRDefault="00FA0A80" w:rsidP="00FA0A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 о враче.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 постели больного сидит?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лечиться, он всем говорит?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микстуру предложит принять,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здоров – разрешит погулять? </w:t>
      </w:r>
    </w:p>
    <w:p w:rsidR="00FA0A80" w:rsidRDefault="00FA0A80" w:rsidP="00FA0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A80" w:rsidRDefault="00FA0A80" w:rsidP="00FA0A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в медкабинет.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DB">
        <w:rPr>
          <w:rFonts w:ascii="Times New Roman" w:hAnsi="Times New Roman" w:cs="Times New Roman"/>
          <w:sz w:val="28"/>
          <w:szCs w:val="28"/>
        </w:rPr>
        <w:t>- Ребята, сейчас мы с вами пойдем в настоящий медицинский кабинет. Вспомните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ADB">
        <w:rPr>
          <w:rFonts w:ascii="Times New Roman" w:hAnsi="Times New Roman" w:cs="Times New Roman"/>
          <w:sz w:val="28"/>
          <w:szCs w:val="28"/>
        </w:rPr>
        <w:t xml:space="preserve">как зовут нашу медсестру? (Марина Михайловна). Она привыкла, что к ней в кабинет приходят дети, которым нужна ее помощь. Но сегодня мы идем не за помощью, а в гости к Марине Михайловне. Давайте вспомним, как ведут себя воспитанные люди в гостях? И, конечно, мы не забудем поздороваться, ведь мы всем желаем здоровья, и Марине Михайловне – тоже.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на обстановку кабинета (кушетка, ростомер, весы, шкаф с лекарствами, стол с перевязочными материалами) и процедурного кабинета (кушетка, столик для инструментов). </w:t>
      </w: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ADB" w:rsidRDefault="00EF0ADB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экскурсии медсестра рассказывает о своей работе, о том, с какими проблемами ней обращаются дети, показывает, как правильно обработать рану и сделать повязку. Медсестра показывает шкаф</w:t>
      </w:r>
      <w:r w:rsidR="007C4172">
        <w:rPr>
          <w:rFonts w:ascii="Times New Roman" w:hAnsi="Times New Roman" w:cs="Times New Roman"/>
          <w:sz w:val="28"/>
          <w:szCs w:val="28"/>
        </w:rPr>
        <w:t xml:space="preserve"> содержимое </w:t>
      </w:r>
      <w:proofErr w:type="spellStart"/>
      <w:r w:rsidR="007C4172">
        <w:rPr>
          <w:rFonts w:ascii="Times New Roman" w:hAnsi="Times New Roman" w:cs="Times New Roman"/>
          <w:sz w:val="28"/>
          <w:szCs w:val="28"/>
        </w:rPr>
        <w:t>щкафа</w:t>
      </w:r>
      <w:proofErr w:type="spellEnd"/>
      <w:r w:rsidR="007C4172">
        <w:rPr>
          <w:rFonts w:ascii="Times New Roman" w:hAnsi="Times New Roman" w:cs="Times New Roman"/>
          <w:sz w:val="28"/>
          <w:szCs w:val="28"/>
        </w:rPr>
        <w:t xml:space="preserve"> с перевязочными материалами, знакомит с названиями «бинт», «пластырь», «вата», «салфетка». Показывает флаконы с перекисью водорода, йодом и зеленкой</w:t>
      </w:r>
      <w:proofErr w:type="gramStart"/>
      <w:r w:rsidR="007C41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4172">
        <w:rPr>
          <w:rFonts w:ascii="Times New Roman" w:hAnsi="Times New Roman" w:cs="Times New Roman"/>
          <w:sz w:val="28"/>
          <w:szCs w:val="28"/>
        </w:rPr>
        <w:t xml:space="preserve"> С помощью шпателей проверяет горло у детей. По просьбе воспитателя дает попользоваться на время фонендоскоп, чтобы позже дети смогли послушать, как стучит их сердце и булькает в кишечнике. На прощание Марина Михайловна желает всем детям крепкого здоровья и угощает их </w:t>
      </w:r>
      <w:proofErr w:type="spellStart"/>
      <w:r w:rsidR="007C4172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="007C4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172" w:rsidRDefault="007C4172" w:rsidP="00EF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72" w:rsidRDefault="007C4172" w:rsidP="00EF0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7C4172" w:rsidRDefault="007C4172" w:rsidP="007C4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в игровой зоне «Больница»;</w:t>
      </w:r>
    </w:p>
    <w:p w:rsidR="007C4172" w:rsidRDefault="007C4172" w:rsidP="007C41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«Приходите к нам лечиться!»;</w:t>
      </w:r>
    </w:p>
    <w:p w:rsidR="007C4172" w:rsidRPr="007C4172" w:rsidRDefault="007C4172" w:rsidP="008F19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4A" w:rsidRPr="00FA0A80" w:rsidRDefault="003C6C4A" w:rsidP="003C6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C6C4A" w:rsidRPr="003C6C4A" w:rsidRDefault="003C6C4A" w:rsidP="003C6C4A">
      <w:pPr>
        <w:spacing w:after="0" w:line="240" w:lineRule="auto"/>
        <w:jc w:val="both"/>
        <w:rPr>
          <w:b/>
          <w:sz w:val="36"/>
          <w:szCs w:val="36"/>
        </w:rPr>
      </w:pPr>
    </w:p>
    <w:sectPr w:rsidR="003C6C4A" w:rsidRPr="003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C6"/>
    <w:multiLevelType w:val="hybridMultilevel"/>
    <w:tmpl w:val="DEDA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95A"/>
    <w:multiLevelType w:val="hybridMultilevel"/>
    <w:tmpl w:val="06A6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14C58"/>
    <w:multiLevelType w:val="hybridMultilevel"/>
    <w:tmpl w:val="24B4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76715"/>
    <w:multiLevelType w:val="hybridMultilevel"/>
    <w:tmpl w:val="DB1C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59"/>
    <w:rsid w:val="001A2759"/>
    <w:rsid w:val="003C6C4A"/>
    <w:rsid w:val="007C4172"/>
    <w:rsid w:val="008F19E2"/>
    <w:rsid w:val="00B71BD5"/>
    <w:rsid w:val="00CE2B15"/>
    <w:rsid w:val="00E542D0"/>
    <w:rsid w:val="00EF0AD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6</cp:revision>
  <dcterms:created xsi:type="dcterms:W3CDTF">2014-01-06T13:55:00Z</dcterms:created>
  <dcterms:modified xsi:type="dcterms:W3CDTF">2014-01-06T14:54:00Z</dcterms:modified>
</cp:coreProperties>
</file>