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C00" w:rsidRPr="0019778A" w:rsidRDefault="00093C00" w:rsidP="00093C0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778A">
        <w:rPr>
          <w:rFonts w:ascii="Times New Roman" w:hAnsi="Times New Roman" w:cs="Times New Roman"/>
          <w:sz w:val="40"/>
          <w:szCs w:val="40"/>
        </w:rPr>
        <w:t>Конспект совместной образовательной деятельности</w:t>
      </w:r>
    </w:p>
    <w:p w:rsidR="00093C00" w:rsidRDefault="00093C00" w:rsidP="00093C0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9778A">
        <w:rPr>
          <w:rFonts w:ascii="Times New Roman" w:hAnsi="Times New Roman" w:cs="Times New Roman"/>
          <w:sz w:val="40"/>
          <w:szCs w:val="40"/>
        </w:rPr>
        <w:t xml:space="preserve">с детьми раннего возраста по </w:t>
      </w:r>
      <w:r>
        <w:rPr>
          <w:rFonts w:ascii="Times New Roman" w:hAnsi="Times New Roman" w:cs="Times New Roman"/>
          <w:sz w:val="40"/>
          <w:szCs w:val="40"/>
        </w:rPr>
        <w:t>рисованию и познавательному развитию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093C00" w:rsidRDefault="00093C00" w:rsidP="00093C0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3C00" w:rsidRPr="00A221CF" w:rsidRDefault="00093C00" w:rsidP="00093C00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221CF">
        <w:rPr>
          <w:rFonts w:ascii="Times New Roman" w:hAnsi="Times New Roman" w:cs="Times New Roman"/>
          <w:b/>
          <w:i/>
          <w:sz w:val="48"/>
          <w:szCs w:val="48"/>
        </w:rPr>
        <w:t>" Цветные льдинки"</w:t>
      </w:r>
    </w:p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C00" w:rsidRPr="0019778A" w:rsidRDefault="00093C00" w:rsidP="00093C0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9778A">
        <w:rPr>
          <w:rFonts w:ascii="Times New Roman" w:hAnsi="Times New Roman" w:cs="Times New Roman"/>
          <w:sz w:val="40"/>
          <w:szCs w:val="40"/>
        </w:rPr>
        <w:t>использованы:</w:t>
      </w:r>
    </w:p>
    <w:p w:rsidR="00093C00" w:rsidRPr="0019778A" w:rsidRDefault="00093C00" w:rsidP="00093C0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9778A">
        <w:rPr>
          <w:rFonts w:ascii="Times New Roman" w:hAnsi="Times New Roman" w:cs="Times New Roman"/>
          <w:sz w:val="40"/>
          <w:szCs w:val="40"/>
        </w:rPr>
        <w:t>игровые технологии</w:t>
      </w:r>
    </w:p>
    <w:p w:rsidR="00093C00" w:rsidRPr="0019778A" w:rsidRDefault="00093C00" w:rsidP="00093C0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19778A">
        <w:rPr>
          <w:rFonts w:ascii="Times New Roman" w:hAnsi="Times New Roman" w:cs="Times New Roman"/>
          <w:sz w:val="40"/>
          <w:szCs w:val="40"/>
        </w:rPr>
        <w:t>здоровьесберегающие</w:t>
      </w:r>
      <w:proofErr w:type="spellEnd"/>
      <w:r w:rsidRPr="0019778A">
        <w:rPr>
          <w:rFonts w:ascii="Times New Roman" w:hAnsi="Times New Roman" w:cs="Times New Roman"/>
          <w:sz w:val="40"/>
          <w:szCs w:val="40"/>
        </w:rPr>
        <w:t xml:space="preserve"> технологии</w:t>
      </w:r>
    </w:p>
    <w:p w:rsidR="00093C00" w:rsidRPr="00394C7C" w:rsidRDefault="00093C00" w:rsidP="00093C0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394C7C">
        <w:rPr>
          <w:rFonts w:ascii="Times New Roman" w:hAnsi="Times New Roman" w:cs="Times New Roman"/>
          <w:sz w:val="40"/>
          <w:szCs w:val="40"/>
        </w:rPr>
        <w:t>технология исследовательской деятельности</w:t>
      </w:r>
    </w:p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C00" w:rsidRDefault="00093C00" w:rsidP="00093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Абрамова Л.Н.</w:t>
      </w:r>
    </w:p>
    <w:p w:rsidR="00093C00" w:rsidRDefault="00093C00" w:rsidP="00093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C00" w:rsidRDefault="00093C00" w:rsidP="00093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C00" w:rsidRDefault="00093C00" w:rsidP="00093C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93C00" w:rsidRDefault="00093C00" w:rsidP="00093C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7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акварельными красками; научить разводить краски в воде; пользоваться кисточкой, закреплять знания цветов; формировать интерес и положительное отношение к рисованию.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7C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наборы акварельных красок</w:t>
      </w:r>
      <w:r w:rsidRPr="0014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 прозрачные пластиковые стаканчики по 4 штуки на каждого ребёнка; Круглые кисти, вода, тряпочки, салфетки.</w:t>
      </w:r>
      <w:r w:rsidRPr="0014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Пластмассовая форма из под конфет в коробке, нитки.</w:t>
      </w:r>
    </w:p>
    <w:p w:rsidR="00093C00" w:rsidRPr="00394C7C" w:rsidRDefault="00093C00" w:rsidP="00093C0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C7C">
        <w:rPr>
          <w:rFonts w:ascii="Times New Roman" w:hAnsi="Times New Roman" w:cs="Times New Roman"/>
          <w:b/>
          <w:i/>
          <w:sz w:val="28"/>
          <w:szCs w:val="28"/>
        </w:rPr>
        <w:t>Ход игры-занятия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кисточку-волшебницу, которая будет превращать прозрачную воду в цветную. Расставляет прозрачные стаканы в ряд на столе,  наполняет их водой. Воспитатель: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возьму на кисточку-волшебницу синюю краску, вот так. А теперь опускаю кисточку в стакан с водой, помешиваю. Интересно, что получится? Смотрите как красиво!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педагог на глазах у детей разводит краски нескольких цветов - жёлтую, красную, синюю, зелёную,</w:t>
      </w:r>
      <w:r w:rsidRPr="0041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помешивая воду</w:t>
      </w:r>
      <w:r w:rsidRPr="0041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кисточкой.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Раздайть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краски, кисточки, по одному стакану с водой. Предложить выбрать понравившуюся краску, взять её на кисточку и развести в воде.</w:t>
      </w:r>
    </w:p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вы будете разводить краску в воде. Выбирайте, какая вам нравится. Намочите  кисточки -опустите их в воду. А теперь возьмите на кисточку краску, опустите кисточку с краской в воду и помешайте. Вот какая красивая цветная вода у нас получилась.</w:t>
      </w:r>
    </w:p>
    <w:p w:rsidR="00093C00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малыш пролил воду на стол, попросить вытереть лужицу тряпкой.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напоминает детям, что скоро наступит Новый год- праздник для всех. Везде будут стоять украшенные ёлки, вокруг них все будут водить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>хороводы, петь песни, плясать. Провести подвижную игру "На ёлку". Воспитатель: "Ребята слушайте и выполняйте то, что делают зверушки".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Ну-ка, ёлочка, светлей,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Засверкай огнями!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Пригласили мы гостей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Веселиться с нами.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По дорожкам, по снегам,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По лесным лужайкам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Прискакал на праздник к нам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Длинноухий зайка. (Дети скачут, как зайчики; бегут, подпрыгивая.)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А за ним, смотрите все, Рыжая лисица.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Захотелось и лисе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С нами веселиться. (Педагог: "Тихо-тихо бегите, как лисонька")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Вперевалочку идёт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Косолапый мишка.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Он несёт в подарок мёд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И большую шишку. (Педагог: "Медленно топает, вперевалочку")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Ну-ка, ёлочка, светлей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Засверкай огнями,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Чтобы лапы у зверей</w:t>
      </w:r>
    </w:p>
    <w:p w:rsidR="00093C00" w:rsidRPr="00D24BCE" w:rsidRDefault="00093C00" w:rsidP="00093C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BCE">
        <w:rPr>
          <w:rFonts w:ascii="Times New Roman" w:hAnsi="Times New Roman" w:cs="Times New Roman"/>
          <w:i/>
          <w:sz w:val="28"/>
          <w:szCs w:val="28"/>
        </w:rPr>
        <w:t>Заплясали сами! (Дети пляшут кто как хочет).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ребятам украсить ёлочку растущую на участке цветными льдинками. Сделать их самим. Для этого перелить аккуратно цветную воду в формочки из под конфет. В каждую формочку опустить ниточку достаточной длины. Воспитатель выносит формочки на улицу. Детям пояснить, что на прогулке понаблюдаем, что произойдёт с водой на морозе.</w:t>
      </w:r>
    </w:p>
    <w:p w:rsidR="00093C00" w:rsidRDefault="00093C00" w:rsidP="00093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продолжается на прогулке. Вода замёрзла- получились цветные льдинки. Украсить ёлку цветными льдинками.</w:t>
      </w:r>
    </w:p>
    <w:p w:rsidR="00093C00" w:rsidRPr="00A02824" w:rsidRDefault="00093C00" w:rsidP="00093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E02" w:rsidRDefault="00EF1E02"/>
    <w:sectPr w:rsidR="00EF1E02" w:rsidSect="0037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3C00"/>
    <w:rsid w:val="00093C00"/>
    <w:rsid w:val="00E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2509</Characters>
  <Application>Microsoft Office Word</Application>
  <DocSecurity>0</DocSecurity>
  <Lines>20</Lines>
  <Paragraphs>5</Paragraphs>
  <ScaleCrop>false</ScaleCrop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2015-02-14T14:40:00Z</dcterms:created>
  <dcterms:modified xsi:type="dcterms:W3CDTF">2015-02-14T14:40:00Z</dcterms:modified>
</cp:coreProperties>
</file>