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381" w:rsidRDefault="00391381" w:rsidP="00391381">
      <w:pPr>
        <w:shd w:val="clear" w:color="auto" w:fill="FFFFFF"/>
        <w:spacing w:line="276" w:lineRule="auto"/>
        <w:ind w:left="142" w:right="46"/>
        <w:jc w:val="center"/>
        <w:rPr>
          <w:rFonts w:eastAsia="Times New Roman"/>
          <w:b/>
          <w:bCs/>
          <w:color w:val="000000"/>
          <w:spacing w:val="-6"/>
          <w:sz w:val="28"/>
          <w:szCs w:val="28"/>
        </w:rPr>
      </w:pPr>
      <w:r w:rsidRPr="007E7238">
        <w:rPr>
          <w:rFonts w:eastAsia="Times New Roman"/>
          <w:b/>
          <w:bCs/>
          <w:color w:val="000000"/>
          <w:spacing w:val="-8"/>
          <w:sz w:val="28"/>
          <w:szCs w:val="28"/>
        </w:rPr>
        <w:t xml:space="preserve">Рисование. </w:t>
      </w:r>
      <w:r w:rsidRPr="007E7238">
        <w:rPr>
          <w:rFonts w:eastAsia="Times New Roman"/>
          <w:b/>
          <w:bCs/>
          <w:color w:val="000000"/>
          <w:spacing w:val="-6"/>
          <w:sz w:val="28"/>
          <w:szCs w:val="28"/>
        </w:rPr>
        <w:t>«Новогодняя елка»</w:t>
      </w:r>
    </w:p>
    <w:p w:rsidR="00391381" w:rsidRPr="007E7238" w:rsidRDefault="00391381" w:rsidP="00391381">
      <w:pPr>
        <w:shd w:val="clear" w:color="auto" w:fill="FFFFFF"/>
        <w:spacing w:line="276" w:lineRule="auto"/>
        <w:ind w:left="142" w:right="46"/>
        <w:jc w:val="right"/>
        <w:rPr>
          <w:sz w:val="28"/>
          <w:szCs w:val="28"/>
        </w:rPr>
      </w:pPr>
      <w:r>
        <w:rPr>
          <w:rFonts w:eastAsia="Times New Roman"/>
          <w:b/>
          <w:bCs/>
          <w:color w:val="000000"/>
          <w:spacing w:val="6"/>
          <w:sz w:val="28"/>
          <w:szCs w:val="28"/>
        </w:rPr>
        <w:t>Провела воспитатель Ким С.К.</w:t>
      </w:r>
    </w:p>
    <w:p w:rsidR="00391381" w:rsidRPr="007E7238" w:rsidRDefault="00391381" w:rsidP="00391381">
      <w:pPr>
        <w:shd w:val="clear" w:color="auto" w:fill="FFFFFF"/>
        <w:spacing w:before="206" w:line="276" w:lineRule="auto"/>
        <w:ind w:left="142" w:right="46"/>
        <w:jc w:val="both"/>
        <w:rPr>
          <w:sz w:val="28"/>
          <w:szCs w:val="28"/>
        </w:rPr>
      </w:pPr>
      <w:r w:rsidRPr="007E7238">
        <w:rPr>
          <w:rFonts w:eastAsia="Times New Roman"/>
          <w:b/>
          <w:bCs/>
          <w:color w:val="000000"/>
          <w:spacing w:val="-1"/>
          <w:sz w:val="28"/>
          <w:szCs w:val="28"/>
        </w:rPr>
        <w:t xml:space="preserve">Задачи. </w:t>
      </w:r>
      <w:r w:rsidRPr="007E7238">
        <w:rPr>
          <w:rFonts w:eastAsia="Times New Roman"/>
          <w:color w:val="000000"/>
          <w:spacing w:val="-1"/>
          <w:sz w:val="28"/>
          <w:szCs w:val="28"/>
        </w:rPr>
        <w:t xml:space="preserve">Вызвать у детей радостное настроение от Праздника </w:t>
      </w:r>
      <w:r w:rsidRPr="007E7238">
        <w:rPr>
          <w:rFonts w:eastAsia="Times New Roman"/>
          <w:color w:val="000000"/>
          <w:spacing w:val="-3"/>
          <w:sz w:val="28"/>
          <w:szCs w:val="28"/>
        </w:rPr>
        <w:t>елки. Рисовать красками гуашь разных цветов на ветках елки, рит</w:t>
      </w:r>
      <w:r w:rsidRPr="007E7238">
        <w:rPr>
          <w:rFonts w:eastAsia="Times New Roman"/>
          <w:color w:val="000000"/>
          <w:spacing w:val="-3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2"/>
          <w:sz w:val="28"/>
          <w:szCs w:val="28"/>
        </w:rPr>
        <w:t>мично располагать мазки — «огоньки».</w:t>
      </w:r>
    </w:p>
    <w:p w:rsidR="00391381" w:rsidRPr="007E7238" w:rsidRDefault="00391381" w:rsidP="00391381">
      <w:pPr>
        <w:shd w:val="clear" w:color="auto" w:fill="FFFFFF"/>
        <w:spacing w:before="202" w:line="276" w:lineRule="auto"/>
        <w:ind w:left="142" w:right="46"/>
        <w:jc w:val="both"/>
        <w:rPr>
          <w:sz w:val="28"/>
          <w:szCs w:val="28"/>
        </w:rPr>
      </w:pPr>
      <w:r w:rsidRPr="007E7238">
        <w:rPr>
          <w:rFonts w:eastAsia="Times New Roman"/>
          <w:b/>
          <w:bCs/>
          <w:color w:val="000000"/>
          <w:spacing w:val="-7"/>
          <w:sz w:val="28"/>
          <w:szCs w:val="28"/>
        </w:rPr>
        <w:t xml:space="preserve">Материалы. </w:t>
      </w:r>
      <w:proofErr w:type="gramStart"/>
      <w:r w:rsidRPr="007E7238">
        <w:rPr>
          <w:rFonts w:eastAsia="Times New Roman"/>
          <w:color w:val="000000"/>
          <w:spacing w:val="-7"/>
          <w:sz w:val="28"/>
          <w:szCs w:val="28"/>
        </w:rPr>
        <w:t>Мольберт, лист бумаги 60х 80 см темно-синего цве</w:t>
      </w:r>
      <w:r w:rsidRPr="007E7238">
        <w:rPr>
          <w:rFonts w:eastAsia="Times New Roman"/>
          <w:color w:val="000000"/>
          <w:spacing w:val="-7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2"/>
          <w:sz w:val="28"/>
          <w:szCs w:val="28"/>
        </w:rPr>
        <w:t xml:space="preserve">та, краски гуашь (красная, желтая, белая, голубая), кисти, банки </w:t>
      </w:r>
      <w:r w:rsidRPr="007E7238">
        <w:rPr>
          <w:rFonts w:eastAsia="Times New Roman"/>
          <w:color w:val="000000"/>
          <w:spacing w:val="-1"/>
          <w:sz w:val="28"/>
          <w:szCs w:val="28"/>
        </w:rPr>
        <w:t>с водой, салфетки.</w:t>
      </w:r>
      <w:proofErr w:type="gramEnd"/>
      <w:r w:rsidRPr="007E7238">
        <w:rPr>
          <w:rFonts w:eastAsia="Times New Roman"/>
          <w:color w:val="000000"/>
          <w:spacing w:val="-1"/>
          <w:sz w:val="28"/>
          <w:szCs w:val="28"/>
        </w:rPr>
        <w:t xml:space="preserve"> На листе бумаги воспитатель заранее наклеи</w:t>
      </w:r>
      <w:r w:rsidRPr="007E7238">
        <w:rPr>
          <w:rFonts w:eastAsia="Times New Roman"/>
          <w:color w:val="000000"/>
          <w:spacing w:val="-1"/>
          <w:sz w:val="28"/>
          <w:szCs w:val="28"/>
        </w:rPr>
        <w:softHyphen/>
      </w:r>
      <w:r w:rsidRPr="007E7238">
        <w:rPr>
          <w:rFonts w:eastAsia="Times New Roman"/>
          <w:color w:val="000000"/>
          <w:sz w:val="28"/>
          <w:szCs w:val="28"/>
        </w:rPr>
        <w:t>вает силуэтное изображение елки без игрушек.</w:t>
      </w:r>
    </w:p>
    <w:p w:rsidR="00391381" w:rsidRDefault="00391381" w:rsidP="00391381">
      <w:pPr>
        <w:shd w:val="clear" w:color="auto" w:fill="FFFFFF"/>
        <w:spacing w:before="197" w:line="276" w:lineRule="auto"/>
        <w:ind w:left="142" w:right="46"/>
        <w:jc w:val="both"/>
        <w:rPr>
          <w:sz w:val="28"/>
          <w:szCs w:val="28"/>
        </w:rPr>
      </w:pPr>
      <w:r w:rsidRPr="007E7238">
        <w:rPr>
          <w:rFonts w:eastAsia="Times New Roman"/>
          <w:b/>
          <w:bCs/>
          <w:color w:val="000000"/>
          <w:spacing w:val="-8"/>
          <w:sz w:val="28"/>
          <w:szCs w:val="28"/>
        </w:rPr>
        <w:t xml:space="preserve">Предварительная работа. </w:t>
      </w:r>
      <w:r w:rsidRPr="007E7238">
        <w:rPr>
          <w:rFonts w:eastAsia="Times New Roman"/>
          <w:color w:val="000000"/>
          <w:spacing w:val="-8"/>
          <w:sz w:val="28"/>
          <w:szCs w:val="28"/>
        </w:rPr>
        <w:t>Рас</w:t>
      </w:r>
      <w:r w:rsidRPr="007E7238">
        <w:rPr>
          <w:rFonts w:eastAsia="Times New Roman"/>
          <w:color w:val="000000"/>
          <w:spacing w:val="-8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1"/>
          <w:sz w:val="28"/>
          <w:szCs w:val="28"/>
        </w:rPr>
        <w:t>сматривание картин с изображе</w:t>
      </w:r>
      <w:r w:rsidRPr="007E7238">
        <w:rPr>
          <w:rFonts w:eastAsia="Times New Roman"/>
          <w:color w:val="000000"/>
          <w:spacing w:val="-1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4"/>
          <w:sz w:val="28"/>
          <w:szCs w:val="28"/>
        </w:rPr>
        <w:t>нием новогодней елки и наблюде</w:t>
      </w:r>
      <w:r w:rsidRPr="007E7238">
        <w:rPr>
          <w:rFonts w:eastAsia="Times New Roman"/>
          <w:color w:val="000000"/>
          <w:spacing w:val="-4"/>
          <w:sz w:val="28"/>
          <w:szCs w:val="28"/>
        </w:rPr>
        <w:softHyphen/>
        <w:t xml:space="preserve">ние елки, которая находится у них </w:t>
      </w:r>
      <w:r w:rsidRPr="007E7238">
        <w:rPr>
          <w:rFonts w:eastAsia="Times New Roman"/>
          <w:color w:val="000000"/>
          <w:spacing w:val="-1"/>
          <w:sz w:val="28"/>
          <w:szCs w:val="28"/>
        </w:rPr>
        <w:t>в группе, пение песенок про но</w:t>
      </w:r>
      <w:r w:rsidRPr="007E7238">
        <w:rPr>
          <w:rFonts w:eastAsia="Times New Roman"/>
          <w:color w:val="000000"/>
          <w:spacing w:val="-1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6"/>
          <w:sz w:val="28"/>
          <w:szCs w:val="28"/>
        </w:rPr>
        <w:t>вогоднюю елку.</w:t>
      </w:r>
    </w:p>
    <w:p w:rsidR="00391381" w:rsidRPr="007E7238" w:rsidRDefault="00391381" w:rsidP="00391381">
      <w:pPr>
        <w:shd w:val="clear" w:color="auto" w:fill="FFFFFF"/>
        <w:spacing w:before="149" w:line="276" w:lineRule="auto"/>
        <w:ind w:left="142" w:right="4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90880" cy="999490"/>
            <wp:effectExtent l="19050" t="0" r="0" b="0"/>
            <wp:docPr id="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69925" cy="967740"/>
            <wp:effectExtent l="19050" t="0" r="0" b="0"/>
            <wp:docPr id="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381" w:rsidRDefault="00391381" w:rsidP="00391381">
      <w:pPr>
        <w:shd w:val="clear" w:color="auto" w:fill="FFFFFF"/>
        <w:tabs>
          <w:tab w:val="left" w:pos="5683"/>
          <w:tab w:val="left" w:leader="underscore" w:pos="6149"/>
        </w:tabs>
        <w:spacing w:before="235" w:line="276" w:lineRule="auto"/>
        <w:ind w:left="142" w:right="46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7E7238">
        <w:rPr>
          <w:rFonts w:eastAsia="Times New Roman"/>
          <w:b/>
          <w:bCs/>
          <w:color w:val="000000"/>
          <w:spacing w:val="-8"/>
          <w:sz w:val="28"/>
          <w:szCs w:val="28"/>
        </w:rPr>
        <w:t xml:space="preserve">Содержание занятия. </w:t>
      </w:r>
      <w:r w:rsidRPr="007E7238">
        <w:rPr>
          <w:rFonts w:eastAsia="Times New Roman"/>
          <w:color w:val="000000"/>
          <w:spacing w:val="-8"/>
          <w:sz w:val="28"/>
          <w:szCs w:val="28"/>
        </w:rPr>
        <w:t>Воспита</w:t>
      </w:r>
      <w:r w:rsidRPr="007E7238">
        <w:rPr>
          <w:rFonts w:eastAsia="Times New Roman"/>
          <w:color w:val="000000"/>
          <w:spacing w:val="-8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2"/>
          <w:sz w:val="28"/>
          <w:szCs w:val="28"/>
        </w:rPr>
        <w:t>тель обращает внимание детей на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7E7238">
        <w:rPr>
          <w:rFonts w:eastAsia="Times New Roman"/>
          <w:color w:val="000000"/>
          <w:spacing w:val="2"/>
          <w:sz w:val="28"/>
          <w:szCs w:val="28"/>
        </w:rPr>
        <w:t>мольберт (на нем аппликативное</w:t>
      </w: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7E7238">
        <w:rPr>
          <w:rFonts w:eastAsia="Times New Roman"/>
          <w:color w:val="000000"/>
          <w:spacing w:val="-4"/>
          <w:sz w:val="28"/>
          <w:szCs w:val="28"/>
        </w:rPr>
        <w:t>изображение елки, оно закрыто бумагой). «Ребята, а вы знаете, что там спрятано? Давайте подойдем и посмотрим (убирает лист). Что это? (Дети видят изображение большой елки без украшений.) По</w:t>
      </w:r>
      <w:r w:rsidRPr="007E7238">
        <w:rPr>
          <w:rFonts w:eastAsia="Times New Roman"/>
          <w:color w:val="000000"/>
          <w:spacing w:val="-4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5"/>
          <w:sz w:val="28"/>
          <w:szCs w:val="28"/>
        </w:rPr>
        <w:t>чему нет огоньков на этой елке, нет шариков, фонариков? — спра</w:t>
      </w:r>
      <w:r w:rsidRPr="007E7238">
        <w:rPr>
          <w:rFonts w:eastAsia="Times New Roman"/>
          <w:color w:val="000000"/>
          <w:spacing w:val="-5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6"/>
          <w:sz w:val="28"/>
          <w:szCs w:val="28"/>
        </w:rPr>
        <w:t>шивает воспитатель. — Ребята, что надо сделать, чтобы елка стала нарядной? (Ответы детей.) Надо нарисовать красками на елке огонь</w:t>
      </w:r>
      <w:r w:rsidRPr="007E7238">
        <w:rPr>
          <w:rFonts w:eastAsia="Times New Roman"/>
          <w:color w:val="000000"/>
          <w:spacing w:val="-6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5"/>
          <w:sz w:val="28"/>
          <w:szCs w:val="28"/>
        </w:rPr>
        <w:t>ки, повесить на ветки шарики и фонарики», — говорит он. На сдво</w:t>
      </w:r>
      <w:r w:rsidRPr="007E7238">
        <w:rPr>
          <w:rFonts w:eastAsia="Times New Roman"/>
          <w:color w:val="000000"/>
          <w:spacing w:val="-5"/>
          <w:sz w:val="28"/>
          <w:szCs w:val="28"/>
        </w:rPr>
        <w:softHyphen/>
        <w:t>енные столы кладет большой лист бумаги с аппликативным изоб</w:t>
      </w:r>
      <w:r w:rsidRPr="007E7238">
        <w:rPr>
          <w:rFonts w:eastAsia="Times New Roman"/>
          <w:color w:val="000000"/>
          <w:spacing w:val="-5"/>
          <w:sz w:val="28"/>
          <w:szCs w:val="28"/>
        </w:rPr>
        <w:softHyphen/>
        <w:t xml:space="preserve">ражением елки, ставит подносы с красками, каждому ребенку дает </w:t>
      </w:r>
      <w:r w:rsidRPr="007E7238">
        <w:rPr>
          <w:rFonts w:eastAsia="Times New Roman"/>
          <w:color w:val="000000"/>
          <w:spacing w:val="-3"/>
          <w:sz w:val="28"/>
          <w:szCs w:val="28"/>
        </w:rPr>
        <w:t xml:space="preserve">кисточку. «Я тоже хочу „зажечь" огоньки», — говорит воспитатель </w:t>
      </w:r>
      <w:r w:rsidRPr="007E7238">
        <w:rPr>
          <w:rFonts w:eastAsia="Times New Roman"/>
          <w:color w:val="000000"/>
          <w:spacing w:val="-4"/>
          <w:sz w:val="28"/>
          <w:szCs w:val="28"/>
        </w:rPr>
        <w:t>и рисует желтой краской один мазок, другой. Затем предлагает де</w:t>
      </w:r>
      <w:r w:rsidRPr="007E7238">
        <w:rPr>
          <w:rFonts w:eastAsia="Times New Roman"/>
          <w:color w:val="000000"/>
          <w:spacing w:val="-4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1"/>
          <w:sz w:val="28"/>
          <w:szCs w:val="28"/>
        </w:rPr>
        <w:t xml:space="preserve">тям нарисовать разноцветные огоньки, повесить на ветки шарики и фонарики, разные игрушки. Дети ритмом мазков «зажигают» </w:t>
      </w:r>
      <w:r w:rsidRPr="007E7238">
        <w:rPr>
          <w:rFonts w:eastAsia="Times New Roman"/>
          <w:color w:val="000000"/>
          <w:spacing w:val="-3"/>
          <w:sz w:val="28"/>
          <w:szCs w:val="28"/>
        </w:rPr>
        <w:t xml:space="preserve">огоньки, которые ярко выделяются на фоне темно-зеленых веток. </w:t>
      </w:r>
      <w:r w:rsidRPr="007E7238">
        <w:rPr>
          <w:rFonts w:eastAsia="Times New Roman"/>
          <w:color w:val="000000"/>
          <w:spacing w:val="-6"/>
          <w:sz w:val="28"/>
          <w:szCs w:val="28"/>
        </w:rPr>
        <w:t xml:space="preserve">Благодаря этому контрасту создается образ новогодней праздничной </w:t>
      </w:r>
      <w:r w:rsidRPr="007E7238">
        <w:rPr>
          <w:rFonts w:eastAsia="Times New Roman"/>
          <w:color w:val="000000"/>
          <w:spacing w:val="-3"/>
          <w:sz w:val="28"/>
          <w:szCs w:val="28"/>
        </w:rPr>
        <w:t xml:space="preserve">елки, что вызывает у детей радость. </w:t>
      </w:r>
      <w:proofErr w:type="gramStart"/>
      <w:r w:rsidRPr="007E7238">
        <w:rPr>
          <w:rFonts w:eastAsia="Times New Roman"/>
          <w:color w:val="000000"/>
          <w:spacing w:val="-3"/>
          <w:sz w:val="28"/>
          <w:szCs w:val="28"/>
        </w:rPr>
        <w:t xml:space="preserve">Воспитатель вместе с детьми </w:t>
      </w:r>
      <w:r w:rsidRPr="007E7238">
        <w:rPr>
          <w:rFonts w:eastAsia="Times New Roman"/>
          <w:color w:val="000000"/>
          <w:spacing w:val="-1"/>
          <w:sz w:val="28"/>
          <w:szCs w:val="28"/>
        </w:rPr>
        <w:t>поет или напевно проговаривает слова новогодней песенки, на</w:t>
      </w:r>
      <w:r w:rsidRPr="007E7238">
        <w:rPr>
          <w:rFonts w:eastAsia="Times New Roman"/>
          <w:color w:val="000000"/>
          <w:spacing w:val="-1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3"/>
          <w:sz w:val="28"/>
          <w:szCs w:val="28"/>
        </w:rPr>
        <w:t>пример, «Елочка» (слова М. Александровой, муз.</w:t>
      </w:r>
      <w:proofErr w:type="gramEnd"/>
      <w:r w:rsidRPr="007E7238">
        <w:rPr>
          <w:rFonts w:eastAsia="Times New Roman"/>
          <w:color w:val="000000"/>
          <w:spacing w:val="-3"/>
          <w:sz w:val="28"/>
          <w:szCs w:val="28"/>
        </w:rPr>
        <w:t xml:space="preserve"> Н. </w:t>
      </w:r>
      <w:proofErr w:type="spellStart"/>
      <w:r w:rsidRPr="007E7238">
        <w:rPr>
          <w:rFonts w:eastAsia="Times New Roman"/>
          <w:color w:val="000000"/>
          <w:spacing w:val="-3"/>
          <w:sz w:val="28"/>
          <w:szCs w:val="28"/>
        </w:rPr>
        <w:t>Бахутова</w:t>
      </w:r>
      <w:proofErr w:type="spellEnd"/>
      <w:r w:rsidRPr="007E7238">
        <w:rPr>
          <w:rFonts w:eastAsia="Times New Roman"/>
          <w:color w:val="000000"/>
          <w:spacing w:val="-3"/>
          <w:sz w:val="28"/>
          <w:szCs w:val="28"/>
        </w:rPr>
        <w:t xml:space="preserve">) или </w:t>
      </w:r>
      <w:r w:rsidRPr="007E7238">
        <w:rPr>
          <w:rFonts w:eastAsia="Times New Roman"/>
          <w:color w:val="000000"/>
          <w:sz w:val="28"/>
          <w:szCs w:val="28"/>
        </w:rPr>
        <w:t xml:space="preserve">«Елочка» (слова 3. Александровой, муз. </w:t>
      </w:r>
      <w:proofErr w:type="gramStart"/>
      <w:r w:rsidRPr="007E7238">
        <w:rPr>
          <w:rFonts w:eastAsia="Times New Roman"/>
          <w:color w:val="000000"/>
          <w:sz w:val="28"/>
          <w:szCs w:val="28"/>
        </w:rPr>
        <w:t xml:space="preserve">М. </w:t>
      </w:r>
      <w:proofErr w:type="spellStart"/>
      <w:r w:rsidRPr="007E7238">
        <w:rPr>
          <w:rFonts w:eastAsia="Times New Roman"/>
          <w:color w:val="000000"/>
          <w:sz w:val="28"/>
          <w:szCs w:val="28"/>
        </w:rPr>
        <w:t>Красева</w:t>
      </w:r>
      <w:proofErr w:type="spellEnd"/>
      <w:r w:rsidRPr="007E7238">
        <w:rPr>
          <w:rFonts w:eastAsia="Times New Roman"/>
          <w:color w:val="000000"/>
          <w:sz w:val="28"/>
          <w:szCs w:val="28"/>
        </w:rPr>
        <w:t>) и т.п.</w:t>
      </w:r>
      <w:proofErr w:type="gramEnd"/>
      <w:r w:rsidRPr="007E7238">
        <w:rPr>
          <w:rFonts w:eastAsia="Times New Roman"/>
          <w:color w:val="000000"/>
          <w:sz w:val="28"/>
          <w:szCs w:val="28"/>
        </w:rPr>
        <w:t xml:space="preserve"> Под </w:t>
      </w:r>
      <w:r w:rsidRPr="007E7238">
        <w:rPr>
          <w:rFonts w:eastAsia="Times New Roman"/>
          <w:color w:val="000000"/>
          <w:spacing w:val="-2"/>
          <w:sz w:val="28"/>
          <w:szCs w:val="28"/>
        </w:rPr>
        <w:t>пение песенки воспитатель предлагает детям поплясать и покру</w:t>
      </w:r>
      <w:r w:rsidRPr="007E7238">
        <w:rPr>
          <w:rFonts w:eastAsia="Times New Roman"/>
          <w:color w:val="000000"/>
          <w:spacing w:val="-2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3"/>
          <w:sz w:val="28"/>
          <w:szCs w:val="28"/>
        </w:rPr>
        <w:t>житься.</w:t>
      </w:r>
    </w:p>
    <w:p w:rsidR="00391381" w:rsidRPr="007E7238" w:rsidRDefault="00391381" w:rsidP="00391381">
      <w:pPr>
        <w:shd w:val="clear" w:color="auto" w:fill="FFFFFF"/>
        <w:spacing w:line="276" w:lineRule="auto"/>
        <w:ind w:left="142" w:right="46"/>
        <w:jc w:val="both"/>
        <w:rPr>
          <w:sz w:val="28"/>
          <w:szCs w:val="28"/>
        </w:rPr>
      </w:pPr>
      <w:r w:rsidRPr="007E7238">
        <w:rPr>
          <w:rFonts w:eastAsia="Times New Roman"/>
          <w:color w:val="000000"/>
          <w:spacing w:val="-1"/>
          <w:sz w:val="28"/>
          <w:szCs w:val="28"/>
        </w:rPr>
        <w:t xml:space="preserve">«Как стало светло от огоньков, как весело!» — восклицает </w:t>
      </w:r>
      <w:r w:rsidRPr="007E7238">
        <w:rPr>
          <w:rFonts w:eastAsia="Times New Roman"/>
          <w:color w:val="000000"/>
          <w:spacing w:val="2"/>
          <w:sz w:val="28"/>
          <w:szCs w:val="28"/>
        </w:rPr>
        <w:t xml:space="preserve">воспитатель, </w:t>
      </w:r>
      <w:r w:rsidRPr="007E7238">
        <w:rPr>
          <w:rFonts w:eastAsia="Times New Roman"/>
          <w:color w:val="000000"/>
          <w:spacing w:val="2"/>
          <w:sz w:val="28"/>
          <w:szCs w:val="28"/>
        </w:rPr>
        <w:lastRenderedPageBreak/>
        <w:t>вызывая у детей радостные эмоции. Они любуют</w:t>
      </w:r>
      <w:r w:rsidRPr="007E7238">
        <w:rPr>
          <w:rFonts w:eastAsia="Times New Roman"/>
          <w:color w:val="000000"/>
          <w:spacing w:val="2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5"/>
          <w:sz w:val="28"/>
          <w:szCs w:val="28"/>
        </w:rPr>
        <w:t>ся украшениями на елке, которые нарисовали сами.</w:t>
      </w:r>
    </w:p>
    <w:p w:rsidR="00391381" w:rsidRDefault="00391381" w:rsidP="00391381">
      <w:pPr>
        <w:shd w:val="clear" w:color="auto" w:fill="FFFFFF"/>
        <w:spacing w:line="276" w:lineRule="auto"/>
        <w:ind w:left="142" w:right="46"/>
        <w:jc w:val="both"/>
        <w:rPr>
          <w:rFonts w:eastAsia="Times New Roman"/>
          <w:color w:val="000000"/>
          <w:sz w:val="28"/>
          <w:szCs w:val="28"/>
        </w:rPr>
      </w:pPr>
      <w:r w:rsidRPr="007E7238">
        <w:rPr>
          <w:rFonts w:eastAsia="Times New Roman"/>
          <w:color w:val="000000"/>
          <w:spacing w:val="-4"/>
          <w:sz w:val="28"/>
          <w:szCs w:val="28"/>
        </w:rPr>
        <w:t xml:space="preserve">Изображение елки надо расположить на мольберте, чтобы дети </w:t>
      </w:r>
      <w:r w:rsidRPr="007E7238">
        <w:rPr>
          <w:rFonts w:eastAsia="Times New Roman"/>
          <w:color w:val="000000"/>
          <w:spacing w:val="-3"/>
          <w:sz w:val="28"/>
          <w:szCs w:val="28"/>
        </w:rPr>
        <w:t xml:space="preserve">могли еще и еще раз рассматривать украшения, находить «свои </w:t>
      </w:r>
      <w:r w:rsidRPr="007E7238">
        <w:rPr>
          <w:rFonts w:eastAsia="Times New Roman"/>
          <w:color w:val="000000"/>
          <w:sz w:val="28"/>
          <w:szCs w:val="28"/>
        </w:rPr>
        <w:t>огоньки, фонарики, шарики».</w:t>
      </w:r>
    </w:p>
    <w:p w:rsidR="00391381" w:rsidRDefault="00391381" w:rsidP="00391381">
      <w:pPr>
        <w:pStyle w:val="a3"/>
        <w:rPr>
          <w:rFonts w:eastAsia="Times New Roman"/>
        </w:rPr>
      </w:pPr>
      <w:r>
        <w:rPr>
          <w:rFonts w:eastAsia="Times New Roman"/>
        </w:rPr>
        <w:t>Список литературы</w:t>
      </w:r>
    </w:p>
    <w:p w:rsidR="00391381" w:rsidRDefault="00391381" w:rsidP="00391381">
      <w:pPr>
        <w:pStyle w:val="a3"/>
        <w:rPr>
          <w:rFonts w:eastAsia="Times New Roman"/>
        </w:rPr>
      </w:pPr>
      <w:r w:rsidRPr="007E7238">
        <w:rPr>
          <w:rFonts w:eastAsia="Times New Roman"/>
        </w:rPr>
        <w:t>Методическое пособие</w:t>
      </w:r>
    </w:p>
    <w:p w:rsidR="00391381" w:rsidRDefault="00391381" w:rsidP="00391381">
      <w:pPr>
        <w:pStyle w:val="a3"/>
        <w:rPr>
          <w:rFonts w:eastAsia="Times New Roman"/>
        </w:rPr>
      </w:pPr>
      <w:r w:rsidRPr="007E7238">
        <w:rPr>
          <w:rFonts w:eastAsia="Times New Roman"/>
        </w:rPr>
        <w:t>Под редакцией Л. А. Парамоновой</w:t>
      </w:r>
    </w:p>
    <w:p w:rsidR="00391381" w:rsidRPr="007E7238" w:rsidRDefault="00391381" w:rsidP="00391381">
      <w:pPr>
        <w:pStyle w:val="a3"/>
        <w:rPr>
          <w:sz w:val="28"/>
          <w:szCs w:val="28"/>
        </w:rPr>
      </w:pPr>
      <w:r w:rsidRPr="007E7238">
        <w:rPr>
          <w:rFonts w:eastAsia="Times New Roman"/>
        </w:rPr>
        <w:t>Развивающие занятия с детьми 2—3 лет</w:t>
      </w:r>
    </w:p>
    <w:p w:rsidR="00391381" w:rsidRDefault="00391381" w:rsidP="00391381">
      <w:pPr>
        <w:shd w:val="clear" w:color="auto" w:fill="FFFFFF"/>
        <w:spacing w:before="149" w:line="276" w:lineRule="auto"/>
        <w:ind w:left="142" w:right="46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199380" cy="7346950"/>
            <wp:effectExtent l="19050" t="0" r="1270" b="0"/>
            <wp:docPr id="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734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89" w:rsidRDefault="003D4D89"/>
    <w:sectPr w:rsidR="003D4D89" w:rsidSect="007E7238">
      <w:pgSz w:w="11909" w:h="16834"/>
      <w:pgMar w:top="1134" w:right="850" w:bottom="1134" w:left="1701" w:header="720" w:footer="720" w:gutter="0"/>
      <w:cols w:space="72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1381"/>
    <w:rsid w:val="00391381"/>
    <w:rsid w:val="003D4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3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13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13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138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357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2015-02-16T16:11:00Z</dcterms:created>
  <dcterms:modified xsi:type="dcterms:W3CDTF">2015-02-16T16:12:00Z</dcterms:modified>
</cp:coreProperties>
</file>