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27" w:rsidRPr="00F14627" w:rsidRDefault="00F14627" w:rsidP="00F14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627">
        <w:rPr>
          <w:rFonts w:ascii="Times New Roman" w:hAnsi="Times New Roman" w:cs="Times New Roman"/>
          <w:sz w:val="28"/>
          <w:szCs w:val="28"/>
        </w:rPr>
        <w:t>Досуг</w:t>
      </w:r>
    </w:p>
    <w:p w:rsidR="000E1302" w:rsidRDefault="00F14627" w:rsidP="00F14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627">
        <w:rPr>
          <w:rFonts w:ascii="Times New Roman" w:hAnsi="Times New Roman" w:cs="Times New Roman"/>
          <w:sz w:val="28"/>
          <w:szCs w:val="28"/>
        </w:rPr>
        <w:t>«У нас в гостях кубанская казачка»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Кубанского казачьего хора «Ты Кубань, ты наша Родина!»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казачка, в руках рушники с хлебом и солью. 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Обходит зал, кланяется и здоровается с детьми. 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стих В.Степанова  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***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мы Родиной зовём?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Дом, где мы с тобой растём.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берёзки у дороги,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идём.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мы Родиной зовём?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Солнце в небе голубом.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душистый, золотистый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Хлеб за праздничным столом.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мы Родиной зовём?</w:t>
      </w:r>
    </w:p>
    <w:p w:rsidR="00F14627" w:rsidRDefault="00F14627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Край, где мы с тобой живём.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(Казачка задаёт вопросы.)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называется наш край? ( Краснодарский край)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живём? ( Краснодар)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-Улица, где расположен наш детскиё сад. </w:t>
      </w:r>
      <w:proofErr w:type="gramEnd"/>
      <w:r>
        <w:rPr>
          <w:rFonts w:ascii="Times New Roman" w:hAnsi="Times New Roman" w:cs="Times New Roman"/>
          <w:sz w:val="28"/>
          <w:szCs w:val="28"/>
        </w:rPr>
        <w:t>( Тургенева)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ли речка?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 Кубань)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-Какие виды транспорта есть у нас? </w:t>
      </w:r>
      <w:proofErr w:type="gramEnd"/>
      <w:r>
        <w:rPr>
          <w:rFonts w:ascii="Times New Roman" w:hAnsi="Times New Roman" w:cs="Times New Roman"/>
          <w:sz w:val="28"/>
          <w:szCs w:val="28"/>
        </w:rPr>
        <w:t>( Автобус, трамвай, троллейбус, маршрутное такси)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-Если вы захотите побывать в другом городе, на чём поедите?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автобусе, на поезде)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(Казачка рассказывает о городе, показывая репродукции, картинка, фотографии.) </w:t>
      </w: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036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Рассказ казачки.</w:t>
      </w:r>
    </w:p>
    <w:p w:rsidR="00AB23C0" w:rsidRDefault="00D82036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раньше назывался Екатеринодар в честь великой  царицы  Екатерины</w:t>
      </w:r>
      <w:r w:rsidR="00AB23C0">
        <w:rPr>
          <w:rFonts w:ascii="Times New Roman" w:hAnsi="Times New Roman" w:cs="Times New Roman"/>
          <w:sz w:val="28"/>
          <w:szCs w:val="28"/>
        </w:rPr>
        <w:t>, которая эти земли подарила казакам. Казаки – это мужественные и смелые воины, которые охраняли свои земли от вражеских набегов. Вели хозяйства</w:t>
      </w:r>
      <w:proofErr w:type="gramStart"/>
      <w:r w:rsidR="00AB23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23C0">
        <w:rPr>
          <w:rFonts w:ascii="Times New Roman" w:hAnsi="Times New Roman" w:cs="Times New Roman"/>
          <w:sz w:val="28"/>
          <w:szCs w:val="28"/>
        </w:rPr>
        <w:t xml:space="preserve"> строили хаты, выращивали овощи, сажали сады и виноградники, разводили домашних животных и птиц.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временем наш город был переименован в Краснодар. С каждым годом он растёт и преображается, приобретает современный вид, благоухает в зелени и цветах, радует красотой улиц, парков, скверов и фонтанов.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наш край славится песнями и танцами.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с вами будем играть в кубанские игры.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(Проводятся игры)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23C0" w:rsidRDefault="00AB23C0" w:rsidP="00AB2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3C0" w:rsidRPr="00EA07FA" w:rsidRDefault="00AB23C0" w:rsidP="00AB2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«Курень»</w:t>
      </w:r>
    </w:p>
    <w:p w:rsidR="00AB23C0" w:rsidRPr="00EA07FA" w:rsidRDefault="00AB23C0" w:rsidP="00AB2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концах зала ставятся три-четыре стула, на которых лежат шали. Дети образуют вокруг стульчиков круги по пять-десять человек. Под веселую музыку дети пляшут врассыпную по всему залу. С окончанием музыки бегут к своим стульям, берут шаль и вытянутыми над головой руками натягивают ее (крыша).</w:t>
      </w:r>
    </w:p>
    <w:p w:rsidR="00AB23C0" w:rsidRPr="00EA07FA" w:rsidRDefault="00AB23C0" w:rsidP="00AB2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«Достань платок!»</w:t>
      </w:r>
    </w:p>
    <w:p w:rsidR="00AB23C0" w:rsidRDefault="00AB23C0" w:rsidP="00AB2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Двое ведущих держат в поднятых руках шашки (игрушечные), на которых висят шали. Возле ведущих стоят по два мальчика. Под веселую музыку мальчики пляшут врассыпную по всему залу. С окончанием музыки бегут к своим ведущим и стараются снять с шашек шаль. Победитель с шалью подходит к девочке, кладет шаль ей на плечи и приглашает танцевать. Игра может проводиться с доступным количеством шашек и шалей. Шаль можно заменить кубанкой.</w:t>
      </w:r>
    </w:p>
    <w:p w:rsidR="00E6471E" w:rsidRDefault="00E6471E" w:rsidP="00AB2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окончании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 угощает детей кубанским хлебом и калачами с молоком.</w:t>
      </w:r>
    </w:p>
    <w:p w:rsidR="00AB23C0" w:rsidRDefault="00E6471E" w:rsidP="00AB2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Прощается с ребятами, благодарит их за гостеприимство.)</w:t>
      </w:r>
      <w:proofErr w:type="gramEnd"/>
    </w:p>
    <w:p w:rsidR="00E6471E" w:rsidRDefault="00E6471E" w:rsidP="00AB2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1E" w:rsidRPr="00EA07FA" w:rsidRDefault="00E6471E" w:rsidP="00AB2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-Любите свой город и будьте достойны истории и памяти наших предков кубанских казаков, которые основали наш край, сделав его цветущим и известным.</w:t>
      </w:r>
    </w:p>
    <w:p w:rsidR="00AB23C0" w:rsidRDefault="00AB23C0" w:rsidP="00F14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4627" w:rsidRDefault="00F14627" w:rsidP="00F1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627" w:rsidRDefault="00F14627" w:rsidP="00F1462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14627" w:rsidRPr="00F14627" w:rsidRDefault="00F14627" w:rsidP="00F146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4627" w:rsidRPr="00F14627" w:rsidSect="00F14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627"/>
    <w:rsid w:val="000E1302"/>
    <w:rsid w:val="00AB23C0"/>
    <w:rsid w:val="00D82036"/>
    <w:rsid w:val="00E6471E"/>
    <w:rsid w:val="00F1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2014-10-22T09:03:00Z</dcterms:created>
  <dcterms:modified xsi:type="dcterms:W3CDTF">2014-10-22T09:40:00Z</dcterms:modified>
</cp:coreProperties>
</file>