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13" w:rsidRPr="00236713" w:rsidRDefault="00236713" w:rsidP="00236713">
      <w:pPr>
        <w:spacing w:after="0" w:line="240" w:lineRule="auto"/>
        <w:rPr>
          <w:rFonts w:ascii="MS Serif" w:eastAsia="Times New Roman" w:hAnsi="MS Serif" w:cs="Times New Roman"/>
          <w:color w:val="0F243E"/>
          <w:sz w:val="20"/>
          <w:szCs w:val="20"/>
          <w:lang w:eastAsia="ru-RU"/>
        </w:rPr>
      </w:pPr>
    </w:p>
    <w:p w:rsidR="00236713" w:rsidRPr="00236713" w:rsidRDefault="00236713" w:rsidP="00236713">
      <w:pPr>
        <w:spacing w:after="0" w:line="240" w:lineRule="auto"/>
        <w:rPr>
          <w:rFonts w:ascii="MS Serif" w:eastAsia="Times New Roman" w:hAnsi="MS Serif" w:cs="Times New Roman"/>
          <w:color w:val="0F243E"/>
          <w:sz w:val="20"/>
          <w:szCs w:val="20"/>
          <w:lang w:eastAsia="ru-RU"/>
        </w:rPr>
      </w:pPr>
    </w:p>
    <w:p w:rsidR="00236713" w:rsidRPr="00236713" w:rsidRDefault="00236713" w:rsidP="00236713">
      <w:pPr>
        <w:spacing w:after="0" w:line="240" w:lineRule="auto"/>
        <w:rPr>
          <w:rFonts w:ascii="MS Serif" w:eastAsia="Times New Roman" w:hAnsi="MS Serif" w:cs="Times New Roman"/>
          <w:color w:val="0F243E"/>
          <w:sz w:val="20"/>
          <w:szCs w:val="20"/>
          <w:lang w:eastAsia="ru-RU"/>
        </w:rPr>
      </w:pPr>
    </w:p>
    <w:p w:rsidR="00236713" w:rsidRPr="00236713" w:rsidRDefault="00236713" w:rsidP="00236713">
      <w:pPr>
        <w:spacing w:after="0" w:line="240" w:lineRule="auto"/>
        <w:rPr>
          <w:rFonts w:ascii="MS Serif" w:eastAsia="Times New Roman" w:hAnsi="MS Serif" w:cs="Times New Roman"/>
          <w:color w:val="0F243E"/>
          <w:sz w:val="20"/>
          <w:szCs w:val="20"/>
          <w:lang w:eastAsia="ru-RU"/>
        </w:rPr>
      </w:pPr>
    </w:p>
    <w:p w:rsidR="00236713" w:rsidRPr="00236713" w:rsidRDefault="00236713" w:rsidP="00236713">
      <w:pPr>
        <w:spacing w:after="0" w:line="240" w:lineRule="auto"/>
        <w:rPr>
          <w:rFonts w:ascii="MS Serif" w:eastAsia="Times New Roman" w:hAnsi="MS Serif" w:cs="Times New Roman"/>
          <w:color w:val="0F243E"/>
          <w:sz w:val="20"/>
          <w:szCs w:val="20"/>
          <w:lang w:eastAsia="ru-RU"/>
        </w:rPr>
      </w:pPr>
    </w:p>
    <w:p w:rsidR="00236713" w:rsidRPr="00236713" w:rsidRDefault="00236713" w:rsidP="00236713">
      <w:pPr>
        <w:spacing w:after="0" w:line="240" w:lineRule="auto"/>
        <w:rPr>
          <w:rFonts w:ascii="MS Serif" w:eastAsia="Times New Roman" w:hAnsi="MS Serif" w:cs="Times New Roman"/>
          <w:color w:val="0F243E"/>
          <w:sz w:val="52"/>
          <w:szCs w:val="20"/>
          <w:lang w:eastAsia="ru-RU"/>
        </w:rPr>
      </w:pPr>
    </w:p>
    <w:p w:rsidR="00236713" w:rsidRPr="00236713" w:rsidRDefault="00236713" w:rsidP="00236713">
      <w:pPr>
        <w:spacing w:after="0" w:line="240" w:lineRule="auto"/>
        <w:rPr>
          <w:rFonts w:ascii="MS Serif" w:eastAsia="Times New Roman" w:hAnsi="MS Serif" w:cs="Times New Roman"/>
          <w:color w:val="0F243E"/>
          <w:sz w:val="52"/>
          <w:szCs w:val="20"/>
          <w:lang w:eastAsia="ru-RU"/>
        </w:rPr>
      </w:pPr>
    </w:p>
    <w:p w:rsidR="00236713" w:rsidRPr="00236713" w:rsidRDefault="00236713" w:rsidP="00236713">
      <w:pPr>
        <w:spacing w:after="0" w:line="240" w:lineRule="auto"/>
        <w:rPr>
          <w:rFonts w:ascii="MS Serif" w:eastAsia="Times New Roman" w:hAnsi="MS Serif" w:cs="Times New Roman"/>
          <w:color w:val="0F243E"/>
          <w:sz w:val="52"/>
          <w:szCs w:val="20"/>
          <w:lang w:eastAsia="ru-RU"/>
        </w:rPr>
      </w:pPr>
      <w:bookmarkStart w:id="0" w:name="_GoBack"/>
      <w:bookmarkEnd w:id="0"/>
    </w:p>
    <w:p w:rsidR="00236713" w:rsidRPr="00236713" w:rsidRDefault="00236713" w:rsidP="00236713">
      <w:pPr>
        <w:spacing w:after="0" w:line="240" w:lineRule="auto"/>
        <w:rPr>
          <w:rFonts w:ascii="MS Serif" w:eastAsia="Times New Roman" w:hAnsi="MS Serif" w:cs="Times New Roman"/>
          <w:color w:val="0F243E"/>
          <w:sz w:val="52"/>
          <w:szCs w:val="20"/>
          <w:lang w:eastAsia="ru-RU"/>
        </w:rPr>
      </w:pPr>
    </w:p>
    <w:p w:rsidR="00236713" w:rsidRPr="00236713" w:rsidRDefault="00236713" w:rsidP="00236713">
      <w:pPr>
        <w:spacing w:after="0" w:line="240" w:lineRule="auto"/>
        <w:jc w:val="center"/>
        <w:rPr>
          <w:rFonts w:ascii="MS Serif" w:eastAsia="Times New Roman" w:hAnsi="MS Serif" w:cs="Times New Roman"/>
          <w:color w:val="0F243E"/>
          <w:sz w:val="52"/>
          <w:szCs w:val="20"/>
          <w:lang w:eastAsia="ru-RU"/>
        </w:rPr>
      </w:pPr>
    </w:p>
    <w:p w:rsidR="00236713" w:rsidRPr="009A5C57" w:rsidRDefault="00236713" w:rsidP="009A5C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F243E"/>
          <w:sz w:val="36"/>
          <w:szCs w:val="36"/>
          <w:lang w:eastAsia="ru-RU"/>
        </w:rPr>
      </w:pPr>
      <w:r w:rsidRPr="009A5C57">
        <w:rPr>
          <w:rFonts w:ascii="Times New Roman" w:eastAsia="Times New Roman" w:hAnsi="Times New Roman" w:cs="Times New Roman"/>
          <w:color w:val="0F243E"/>
          <w:sz w:val="36"/>
          <w:szCs w:val="36"/>
          <w:lang w:eastAsia="ru-RU"/>
        </w:rPr>
        <w:t xml:space="preserve">Активные формы </w:t>
      </w:r>
      <w:proofErr w:type="spellStart"/>
      <w:r w:rsidRPr="009A5C57">
        <w:rPr>
          <w:rFonts w:ascii="Times New Roman" w:eastAsia="Times New Roman" w:hAnsi="Times New Roman" w:cs="Times New Roman"/>
          <w:color w:val="0F243E"/>
          <w:sz w:val="36"/>
          <w:szCs w:val="36"/>
          <w:lang w:eastAsia="ru-RU"/>
        </w:rPr>
        <w:t>физкультурно</w:t>
      </w:r>
      <w:proofErr w:type="spellEnd"/>
      <w:r w:rsidR="009A5C57" w:rsidRPr="009A5C57">
        <w:rPr>
          <w:rFonts w:ascii="Times New Roman" w:eastAsia="Times New Roman" w:hAnsi="Times New Roman" w:cs="Times New Roman"/>
          <w:color w:val="0F243E"/>
          <w:sz w:val="36"/>
          <w:szCs w:val="36"/>
          <w:lang w:eastAsia="ru-RU"/>
        </w:rPr>
        <w:t xml:space="preserve"> </w:t>
      </w:r>
      <w:r w:rsidRPr="009A5C57">
        <w:rPr>
          <w:rFonts w:ascii="Times New Roman" w:eastAsia="Times New Roman" w:hAnsi="Times New Roman" w:cs="Times New Roman"/>
          <w:color w:val="0F243E"/>
          <w:sz w:val="36"/>
          <w:szCs w:val="36"/>
          <w:lang w:eastAsia="ru-RU"/>
        </w:rPr>
        <w:t xml:space="preserve">- оздоровительной  работы на </w:t>
      </w:r>
      <w:r w:rsidR="00925F22" w:rsidRPr="009A5C57">
        <w:rPr>
          <w:rFonts w:ascii="Times New Roman" w:eastAsia="Times New Roman" w:hAnsi="Times New Roman" w:cs="Times New Roman"/>
          <w:color w:val="0F243E"/>
          <w:sz w:val="36"/>
          <w:szCs w:val="36"/>
          <w:lang w:eastAsia="ru-RU"/>
        </w:rPr>
        <w:t>открытом</w:t>
      </w:r>
      <w:r w:rsidR="009A5C57">
        <w:rPr>
          <w:rFonts w:ascii="Times New Roman" w:eastAsia="Times New Roman" w:hAnsi="Times New Roman" w:cs="Times New Roman"/>
          <w:color w:val="0F243E"/>
          <w:sz w:val="36"/>
          <w:szCs w:val="36"/>
          <w:lang w:eastAsia="ru-RU"/>
        </w:rPr>
        <w:t xml:space="preserve"> воздухе</w:t>
      </w:r>
    </w:p>
    <w:p w:rsidR="00236713" w:rsidRPr="00236713" w:rsidRDefault="00236713" w:rsidP="00236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/>
          <w:sz w:val="32"/>
          <w:szCs w:val="32"/>
          <w:lang w:eastAsia="ru-RU"/>
        </w:rPr>
      </w:pPr>
    </w:p>
    <w:p w:rsidR="00236713" w:rsidRPr="00236713" w:rsidRDefault="00236713" w:rsidP="00236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/>
          <w:sz w:val="32"/>
          <w:szCs w:val="32"/>
          <w:lang w:eastAsia="ru-RU"/>
        </w:rPr>
      </w:pPr>
    </w:p>
    <w:p w:rsidR="00236713" w:rsidRPr="00236713" w:rsidRDefault="00236713" w:rsidP="00236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/>
          <w:sz w:val="32"/>
          <w:szCs w:val="32"/>
          <w:lang w:eastAsia="ru-RU"/>
        </w:rPr>
      </w:pPr>
    </w:p>
    <w:p w:rsidR="00236713" w:rsidRPr="00236713" w:rsidRDefault="00236713" w:rsidP="00236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/>
          <w:sz w:val="32"/>
          <w:szCs w:val="32"/>
          <w:lang w:eastAsia="ru-RU"/>
        </w:rPr>
      </w:pPr>
    </w:p>
    <w:p w:rsidR="00236713" w:rsidRPr="00973639" w:rsidRDefault="00236713" w:rsidP="00236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/>
          <w:sz w:val="32"/>
          <w:szCs w:val="32"/>
          <w:lang w:eastAsia="ru-RU"/>
        </w:rPr>
      </w:pPr>
    </w:p>
    <w:p w:rsidR="00236713" w:rsidRPr="00973639" w:rsidRDefault="00236713" w:rsidP="00236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/>
          <w:sz w:val="32"/>
          <w:szCs w:val="32"/>
          <w:lang w:eastAsia="ru-RU"/>
        </w:rPr>
      </w:pPr>
    </w:p>
    <w:p w:rsidR="00236713" w:rsidRPr="00973639" w:rsidRDefault="00236713" w:rsidP="00236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/>
          <w:sz w:val="32"/>
          <w:szCs w:val="32"/>
          <w:lang w:eastAsia="ru-RU"/>
        </w:rPr>
      </w:pPr>
    </w:p>
    <w:p w:rsidR="00236713" w:rsidRPr="00236713" w:rsidRDefault="00236713" w:rsidP="00236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/>
          <w:sz w:val="32"/>
          <w:szCs w:val="32"/>
          <w:lang w:eastAsia="ru-RU"/>
        </w:rPr>
      </w:pPr>
    </w:p>
    <w:p w:rsidR="00236713" w:rsidRPr="00236713" w:rsidRDefault="009A5C57" w:rsidP="002367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F243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F243E"/>
          <w:sz w:val="32"/>
          <w:szCs w:val="32"/>
          <w:lang w:eastAsia="ru-RU"/>
        </w:rPr>
        <w:t>Автор:</w:t>
      </w:r>
    </w:p>
    <w:p w:rsidR="00236713" w:rsidRPr="00973639" w:rsidRDefault="00236713" w:rsidP="002367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973639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                           </w:t>
      </w:r>
      <w:r w:rsidR="009A5C57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                      </w:t>
      </w:r>
      <w:r w:rsidRPr="00973639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Инструктор по физической культуре</w:t>
      </w:r>
    </w:p>
    <w:p w:rsidR="00973639" w:rsidRPr="00973639" w:rsidRDefault="00973639" w:rsidP="002367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973639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                                                </w:t>
      </w:r>
      <w:r w:rsidR="009A5C57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           МДОУ «Детский сад «Ё</w:t>
      </w:r>
      <w:r w:rsidRPr="00973639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лочка»</w:t>
      </w:r>
      <w:r w:rsidR="009A5C57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</w:t>
      </w:r>
      <w:proofErr w:type="gramStart"/>
      <w:r w:rsidR="009A5C57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г</w:t>
      </w:r>
      <w:proofErr w:type="gramEnd"/>
      <w:r w:rsidR="009A5C57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. Надыма»</w:t>
      </w:r>
    </w:p>
    <w:p w:rsidR="00236713" w:rsidRPr="00236713" w:rsidRDefault="00236713" w:rsidP="002367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973639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                          </w:t>
      </w:r>
      <w:r w:rsidR="009A5C57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              </w:t>
      </w:r>
      <w:r w:rsidRPr="00973639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Савиных Максим Михайлович</w:t>
      </w:r>
    </w:p>
    <w:p w:rsidR="00236713" w:rsidRPr="00236713" w:rsidRDefault="00236713" w:rsidP="002367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</w:p>
    <w:p w:rsidR="00236713" w:rsidRPr="00236713" w:rsidRDefault="00236713" w:rsidP="002367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F243E"/>
          <w:sz w:val="32"/>
          <w:szCs w:val="32"/>
          <w:lang w:eastAsia="ru-RU"/>
        </w:rPr>
      </w:pPr>
    </w:p>
    <w:p w:rsidR="00236713" w:rsidRPr="00236713" w:rsidRDefault="00236713" w:rsidP="00236713">
      <w:pPr>
        <w:spacing w:after="0" w:line="240" w:lineRule="auto"/>
        <w:rPr>
          <w:rFonts w:ascii="Times New Roman" w:eastAsia="Times New Roman" w:hAnsi="Times New Roman" w:cs="Times New Roman"/>
          <w:color w:val="0F243E"/>
          <w:sz w:val="32"/>
          <w:szCs w:val="32"/>
          <w:lang w:eastAsia="ru-RU"/>
        </w:rPr>
      </w:pPr>
    </w:p>
    <w:p w:rsidR="00236713" w:rsidRPr="00236713" w:rsidRDefault="00236713" w:rsidP="00236713">
      <w:pPr>
        <w:spacing w:after="0" w:line="240" w:lineRule="auto"/>
        <w:rPr>
          <w:rFonts w:ascii="Times New Roman" w:eastAsia="Times New Roman" w:hAnsi="Times New Roman" w:cs="Times New Roman"/>
          <w:color w:val="0F243E"/>
          <w:sz w:val="32"/>
          <w:szCs w:val="32"/>
          <w:lang w:eastAsia="ru-RU"/>
        </w:rPr>
      </w:pPr>
    </w:p>
    <w:p w:rsidR="00236713" w:rsidRPr="00236713" w:rsidRDefault="00236713" w:rsidP="00236713">
      <w:pPr>
        <w:spacing w:after="0" w:line="240" w:lineRule="auto"/>
        <w:rPr>
          <w:rFonts w:ascii="MS Serif" w:eastAsia="Times New Roman" w:hAnsi="MS Serif" w:cs="Times New Roman"/>
          <w:color w:val="0F243E"/>
          <w:sz w:val="40"/>
          <w:szCs w:val="20"/>
          <w:lang w:eastAsia="ru-RU"/>
        </w:rPr>
      </w:pPr>
    </w:p>
    <w:p w:rsidR="00236713" w:rsidRDefault="00236713" w:rsidP="00236713">
      <w:pPr>
        <w:spacing w:after="0" w:line="240" w:lineRule="auto"/>
        <w:rPr>
          <w:rFonts w:ascii="MS Serif" w:eastAsia="Times New Roman" w:hAnsi="MS Serif" w:cs="Times New Roman"/>
          <w:color w:val="0F243E"/>
          <w:sz w:val="40"/>
          <w:szCs w:val="20"/>
          <w:lang w:eastAsia="ru-RU"/>
        </w:rPr>
      </w:pPr>
    </w:p>
    <w:p w:rsidR="00236713" w:rsidRDefault="00236713" w:rsidP="00236713">
      <w:pPr>
        <w:spacing w:after="0" w:line="240" w:lineRule="auto"/>
        <w:rPr>
          <w:rFonts w:ascii="MS Serif" w:eastAsia="Times New Roman" w:hAnsi="MS Serif" w:cs="Times New Roman"/>
          <w:color w:val="0F243E"/>
          <w:sz w:val="40"/>
          <w:szCs w:val="20"/>
          <w:lang w:eastAsia="ru-RU"/>
        </w:rPr>
      </w:pPr>
    </w:p>
    <w:p w:rsidR="00236713" w:rsidRPr="00236713" w:rsidRDefault="00236713" w:rsidP="00236713">
      <w:pPr>
        <w:spacing w:after="0" w:line="240" w:lineRule="auto"/>
        <w:rPr>
          <w:rFonts w:ascii="MS Serif" w:eastAsia="Times New Roman" w:hAnsi="MS Serif" w:cs="Times New Roman"/>
          <w:color w:val="0F243E"/>
          <w:sz w:val="40"/>
          <w:szCs w:val="20"/>
          <w:lang w:eastAsia="ru-RU"/>
        </w:rPr>
      </w:pPr>
    </w:p>
    <w:p w:rsidR="00236713" w:rsidRDefault="00236713" w:rsidP="00236713">
      <w:pPr>
        <w:spacing w:after="0" w:line="240" w:lineRule="auto"/>
        <w:jc w:val="both"/>
        <w:rPr>
          <w:rFonts w:ascii="MS Serif" w:eastAsia="Times New Roman" w:hAnsi="MS Serif" w:cs="Times New Roman"/>
          <w:b/>
          <w:i/>
          <w:color w:val="0F243E"/>
          <w:sz w:val="40"/>
          <w:szCs w:val="20"/>
          <w:lang w:eastAsia="ru-RU"/>
        </w:rPr>
      </w:pPr>
    </w:p>
    <w:p w:rsidR="00973639" w:rsidRDefault="00973639" w:rsidP="00236713">
      <w:pPr>
        <w:spacing w:after="0" w:line="240" w:lineRule="auto"/>
        <w:jc w:val="both"/>
        <w:rPr>
          <w:rFonts w:ascii="MS Serif" w:eastAsia="Times New Roman" w:hAnsi="MS Serif" w:cs="Times New Roman"/>
          <w:b/>
          <w:i/>
          <w:color w:val="0F243E"/>
          <w:sz w:val="40"/>
          <w:szCs w:val="20"/>
          <w:lang w:eastAsia="ru-RU"/>
        </w:rPr>
      </w:pPr>
    </w:p>
    <w:p w:rsidR="00973639" w:rsidRDefault="00973639" w:rsidP="00236713">
      <w:pPr>
        <w:spacing w:after="0" w:line="240" w:lineRule="auto"/>
        <w:jc w:val="both"/>
        <w:rPr>
          <w:rFonts w:ascii="MS Serif" w:eastAsia="Times New Roman" w:hAnsi="MS Serif" w:cs="Times New Roman"/>
          <w:b/>
          <w:i/>
          <w:color w:val="0F243E"/>
          <w:sz w:val="40"/>
          <w:szCs w:val="20"/>
          <w:lang w:eastAsia="ru-RU"/>
        </w:rPr>
      </w:pPr>
    </w:p>
    <w:p w:rsidR="00973639" w:rsidRDefault="00973639" w:rsidP="00236713">
      <w:pPr>
        <w:spacing w:after="0" w:line="240" w:lineRule="auto"/>
        <w:jc w:val="both"/>
        <w:rPr>
          <w:rFonts w:ascii="MS Serif" w:eastAsia="Times New Roman" w:hAnsi="MS Serif" w:cs="Times New Roman"/>
          <w:b/>
          <w:i/>
          <w:color w:val="0F243E"/>
          <w:sz w:val="40"/>
          <w:szCs w:val="20"/>
          <w:lang w:eastAsia="ru-RU"/>
        </w:rPr>
      </w:pPr>
    </w:p>
    <w:p w:rsidR="00973639" w:rsidRDefault="00973639" w:rsidP="00236713">
      <w:pPr>
        <w:spacing w:after="0" w:line="240" w:lineRule="auto"/>
        <w:jc w:val="both"/>
        <w:rPr>
          <w:rFonts w:ascii="MS Serif" w:eastAsia="Times New Roman" w:hAnsi="MS Serif" w:cs="Times New Roman"/>
          <w:b/>
          <w:i/>
          <w:color w:val="0F243E"/>
          <w:sz w:val="40"/>
          <w:szCs w:val="20"/>
          <w:lang w:eastAsia="ru-RU"/>
        </w:rPr>
      </w:pPr>
    </w:p>
    <w:p w:rsidR="00973639" w:rsidRPr="00236713" w:rsidRDefault="009A5C57" w:rsidP="00973639">
      <w:pPr>
        <w:spacing w:after="0" w:line="240" w:lineRule="auto"/>
        <w:jc w:val="center"/>
        <w:rPr>
          <w:rFonts w:ascii="MS Serif" w:eastAsia="Times New Roman" w:hAnsi="MS Serif" w:cs="Times New Roman"/>
          <w:color w:val="0F243E"/>
          <w:sz w:val="28"/>
          <w:szCs w:val="28"/>
          <w:lang w:eastAsia="ru-RU"/>
        </w:rPr>
      </w:pPr>
      <w:r>
        <w:rPr>
          <w:rFonts w:ascii="MS Serif" w:eastAsia="Times New Roman" w:hAnsi="MS Serif" w:cs="Times New Roman"/>
          <w:color w:val="0F243E"/>
          <w:sz w:val="28"/>
          <w:szCs w:val="28"/>
          <w:lang w:eastAsia="ru-RU"/>
        </w:rPr>
        <w:t>2014</w:t>
      </w:r>
      <w:r w:rsidR="00973639" w:rsidRPr="00973639">
        <w:rPr>
          <w:rFonts w:ascii="MS Serif" w:eastAsia="Times New Roman" w:hAnsi="MS Serif" w:cs="Times New Roman"/>
          <w:color w:val="0F243E"/>
          <w:sz w:val="28"/>
          <w:szCs w:val="28"/>
          <w:lang w:eastAsia="ru-RU"/>
        </w:rPr>
        <w:t>г.</w:t>
      </w:r>
    </w:p>
    <w:p w:rsidR="00236713" w:rsidRDefault="00236713" w:rsidP="0023671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23671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lastRenderedPageBreak/>
        <w:t>Природа – неиссякаемый источник радости, наслаждения. Радость многообразна. Это и эстетическое наслаждение своим красивым крепким телом, своим умением, мастерством, совершенной спортив</w:t>
      </w:r>
      <w:r w:rsidR="009A5C57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ной техникой. Это острое, воспла</w:t>
      </w:r>
      <w:r w:rsidRPr="0023671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меняющее ощущение, зовущее к деяниям, и азарт б</w:t>
      </w:r>
      <w:r w:rsidR="00332F27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орьбы вдохновенное восприятие её</w:t>
      </w:r>
      <w:r w:rsidRPr="0023671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. Спорт – самый доступный и надежный источник бодрости. Жизнь без физической культуры</w:t>
      </w:r>
      <w:r w:rsidR="00332F27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– это нечто неестественное, не</w:t>
      </w:r>
      <w:r w:rsidRPr="0023671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нормальное. Главное – воодушевить, увлечь ребенка, показать красоту спорта, чтобы он полюбил его</w:t>
      </w:r>
      <w:r w:rsidR="00332F27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.</w:t>
      </w:r>
    </w:p>
    <w:p w:rsidR="00973639" w:rsidRPr="00973639" w:rsidRDefault="00973639" w:rsidP="00973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973639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Наиболее полезны физические упражнения и игры, проводимые на открытом воздухе. Одной из важных особенностей проведения </w:t>
      </w:r>
      <w:r w:rsidR="00332F27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мероприятий </w:t>
      </w:r>
      <w:r w:rsidRPr="00973639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на воздухе является зависимость их содержания от времени года. Так как на содержание и организацию </w:t>
      </w:r>
      <w:r w:rsidR="00332F27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мероприятий </w:t>
      </w:r>
      <w:r w:rsidRPr="00973639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на улице влияет погода, место их в общем недельном плане </w:t>
      </w:r>
      <w:r w:rsidR="00332F27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мероприятий </w:t>
      </w:r>
      <w:r w:rsidRPr="00973639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варьируется. При неблагоприятной погоде, например, в случае сильного дождя, нецелесообразно организовывать </w:t>
      </w:r>
      <w:r w:rsidR="00A002CA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мероприятие </w:t>
      </w:r>
      <w:r w:rsidRPr="00973639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в помещении, лучше перенести его на более позднее время другой прогулки или даже на вторую половину дня. Только в крайних случаях</w:t>
      </w:r>
      <w:r w:rsidR="00A002CA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мероприятия</w:t>
      </w:r>
      <w:r w:rsidRPr="00973639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, запланированные для проведения на улице в часы прогулки, можно перенести в помещение. При необходимости можно заменить намеченное содержание</w:t>
      </w:r>
      <w:r w:rsidR="00A002CA" w:rsidRPr="00A002CA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</w:t>
      </w:r>
      <w:r w:rsidR="00A002CA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мероприятия</w:t>
      </w:r>
      <w:r w:rsidRPr="00973639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. В случае внезапной оттепели вместо лыжной подготовки можно организовать</w:t>
      </w:r>
      <w:r w:rsidR="00A002CA" w:rsidRPr="00A002CA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</w:t>
      </w:r>
      <w:r w:rsidR="00A002CA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мероприятие</w:t>
      </w:r>
      <w:r w:rsidRPr="00973639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, состоящее из других упражнений или подвижных игр</w:t>
      </w:r>
      <w:proofErr w:type="gramStart"/>
      <w:r w:rsidRPr="00973639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.</w:t>
      </w:r>
      <w:proofErr w:type="gramEnd"/>
      <w:r w:rsidRPr="00973639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</w:t>
      </w:r>
      <w:r w:rsidR="00A002CA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Мероприятия</w:t>
      </w:r>
      <w:r w:rsidR="00A002CA" w:rsidRPr="00973639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</w:t>
      </w:r>
      <w:r w:rsidRPr="00973639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на улице чаще всего организуются с подгруппами детей, которые выполняют разные задания (одни — упражняются в катании на велосипеде, другие набрасывают кольца на колышки). Это требует от воспитателя дополнительных усилий, тщательной подготовки к ним (выбор места, подбор и проверка инвентаря), умения привлечь к организации самих детей. Как правило, </w:t>
      </w:r>
      <w:r w:rsidR="00A002CA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мероприятия</w:t>
      </w:r>
      <w:r w:rsidR="00A002CA" w:rsidRPr="00973639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</w:t>
      </w:r>
      <w:r w:rsidR="00A002CA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на </w:t>
      </w:r>
      <w:r w:rsidRPr="00973639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открытом воздухе проходят непринужденно, поведение детей на них не так</w:t>
      </w:r>
      <w:r w:rsidR="00A002CA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регламентировано</w:t>
      </w:r>
      <w:r w:rsidRPr="00973639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, как на занятиях в помещении, детям предоставляется большая само</w:t>
      </w:r>
      <w:r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стоятельность, а это радует их.</w:t>
      </w:r>
    </w:p>
    <w:p w:rsidR="00973639" w:rsidRDefault="00973639" w:rsidP="00973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proofErr w:type="gramStart"/>
      <w:r w:rsidRPr="00973639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Если на</w:t>
      </w:r>
      <w:r w:rsidR="003D0533" w:rsidRPr="003D053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</w:t>
      </w:r>
      <w:r w:rsidR="003D053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мероприятиях</w:t>
      </w:r>
      <w:r w:rsidRPr="00973639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, проводимых на воздухе, предполагаются упражнения, вызывающие значительное физическое напряжение (бег на скорость, прыжки в длину и в высоту с разбега на результат) или</w:t>
      </w:r>
      <w:r w:rsidR="003D053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,</w:t>
      </w:r>
      <w:r w:rsidRPr="00973639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связанные со сложной координацией и требующие особого внимания</w:t>
      </w:r>
      <w:r w:rsidR="003D053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,</w:t>
      </w:r>
      <w:r w:rsidRPr="00973639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(езда на самокате змейкой между кеглями, забрасывание мяча в кольцо посл</w:t>
      </w:r>
      <w:r w:rsidR="003151F1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е разбега), то в первой, вводной </w:t>
      </w:r>
      <w:r w:rsidRPr="00973639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части</w:t>
      </w:r>
      <w:r w:rsidR="003D0533" w:rsidRPr="003D053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</w:t>
      </w:r>
      <w:r w:rsidR="003D053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мероприятия</w:t>
      </w:r>
      <w:r w:rsidRPr="00973639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, осуществляется подготовка детей к выполнению упражнений основной его</w:t>
      </w:r>
      <w:proofErr w:type="gramEnd"/>
      <w:r w:rsidRPr="00973639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части: подбираются уже известные детям упражнения, с помощью которых можно подготовиться к интенсивной работе, «размять» те мышцы, которые будут действовать особенно активно, со значительным напряжением. В содержание вводно</w:t>
      </w:r>
      <w:r w:rsidR="003D053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й </w:t>
      </w:r>
      <w:r w:rsidRPr="00973639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части</w:t>
      </w:r>
      <w:r w:rsidR="003D0533" w:rsidRPr="003D053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</w:t>
      </w:r>
      <w:r w:rsidR="003D053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мероприятий</w:t>
      </w:r>
      <w:r w:rsidRPr="00973639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включаются построения и перес</w:t>
      </w:r>
      <w:r w:rsidR="003D053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троения, упражнения в ходьбе, лё</w:t>
      </w:r>
      <w:r w:rsidRPr="00973639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гком беге, задания на внимание, ряд гимнастических упражнений для рук, ног, туловища, шеи и других частей тела.</w:t>
      </w:r>
    </w:p>
    <w:p w:rsidR="00236713" w:rsidRPr="00236713" w:rsidRDefault="00236713" w:rsidP="00236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23671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В процессе экологического воспитания осуществляется умственное, физическое, трудовое, эстетическое, духовно-нравственное развитие детей. Мы зачастую обращаем </w:t>
      </w:r>
      <w:r w:rsidR="003D053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внимание </w:t>
      </w:r>
      <w:r w:rsidRPr="0023671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то</w:t>
      </w:r>
      <w:r w:rsidR="003D053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лько на умственное развитие ребё</w:t>
      </w:r>
      <w:r w:rsidRPr="0023671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нка, забывая про спорт и физическое здоровье. Такие дети вырастают эгоистами</w:t>
      </w:r>
      <w:r w:rsidR="003D053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,</w:t>
      </w:r>
      <w:r w:rsidRPr="0023671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кроме знаний и них ничего нет, потому что они не играли вместе с друзьями в футбол, не лазили по деревьям, не состязались в силе,  потому что мы хо</w:t>
      </w:r>
      <w:r w:rsidR="003151F1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тим вырастить «культурного»</w:t>
      </w:r>
      <w:r w:rsidR="003D053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ребё</w:t>
      </w:r>
      <w:r w:rsidRPr="0023671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нка и всячески оберегаем его от игр, где можно </w:t>
      </w:r>
      <w:r w:rsidR="003D053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испачка</w:t>
      </w:r>
      <w:r w:rsidRPr="0023671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ться в грязи, поцарапать колени</w:t>
      </w:r>
      <w:r w:rsidR="003D053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. Радует ли самого ребё</w:t>
      </w:r>
      <w:r w:rsidRPr="0023671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нка так</w:t>
      </w:r>
      <w:r w:rsidR="003151F1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ая «культурная жизнь»</w:t>
      </w:r>
      <w:r w:rsidR="003D053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? Если ребё</w:t>
      </w:r>
      <w:r w:rsidRPr="0023671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нок эгоист? Если он трус? Если он капризен, раздражителен? Я думаю, что нет.</w:t>
      </w:r>
    </w:p>
    <w:p w:rsidR="00236713" w:rsidRPr="00236713" w:rsidRDefault="00236713" w:rsidP="00236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23671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lastRenderedPageBreak/>
        <w:t xml:space="preserve">Одной из форм воспитания экологической культуры дошкольников в </w:t>
      </w:r>
      <w:proofErr w:type="spellStart"/>
      <w:r w:rsidRPr="0023671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физкультурно</w:t>
      </w:r>
      <w:proofErr w:type="spellEnd"/>
      <w:r w:rsidR="003D053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</w:t>
      </w:r>
      <w:r w:rsidRPr="0023671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-</w:t>
      </w:r>
      <w:r w:rsidR="003D053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</w:t>
      </w:r>
      <w:r w:rsidRPr="0023671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оздоровительной работе являются обычные физкультурные</w:t>
      </w:r>
      <w:r w:rsidR="003D0533" w:rsidRPr="003D053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</w:t>
      </w:r>
      <w:r w:rsidR="003D053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мероприятия</w:t>
      </w:r>
      <w:r w:rsidRPr="0023671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на воздухе. Особенно летом. Они расширяют знания детей о природных и погодных условиях, помогают установить причи</w:t>
      </w:r>
      <w:r w:rsidR="003D053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нные связи, что в свою очередь</w:t>
      </w:r>
      <w:r w:rsidRPr="0023671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, влияет на развитие мышления и речи. Разнообразные природные условия помогают успешно проводить работу по развитию движений. </w:t>
      </w:r>
      <w:proofErr w:type="gramStart"/>
      <w:r w:rsidRPr="0023671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В работе по развитию движений в природных условиях ценно то, что природа </w:t>
      </w:r>
      <w:r w:rsidR="003D053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даё</w:t>
      </w:r>
      <w:r w:rsidRPr="0023671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т возможность выполнить одни и те же движения в различных вариантах и самыми разнообразными способами: попасть шишкой в толс</w:t>
      </w:r>
      <w:r w:rsidR="003D053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тое дерево,</w:t>
      </w:r>
      <w:r w:rsidRPr="0023671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в корзину, подвешенную на ветке; перебросить палочку через кустик; бросить камешек в лужу, чтобы пошли круги и т.д. </w:t>
      </w:r>
      <w:proofErr w:type="gramEnd"/>
    </w:p>
    <w:p w:rsidR="00236713" w:rsidRPr="00236713" w:rsidRDefault="00236713" w:rsidP="00236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23671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Очень важно ис</w:t>
      </w:r>
      <w:r w:rsidR="003D053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пользовать не только площадки детского </w:t>
      </w:r>
      <w:r w:rsidRPr="0023671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с</w:t>
      </w:r>
      <w:r w:rsidR="003D053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ада</w:t>
      </w:r>
      <w:r w:rsidRPr="0023671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, но и ближайшее окружение, например лесопарк. Здесь с детьми можно закрепить: ходьбу змейкой между деревьями, общеразвивающие упражнения с шишками, метание шишек правой и левой рукой вдаль, ходьбу по поваленному дереву, п</w:t>
      </w:r>
      <w:r w:rsidR="003D053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рыжки, доставая ветку дерева, поиграть в подвижные </w:t>
      </w:r>
      <w:r w:rsidRPr="0023671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и</w:t>
      </w:r>
      <w:r w:rsidR="003D053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гры: «У медведя </w:t>
      </w:r>
      <w:proofErr w:type="gramStart"/>
      <w:r w:rsidR="003D053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во</w:t>
      </w:r>
      <w:proofErr w:type="gramEnd"/>
      <w:r w:rsidR="003D053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бору», «Эхо», «Догони меня!»</w:t>
      </w:r>
      <w:r w:rsidRPr="0023671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и др. В процессе</w:t>
      </w:r>
      <w:r w:rsidR="003D0533" w:rsidRPr="003D053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</w:t>
      </w:r>
      <w:r w:rsidR="003D053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мероприятий</w:t>
      </w:r>
      <w:r w:rsidRPr="0023671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обязательно обращается внимание детей на поведение в лесу: беречь деревья и цветы; не бросать мусор; за</w:t>
      </w:r>
      <w:r w:rsidR="003D053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крепить название растений, ягод. Это всё</w:t>
      </w:r>
      <w:r w:rsidRPr="0023671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связывается единым сюжетом и проводится комплексное</w:t>
      </w:r>
      <w:r w:rsidR="003D0533" w:rsidRPr="003D053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</w:t>
      </w:r>
      <w:r w:rsidR="003D053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мероприятие</w:t>
      </w:r>
      <w:r w:rsidRPr="0023671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</w:t>
      </w:r>
      <w:r w:rsidR="003D053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– «Прогулка в лес»</w:t>
      </w:r>
      <w:r w:rsidRPr="0023671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.</w:t>
      </w:r>
    </w:p>
    <w:p w:rsidR="00236713" w:rsidRPr="00236713" w:rsidRDefault="00236713" w:rsidP="00236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23671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Закрепить знания природных явлений и их проявлений помогают подвижные иг</w:t>
      </w:r>
      <w:r w:rsidR="003D053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ры, например: «Кто больше соберёт шишек» (</w:t>
      </w:r>
      <w:r w:rsidRPr="0023671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дет</w:t>
      </w:r>
      <w:r w:rsidR="003D053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и рассматривают шишку, где растё</w:t>
      </w:r>
      <w:r w:rsidRPr="0023671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т, что с ней можно делать и р</w:t>
      </w:r>
      <w:r w:rsidR="003D053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азвивают свои скоростные навыки); «Солнышко и дождик» (</w:t>
      </w:r>
      <w:r w:rsidRPr="0023671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дети закрепляют знания что та</w:t>
      </w:r>
      <w:r w:rsidR="003D053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кое дождь, что можно промокнуть</w:t>
      </w:r>
      <w:r w:rsidRPr="0023671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, развивают вниман</w:t>
      </w:r>
      <w:r w:rsidR="003D053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ие</w:t>
      </w:r>
      <w:proofErr w:type="gramStart"/>
      <w:r w:rsidR="003D053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)</w:t>
      </w:r>
      <w:proofErr w:type="gramEnd"/>
      <w:r w:rsidR="003D053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; «Найди свой листок» (</w:t>
      </w:r>
      <w:r w:rsidRPr="0023671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закрепляют название деревьев, у кого дерева какие листья</w:t>
      </w:r>
      <w:r w:rsidR="003D053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, развивают быстроту и ловкость); «Собери урожай» (</w:t>
      </w:r>
      <w:r w:rsidRPr="0023671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усваивают </w:t>
      </w:r>
      <w:r w:rsidR="003151F1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понятие «</w:t>
      </w:r>
      <w:r w:rsidRPr="0023671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овощи, фрукты</w:t>
      </w:r>
      <w:r w:rsidR="003151F1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», соревнуются</w:t>
      </w:r>
      <w:r w:rsidRPr="0023671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) и много других. При проведении таких игр у детей  формируются навыки экологической </w:t>
      </w:r>
      <w:proofErr w:type="gramStart"/>
      <w:r w:rsidRPr="0023671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культуры</w:t>
      </w:r>
      <w:proofErr w:type="gramEnd"/>
      <w:r w:rsidRPr="0023671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и они понимают, что являются частичкой природы, которую надо беречь.</w:t>
      </w:r>
    </w:p>
    <w:p w:rsidR="00236713" w:rsidRPr="00236713" w:rsidRDefault="00236713" w:rsidP="00236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23671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     Очень нравятся детям нетрадиционные</w:t>
      </w:r>
      <w:r w:rsidR="003151F1" w:rsidRPr="003151F1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</w:t>
      </w:r>
      <w:r w:rsidR="003151F1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мероприятия</w:t>
      </w:r>
      <w:r w:rsidRPr="0023671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с элементами методики Л.Д. Глазыриной. </w:t>
      </w:r>
      <w:proofErr w:type="gramStart"/>
      <w:r w:rsidRPr="0023671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На этих играх</w:t>
      </w:r>
      <w:r w:rsidR="003151F1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</w:t>
      </w:r>
      <w:r w:rsidRPr="0023671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-</w:t>
      </w:r>
      <w:r w:rsidR="003151F1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занятиях используется всё то, что окружает ребё</w:t>
      </w:r>
      <w:r w:rsidRPr="0023671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нка повсюду: веточки, лужицы, прутики, листики, камешки, карандаши, мячи и многое другое.</w:t>
      </w:r>
      <w:proofErr w:type="gramEnd"/>
      <w:r w:rsidRPr="0023671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На этих </w:t>
      </w:r>
      <w:r w:rsidR="003151F1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мероприятиях </w:t>
      </w:r>
      <w:r w:rsidRPr="0023671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дети не только играют со всем этим, развивая свои физические данные, но и повышают уровень экологической культуры. Узнают, что такое лужа, откуда она взялась, что с ней потом произойдет; откуда взялся карандаш, из чего он сделан; что деревья надо</w:t>
      </w:r>
      <w:r w:rsidR="003151F1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беречь  - они не только наши лёгкие, но ещё</w:t>
      </w:r>
      <w:r w:rsidRPr="0023671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из них делают много полезных вещей и т.д.</w:t>
      </w:r>
    </w:p>
    <w:p w:rsidR="00236713" w:rsidRPr="00236713" w:rsidRDefault="00236713" w:rsidP="00870148">
      <w:pPr>
        <w:spacing w:after="0" w:line="240" w:lineRule="auto"/>
        <w:ind w:firstLine="709"/>
        <w:jc w:val="both"/>
        <w:rPr>
          <w:rFonts w:ascii="MS Serif" w:eastAsia="Times New Roman" w:hAnsi="MS Serif" w:cs="Times New Roman"/>
          <w:color w:val="0F243E"/>
          <w:sz w:val="28"/>
          <w:szCs w:val="28"/>
          <w:lang w:eastAsia="ru-RU"/>
        </w:rPr>
      </w:pPr>
      <w:r w:rsidRPr="0023671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Но больше всего детям нравятся спортивные развлечения и праздники, где в играх, соревнованиях можно закрепить ранее полученные знания и умения по всем направлениям. </w:t>
      </w:r>
      <w:proofErr w:type="gramStart"/>
      <w:r w:rsidRPr="0023671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На</w:t>
      </w:r>
      <w:r w:rsidR="003151F1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пример, в физкультурном досуге «Кто, кто в теремочке живёт» – закрепляется сказка «Теремок»</w:t>
      </w:r>
      <w:r w:rsidRPr="0023671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, так же дети выполняют ра</w:t>
      </w:r>
      <w:r w:rsidR="003151F1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зличные имитационные движения: «зайчик, лисичка, </w:t>
      </w:r>
      <w:r w:rsidRPr="0023671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лягушк</w:t>
      </w:r>
      <w:r w:rsidR="003151F1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а»</w:t>
      </w:r>
      <w:r w:rsidRPr="0023671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и  т.д.</w:t>
      </w:r>
      <w:proofErr w:type="gramEnd"/>
      <w:r w:rsidRPr="0023671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Здесь же можно </w:t>
      </w:r>
      <w:proofErr w:type="gramStart"/>
      <w:r w:rsidRPr="0023671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закрепить из чего сдела</w:t>
      </w:r>
      <w:r w:rsidR="003151F1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н</w:t>
      </w:r>
      <w:proofErr w:type="gramEnd"/>
      <w:r w:rsidR="003151F1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теремок, где он стоит, кто ещё живё</w:t>
      </w:r>
      <w:r w:rsidRPr="0023671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т в лесу, что едят все эти животные,</w:t>
      </w:r>
      <w:r w:rsidR="003151F1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как надо вести себя в лесу. Всё</w:t>
      </w:r>
      <w:r w:rsidRPr="0023671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это в игровой, интересно</w:t>
      </w:r>
      <w:r w:rsidR="003151F1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й для детей форме, через игры: «Лягушки и болото», «Хитрая лиса», «</w:t>
      </w:r>
      <w:r w:rsidRPr="0023671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Зайцы и во</w:t>
      </w:r>
      <w:r w:rsidR="003151F1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лк»</w:t>
      </w:r>
      <w:r w:rsidRPr="0023671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и др.</w:t>
      </w:r>
    </w:p>
    <w:p w:rsidR="00236713" w:rsidRPr="00236713" w:rsidRDefault="00236713" w:rsidP="00236713">
      <w:pPr>
        <w:spacing w:after="0" w:line="240" w:lineRule="auto"/>
        <w:jc w:val="both"/>
        <w:rPr>
          <w:rFonts w:ascii="Fixedsys" w:eastAsia="Times New Roman" w:hAnsi="Fixedsys" w:cs="Times New Roman"/>
          <w:color w:val="0F243E"/>
          <w:sz w:val="28"/>
          <w:szCs w:val="28"/>
          <w:lang w:eastAsia="ru-RU"/>
        </w:rPr>
      </w:pPr>
    </w:p>
    <w:p w:rsidR="008C10F5" w:rsidRDefault="008C10F5"/>
    <w:sectPr w:rsidR="008C10F5" w:rsidSect="0095121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ixedsys">
    <w:panose1 w:val="00000000000000000000"/>
    <w:charset w:val="CC"/>
    <w:family w:val="swiss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36713"/>
    <w:rsid w:val="00236713"/>
    <w:rsid w:val="003151F1"/>
    <w:rsid w:val="00332F27"/>
    <w:rsid w:val="003D0533"/>
    <w:rsid w:val="00870148"/>
    <w:rsid w:val="008C10F5"/>
    <w:rsid w:val="00925F22"/>
    <w:rsid w:val="00951211"/>
    <w:rsid w:val="00973639"/>
    <w:rsid w:val="009A5C57"/>
    <w:rsid w:val="00A002CA"/>
    <w:rsid w:val="00CB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Alevtina</cp:lastModifiedBy>
  <cp:revision>8</cp:revision>
  <dcterms:created xsi:type="dcterms:W3CDTF">2014-01-20T13:32:00Z</dcterms:created>
  <dcterms:modified xsi:type="dcterms:W3CDTF">2014-01-21T03:42:00Z</dcterms:modified>
</cp:coreProperties>
</file>