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24" w:rsidRPr="00395FA6" w:rsidRDefault="00456E24" w:rsidP="00456E24">
      <w:pPr>
        <w:jc w:val="center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 w:rsidRPr="00395FA6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Проект </w:t>
      </w:r>
      <w:proofErr w:type="spellStart"/>
      <w:r w:rsidRPr="00395FA6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здоровьеформирующего</w:t>
      </w:r>
      <w:proofErr w:type="spellEnd"/>
      <w:r w:rsidRPr="00395FA6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и </w:t>
      </w:r>
      <w:proofErr w:type="spellStart"/>
      <w:r w:rsidRPr="00395FA6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здоровьесберегающего</w:t>
      </w:r>
      <w:proofErr w:type="spellEnd"/>
      <w:r w:rsidRPr="00395FA6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направления</w:t>
      </w:r>
    </w:p>
    <w:p w:rsidR="00456E24" w:rsidRPr="006C0A23" w:rsidRDefault="00456E24" w:rsidP="006C0A23">
      <w:pPr>
        <w:jc w:val="center"/>
        <w:rPr>
          <w:rFonts w:ascii="Times New Roman" w:hAnsi="Times New Roman" w:cs="Times New Roman"/>
          <w:i/>
          <w:color w:val="4F6228" w:themeColor="accent3" w:themeShade="80"/>
          <w:sz w:val="56"/>
          <w:szCs w:val="56"/>
        </w:rPr>
      </w:pPr>
      <w:r w:rsidRPr="00E573C8">
        <w:rPr>
          <w:rFonts w:ascii="Times New Roman" w:hAnsi="Times New Roman" w:cs="Times New Roman"/>
          <w:i/>
          <w:color w:val="4F6228" w:themeColor="accent3" w:themeShade="80"/>
          <w:sz w:val="56"/>
          <w:szCs w:val="56"/>
        </w:rPr>
        <w:t>«Будем здоровы»</w:t>
      </w:r>
    </w:p>
    <w:p w:rsidR="00456E24" w:rsidRDefault="00456E24" w:rsidP="0045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Колодзева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</w:p>
    <w:p w:rsidR="00456E24" w:rsidRPr="006C0A23" w:rsidRDefault="00456E24" w:rsidP="006C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  Старший воспитатель Цыганова Е.Е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6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Проект разработан в силу особой актуальности проблемы сохранения жизни и здоровья детей с учетом физических и психологических особенностей детей среднего и старшего возраста, определяет основные направления, задачи. </w:t>
      </w:r>
    </w:p>
    <w:p w:rsidR="00456E24" w:rsidRPr="00456E24" w:rsidRDefault="00456E24" w:rsidP="00456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firstLine="708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456E24">
        <w:rPr>
          <w:rStyle w:val="ucoz-forum-post"/>
          <w:rFonts w:ascii="Times New Roman" w:hAnsi="Times New Roman" w:cs="Times New Roman"/>
          <w:sz w:val="24"/>
          <w:szCs w:val="24"/>
        </w:rPr>
        <w:t xml:space="preserve">Воспитание здорового ребенка – приоритетная, наиглавнейшая задача дошкольного учреждения, особенно в современных условиях. Забота о здоровье ребёнка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 здоровые. </w:t>
      </w:r>
      <w:r w:rsidRPr="00456E24">
        <w:rPr>
          <w:rFonts w:ascii="Times New Roman" w:hAnsi="Times New Roman" w:cs="Times New Roman"/>
          <w:sz w:val="24"/>
          <w:szCs w:val="24"/>
        </w:rPr>
        <w:br/>
      </w:r>
      <w:r w:rsidRPr="00456E24">
        <w:rPr>
          <w:rStyle w:val="ucoz-forum-post"/>
          <w:rFonts w:ascii="Times New Roman" w:hAnsi="Times New Roman" w:cs="Times New Roman"/>
          <w:sz w:val="24"/>
          <w:szCs w:val="24"/>
        </w:rPr>
        <w:t xml:space="preserve">Проблема ухудшения здоровья населения страны и особенно детей становиться национальной. Сегодня важно нам, взрослым, формировать и поддерживать интерес к оздоровлению, как самих себя, так и своих детей. </w:t>
      </w:r>
      <w:r w:rsidRPr="00456E24">
        <w:rPr>
          <w:rFonts w:ascii="Times New Roman" w:hAnsi="Times New Roman" w:cs="Times New Roman"/>
          <w:sz w:val="24"/>
          <w:szCs w:val="24"/>
        </w:rPr>
        <w:br/>
      </w:r>
      <w:r w:rsidRPr="00456E24">
        <w:rPr>
          <w:rStyle w:val="ucoz-forum-post"/>
          <w:rFonts w:ascii="Times New Roman" w:hAnsi="Times New Roman" w:cs="Times New Roman"/>
          <w:sz w:val="24"/>
          <w:szCs w:val="24"/>
        </w:rPr>
        <w:t xml:space="preserve">Несомненно, проблема раннего формирования культуры здоровья актуальна, своевременна и достаточно сложна. Как укрепить и сохранить здоровье наших детей, каким образом способствовать формированию физической культуры ребёнка, как привить навыки здорового образа жизни, когда это надо начинать? 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firstLine="708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456E24">
        <w:rPr>
          <w:rStyle w:val="ucoz-forum-post"/>
          <w:rFonts w:ascii="Times New Roman" w:hAnsi="Times New Roman" w:cs="Times New Roman"/>
          <w:sz w:val="24"/>
          <w:szCs w:val="24"/>
        </w:rPr>
        <w:t xml:space="preserve"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firstLine="708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456E24">
        <w:rPr>
          <w:rStyle w:val="ucoz-forum-post"/>
          <w:rFonts w:ascii="Times New Roman" w:hAnsi="Times New Roman" w:cs="Times New Roman"/>
          <w:sz w:val="24"/>
          <w:szCs w:val="24"/>
        </w:rPr>
        <w:t xml:space="preserve">Задача обеспечения здорового детства актуальна и требует внедрения в практику дошкольного учреждения новых технологий здоровья, которые позволят получить более полную информацию о детях и подобрать эффективные способы компенсации здоровья. Отсюда вытекает важная проблема: как научить детей дошкольного возраста быть здоровыми. </w:t>
      </w:r>
      <w:r w:rsidRPr="00456E24">
        <w:rPr>
          <w:rFonts w:ascii="Times New Roman" w:hAnsi="Times New Roman" w:cs="Times New Roman"/>
          <w:sz w:val="24"/>
          <w:szCs w:val="24"/>
        </w:rPr>
        <w:br/>
      </w:r>
      <w:r w:rsidRPr="00456E24">
        <w:rPr>
          <w:rStyle w:val="ucoz-forum-post"/>
          <w:rFonts w:ascii="Times New Roman" w:hAnsi="Times New Roman" w:cs="Times New Roman"/>
          <w:sz w:val="24"/>
          <w:szCs w:val="24"/>
        </w:rPr>
        <w:t>В ДОУ с целью решения данной проблемы разработан проект «Будем здоровы».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firstLine="708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456E24">
        <w:rPr>
          <w:rStyle w:val="ucoz-forum-post"/>
          <w:rFonts w:ascii="Times New Roman" w:hAnsi="Times New Roman" w:cs="Times New Roman"/>
          <w:b/>
          <w:sz w:val="24"/>
          <w:szCs w:val="24"/>
          <w:u w:val="single"/>
        </w:rPr>
        <w:t xml:space="preserve">Целью </w:t>
      </w:r>
      <w:r w:rsidRPr="00456E24">
        <w:rPr>
          <w:rStyle w:val="ucoz-forum-post"/>
          <w:rFonts w:ascii="Times New Roman" w:hAnsi="Times New Roman" w:cs="Times New Roman"/>
          <w:sz w:val="24"/>
          <w:szCs w:val="24"/>
        </w:rPr>
        <w:t xml:space="preserve">данного проекта является повышение теоретических знаний и практических навыков детей по формированию собственного здоровья, ознакомление детей и родителей с основными </w:t>
      </w:r>
      <w:proofErr w:type="gramStart"/>
      <w:r w:rsidRPr="00456E24">
        <w:rPr>
          <w:rStyle w:val="ucoz-forum-post"/>
          <w:rFonts w:ascii="Times New Roman" w:hAnsi="Times New Roman" w:cs="Times New Roman"/>
          <w:sz w:val="24"/>
          <w:szCs w:val="24"/>
        </w:rPr>
        <w:t>факторами</w:t>
      </w:r>
      <w:proofErr w:type="gramEnd"/>
      <w:r w:rsidRPr="00456E24">
        <w:rPr>
          <w:rStyle w:val="ucoz-forum-post"/>
          <w:rFonts w:ascii="Times New Roman" w:hAnsi="Times New Roman" w:cs="Times New Roman"/>
          <w:sz w:val="24"/>
          <w:szCs w:val="24"/>
        </w:rPr>
        <w:t xml:space="preserve"> влияющими на здоровье воспитанников и снижение уровня заболеваемости в саду. 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56E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проекта:</w:t>
      </w:r>
    </w:p>
    <w:p w:rsidR="00456E24" w:rsidRPr="00456E24" w:rsidRDefault="00456E24" w:rsidP="00456E24">
      <w:pPr>
        <w:pStyle w:val="c5"/>
      </w:pPr>
      <w:r w:rsidRPr="00456E24">
        <w:rPr>
          <w:rStyle w:val="c4"/>
        </w:rPr>
        <w:lastRenderedPageBreak/>
        <w:t>- Сохранять и укреплять физическое и психическое здоровье воспитанников.</w:t>
      </w:r>
    </w:p>
    <w:p w:rsidR="00456E24" w:rsidRPr="00456E24" w:rsidRDefault="00456E24" w:rsidP="00456E24">
      <w:pPr>
        <w:pStyle w:val="c5"/>
      </w:pPr>
      <w:r w:rsidRPr="00456E24">
        <w:rPr>
          <w:rStyle w:val="c4"/>
        </w:rPr>
        <w:t>- Совершенствовать физические качества и культурно-гигиенические навыки.</w:t>
      </w:r>
    </w:p>
    <w:p w:rsidR="00456E24" w:rsidRPr="00456E24" w:rsidRDefault="00456E24" w:rsidP="00456E24">
      <w:pPr>
        <w:pStyle w:val="c5"/>
      </w:pPr>
      <w:r w:rsidRPr="00456E24">
        <w:rPr>
          <w:rStyle w:val="c4"/>
        </w:rPr>
        <w:t>- Формировать представления о здоровом образе жизни.</w:t>
      </w:r>
    </w:p>
    <w:p w:rsidR="00456E24" w:rsidRPr="00456E24" w:rsidRDefault="00456E24" w:rsidP="00456E24">
      <w:pPr>
        <w:pStyle w:val="c5"/>
      </w:pPr>
      <w:r w:rsidRPr="00456E24">
        <w:rPr>
          <w:rStyle w:val="c4"/>
        </w:rPr>
        <w:t>- Формировать потребность в двигательной активности.</w:t>
      </w:r>
    </w:p>
    <w:p w:rsidR="00456E24" w:rsidRPr="00456E24" w:rsidRDefault="00456E24" w:rsidP="00456E24">
      <w:pPr>
        <w:pStyle w:val="c5"/>
        <w:rPr>
          <w:rStyle w:val="c4"/>
        </w:rPr>
      </w:pPr>
      <w:r w:rsidRPr="00456E24">
        <w:rPr>
          <w:rStyle w:val="c4"/>
        </w:rPr>
        <w:t>- Способствовать созданию активной позиции родителей в воспитании здоровых детей.</w:t>
      </w:r>
    </w:p>
    <w:p w:rsidR="00456E24" w:rsidRPr="00456E24" w:rsidRDefault="00456E24" w:rsidP="00456E24">
      <w:pPr>
        <w:pStyle w:val="c5"/>
        <w:ind w:firstLine="360"/>
      </w:pPr>
      <w:r w:rsidRPr="00456E24">
        <w:rPr>
          <w:rStyle w:val="a5"/>
          <w:u w:val="single"/>
        </w:rPr>
        <w:t>Тип проекта:</w:t>
      </w:r>
      <w:r w:rsidRPr="00456E24">
        <w:rPr>
          <w:rStyle w:val="a5"/>
        </w:rPr>
        <w:t xml:space="preserve">  </w:t>
      </w:r>
      <w:r w:rsidRPr="00456E24">
        <w:t xml:space="preserve">Групповой, </w:t>
      </w:r>
      <w:proofErr w:type="spellStart"/>
      <w:r w:rsidRPr="00456E24">
        <w:t>информационно-практико-ориентированный</w:t>
      </w:r>
      <w:proofErr w:type="spellEnd"/>
      <w:r w:rsidRPr="00456E24">
        <w:t>, долгосрочный.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E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 проекта: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-воспитатели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-родители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</w:t>
      </w:r>
      <w:proofErr w:type="gramStart"/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нструктор</w:t>
      </w:r>
    </w:p>
    <w:p w:rsidR="00456E24" w:rsidRPr="00456E24" w:rsidRDefault="00456E24" w:rsidP="00456E24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56E24">
        <w:rPr>
          <w:rStyle w:val="a5"/>
          <w:rFonts w:ascii="Times New Roman" w:hAnsi="Times New Roman" w:cs="Times New Roman"/>
          <w:sz w:val="24"/>
          <w:szCs w:val="24"/>
          <w:u w:val="single"/>
        </w:rPr>
        <w:t>Прогнозирующий результат:</w:t>
      </w:r>
      <w:r w:rsidRPr="00456E24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E24">
        <w:rPr>
          <w:rFonts w:ascii="Times New Roman" w:hAnsi="Times New Roman" w:cs="Times New Roman"/>
          <w:sz w:val="24"/>
          <w:szCs w:val="24"/>
        </w:rPr>
        <w:t xml:space="preserve">-Постепенное снижение уровня заболеваемости детей дошкольного возраста; 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E24">
        <w:rPr>
          <w:rFonts w:ascii="Times New Roman" w:hAnsi="Times New Roman" w:cs="Times New Roman"/>
          <w:sz w:val="24"/>
          <w:szCs w:val="24"/>
        </w:rPr>
        <w:t xml:space="preserve">-становление и проявление </w:t>
      </w:r>
      <w:proofErr w:type="spellStart"/>
      <w:r w:rsidRPr="00456E2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456E24">
        <w:rPr>
          <w:rFonts w:ascii="Times New Roman" w:hAnsi="Times New Roman" w:cs="Times New Roman"/>
          <w:sz w:val="24"/>
          <w:szCs w:val="24"/>
        </w:rPr>
        <w:t xml:space="preserve"> компетенции; 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E24">
        <w:rPr>
          <w:rFonts w:ascii="Times New Roman" w:hAnsi="Times New Roman" w:cs="Times New Roman"/>
          <w:sz w:val="24"/>
          <w:szCs w:val="24"/>
        </w:rPr>
        <w:t xml:space="preserve">-укрепление психического здоровья; 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E24">
        <w:rPr>
          <w:rFonts w:ascii="Times New Roman" w:hAnsi="Times New Roman" w:cs="Times New Roman"/>
          <w:sz w:val="24"/>
          <w:szCs w:val="24"/>
        </w:rPr>
        <w:t>-формирование образа выпускника – социально значимой здоровой личности;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E24">
        <w:rPr>
          <w:rFonts w:ascii="Times New Roman" w:hAnsi="Times New Roman" w:cs="Times New Roman"/>
          <w:sz w:val="24"/>
          <w:szCs w:val="24"/>
        </w:rPr>
        <w:t xml:space="preserve">- повышение уровня адаптации к окружающему миру; 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E24">
        <w:rPr>
          <w:rFonts w:ascii="Times New Roman" w:hAnsi="Times New Roman" w:cs="Times New Roman"/>
          <w:sz w:val="24"/>
          <w:szCs w:val="24"/>
        </w:rPr>
        <w:t xml:space="preserve">-совершенствование диагностики и коррекционно-развивающей работы в образовательном учреждении; </w:t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4">
        <w:rPr>
          <w:rFonts w:ascii="Times New Roman" w:hAnsi="Times New Roman" w:cs="Times New Roman"/>
          <w:sz w:val="24"/>
          <w:szCs w:val="24"/>
        </w:rPr>
        <w:t>-повышение уровня материально-технического оснащения образовательного учреждения.</w:t>
      </w:r>
    </w:p>
    <w:p w:rsidR="00456E24" w:rsidRPr="00456E24" w:rsidRDefault="00456E24" w:rsidP="00456E24">
      <w:pPr>
        <w:pStyle w:val="c5"/>
        <w:ind w:firstLine="360"/>
        <w:jc w:val="both"/>
      </w:pPr>
      <w:r w:rsidRPr="00456E24">
        <w:rPr>
          <w:rStyle w:val="c4"/>
        </w:rPr>
        <w:t xml:space="preserve">Работа по реализации проекта </w:t>
      </w:r>
      <w:r w:rsidRPr="00456E24">
        <w:rPr>
          <w:rStyle w:val="c1"/>
        </w:rPr>
        <w:t>«Будем здоровы»</w:t>
      </w:r>
      <w:r w:rsidRPr="00456E24">
        <w:rPr>
          <w:rStyle w:val="c6"/>
        </w:rPr>
        <w:t> </w:t>
      </w:r>
      <w:r w:rsidRPr="00456E24">
        <w:rPr>
          <w:rStyle w:val="c4"/>
        </w:rPr>
        <w:t>рассчитана на период с 01.11.2012 по 31.05.2014г.</w:t>
      </w:r>
    </w:p>
    <w:p w:rsidR="00456E24" w:rsidRPr="00456E24" w:rsidRDefault="00456E24" w:rsidP="00456E24">
      <w:pPr>
        <w:pStyle w:val="c5"/>
        <w:ind w:firstLine="708"/>
        <w:jc w:val="both"/>
      </w:pPr>
      <w:r w:rsidRPr="00456E24">
        <w:rPr>
          <w:rStyle w:val="c1"/>
        </w:rPr>
        <w:t xml:space="preserve">Содержание работы </w:t>
      </w:r>
      <w:r w:rsidRPr="00456E24">
        <w:rPr>
          <w:rStyle w:val="c4"/>
        </w:rPr>
        <w:t>предусматривает решение программных образовательных задач в совместной деятельности детей в рамках непосредственно образовательной деятельности и при проведении режимных моментов.</w:t>
      </w:r>
    </w:p>
    <w:p w:rsidR="00456E24" w:rsidRPr="00456E24" w:rsidRDefault="00456E24" w:rsidP="00456E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6E24">
        <w:rPr>
          <w:rFonts w:ascii="Times New Roman" w:hAnsi="Times New Roman" w:cs="Times New Roman"/>
          <w:b/>
          <w:i/>
          <w:sz w:val="24"/>
          <w:szCs w:val="24"/>
        </w:rPr>
        <w:t xml:space="preserve">Работа в ходе НОД и </w:t>
      </w:r>
      <w:proofErr w:type="gramStart"/>
      <w:r w:rsidRPr="00456E24">
        <w:rPr>
          <w:rFonts w:ascii="Times New Roman" w:hAnsi="Times New Roman" w:cs="Times New Roman"/>
          <w:b/>
          <w:i/>
          <w:sz w:val="24"/>
          <w:szCs w:val="24"/>
        </w:rPr>
        <w:t>режимный</w:t>
      </w:r>
      <w:proofErr w:type="gramEnd"/>
      <w:r w:rsidRPr="00456E24">
        <w:rPr>
          <w:rFonts w:ascii="Times New Roman" w:hAnsi="Times New Roman" w:cs="Times New Roman"/>
          <w:b/>
          <w:i/>
          <w:sz w:val="24"/>
          <w:szCs w:val="24"/>
        </w:rPr>
        <w:t xml:space="preserve"> моментах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7458"/>
      </w:tblGrid>
      <w:tr w:rsidR="00456E24" w:rsidRPr="00456E24" w:rsidTr="00B029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B0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456E24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досуги: «Путешествие в страну чудес»; «Зов джунглей», «Праздник зверей»; «Встреча Зимы»; 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Спортивный </w:t>
            </w:r>
            <w:proofErr w:type="gram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Дню защитника Отечества;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«Масленица»; 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«Папа, мама, я – спортивная семья»; 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«Полет в Космос»; 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защиты Детей»; 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«Сабантуй»; 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Нептуна»; 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«Солнце, воздух и вода наши лучшие друзья»; </w:t>
            </w:r>
          </w:p>
        </w:tc>
      </w:tr>
      <w:tr w:rsidR="00456E24" w:rsidRPr="00456E24" w:rsidTr="00B029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B0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Социализация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B0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элементарным общепринятым нормам правилам взаимоотношений со сверстниками, развитие игровой деятельности в сюжетных играх: «Больница», «Аптека», «Магазин», «Семья», «Парикмахерская» и т.д.</w:t>
            </w:r>
          </w:p>
        </w:tc>
      </w:tr>
      <w:tr w:rsidR="00456E24" w:rsidRPr="00456E24" w:rsidTr="00B029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B0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456E24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труде взрослых (учитель физкультуры, тренер в спортивной школе, о спортсменах); 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самообслуживание (во всех видах деятельности, в режимных моментах); 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соответствующей предметно-развивающей среды.</w:t>
            </w:r>
          </w:p>
        </w:tc>
      </w:tr>
      <w:tr w:rsidR="00456E24" w:rsidRPr="00456E24" w:rsidTr="00B029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B0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456E24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Занятия: </w:t>
            </w:r>
            <w:proofErr w:type="gram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устроено тело человека», «Как работает сердце человека», «Что мы делаем, когда едим», «Как движутся части тела», «Отношение к больному человеку, «Микробы и вирусы», «Здоровье и болезнь», «Личная гигиена», «Витамины и полезные продукты», «Витамины и здоровый организм», «Здоровая пища», «Режим дня», «На воде, на солнце», «Спорт»</w:t>
            </w:r>
            <w:proofErr w:type="gramEnd"/>
          </w:p>
        </w:tc>
      </w:tr>
      <w:tr w:rsidR="00456E24" w:rsidRPr="00456E24" w:rsidTr="00B029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B0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456E24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(виды спорта, спортивное оборудование (шашки, мяч, ракетка, клюшка, гиря, гантели). </w:t>
            </w:r>
            <w:proofErr w:type="gramEnd"/>
          </w:p>
          <w:p w:rsidR="00456E24" w:rsidRPr="00456E24" w:rsidRDefault="00456E24" w:rsidP="00456E24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– схемы «Мой детский сад», «Мой город» (спортивные объекты - ипподром, </w:t>
            </w: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Спортшкола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«Олимп», Ледовый дворец)</w:t>
            </w:r>
            <w:proofErr w:type="gramEnd"/>
          </w:p>
          <w:p w:rsidR="00456E24" w:rsidRPr="00456E24" w:rsidRDefault="00456E24" w:rsidP="00456E24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из природного материала (еловые шишки) «Виды спорта»; изготовление макета спортивной площадки детского сада.</w:t>
            </w:r>
          </w:p>
        </w:tc>
      </w:tr>
      <w:tr w:rsidR="00456E24" w:rsidRPr="00456E24" w:rsidTr="00B029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B0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B0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«Аэробика» Музыка Ю.Чичикова; «Зимняя песенка» муз. </w:t>
            </w: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А.Лешена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«Детство – это я и ты» муз. Ю.Чичикова; «На зарядку» М.Старок; «Песня про зарядку» слова В.Викторова, музыка Львова – </w:t>
            </w: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Компанейца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</w:t>
            </w:r>
            <w:proofErr w:type="spellStart"/>
            <w:proofErr w:type="gram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ура</w:t>
            </w:r>
            <w:proofErr w:type="gram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Ю.Чичикова; «Мяч» </w:t>
            </w: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М.Красева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«На зарядку» Л.Феоктистова; «Утренняя песня» </w:t>
            </w: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Сл.Е.Тараховской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А.Ушкарева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«Про зарядку» сл.В.Викторова, муз. </w:t>
            </w: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Д.Львова-Компанейца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«Это для нас» муз. </w:t>
            </w: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Т.Попатенко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сл.М.Лаписовой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Упражнения «Марш» муз. И.Арсеева; Упражнение с флажками «На зарядку» Муз. В.Золотарева; Упражнение с гирляндами «Вальс» Муз. </w:t>
            </w: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Ю.Слонова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Упражнение обручами «Обручи» сл. З.Петровой, муз. </w:t>
            </w: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Ю.Чичкова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Упражнение со скакалками «Скакалки» сл. З.Петровой, муз. </w:t>
            </w: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Ю.Чичкова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Упражнение с мячами «Мячи» сл. З.Петровой, муз. </w:t>
            </w: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Ю.Чичкова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56E24" w:rsidRPr="00456E24" w:rsidTr="00B029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B0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</w:t>
            </w: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456E24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Рисование: «Мы любим спорт», «Зимние забавы», </w:t>
            </w: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«Спартакиада», «Папа, мама, я спортивная семья»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«Мы спортсмены», «Дети на прогулке», «Занятия спортом»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«Мы любим спорт», «Спартакиада», «Стадион»</w:t>
            </w:r>
          </w:p>
        </w:tc>
      </w:tr>
      <w:tr w:rsidR="00456E24" w:rsidRPr="00456E24" w:rsidTr="00B029B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B02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E24" w:rsidRPr="00456E24" w:rsidRDefault="00456E24" w:rsidP="00456E24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Раучивание</w:t>
            </w:r>
            <w:proofErr w:type="spell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 и загадок о спорте;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«Осанка </w:t>
            </w:r>
            <w:proofErr w:type="gramStart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еркало души», «Разговор о правильном питании»; «Составление описательного рассказа о том, как я отдыхал летом»; «Составление описательного рассказа о видах спорта»; 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картины: «На прогулке», «Мы занимаемся спортом», «Мы пришли с прогулки», «Мы умываемся»; </w:t>
            </w:r>
          </w:p>
          <w:p w:rsidR="00456E24" w:rsidRPr="00456E24" w:rsidRDefault="00456E24" w:rsidP="00456E24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физкультурную площадку; в ледовый дворец; экскурсия в школу, спортзал;</w:t>
            </w:r>
          </w:p>
        </w:tc>
      </w:tr>
    </w:tbl>
    <w:p w:rsidR="00456E24" w:rsidRPr="00456E24" w:rsidRDefault="00456E24" w:rsidP="0045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6E24" w:rsidRPr="00456E24" w:rsidRDefault="00456E24" w:rsidP="0045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6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родителями:</w:t>
      </w:r>
    </w:p>
    <w:p w:rsidR="00456E24" w:rsidRPr="00456E24" w:rsidRDefault="00456E24" w:rsidP="0045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на тему «Значение режима в воспитании детей», «Больше внимания осанке детей»</w:t>
      </w:r>
    </w:p>
    <w:p w:rsidR="00456E24" w:rsidRPr="00456E24" w:rsidRDefault="00456E24" w:rsidP="0045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>-круглый стол «Физическое развитие ребенка в семье и дома»</w:t>
      </w:r>
    </w:p>
    <w:p w:rsidR="00456E24" w:rsidRPr="00456E24" w:rsidRDefault="00456E24" w:rsidP="00456E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Викторина с родителями «Спорт – это жизнь»; Беседы «уход за телом ребенка», «Какую обувь носить»</w:t>
      </w:r>
    </w:p>
    <w:p w:rsidR="00456E24" w:rsidRPr="00456E24" w:rsidRDefault="00456E24" w:rsidP="0045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презентация семейного проекта «Мы любим спорт», </w:t>
      </w:r>
      <w:proofErr w:type="spellStart"/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фотоотчет</w:t>
      </w:r>
      <w:proofErr w:type="spellEnd"/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и спорт»</w:t>
      </w:r>
    </w:p>
    <w:p w:rsidR="00456E24" w:rsidRDefault="00456E24" w:rsidP="0045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-спортивные развлечения «Мама, папа, </w:t>
      </w:r>
      <w:proofErr w:type="gramStart"/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45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семья», «Необыкновенные приключения ребят на необитаемом острове», «Веселые старты»</w:t>
      </w:r>
    </w:p>
    <w:p w:rsidR="00456E24" w:rsidRPr="00C17EF1" w:rsidRDefault="00456E24" w:rsidP="0045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456E24" w:rsidRPr="00C17EF1" w:rsidRDefault="00456E24" w:rsidP="0045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В.Т. Кудрявцева, Москва, 1999г., «Программа развития двигательной активности и оздоровительной работы с детьми»; </w:t>
      </w:r>
    </w:p>
    <w:p w:rsidR="00456E24" w:rsidRPr="00C17EF1" w:rsidRDefault="00456E24" w:rsidP="0045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 Кудрявцева, Москва, 1999г., «Развития двигательной активности и оздоровительной работы с детьми 4 – 7 лет», 1 часть;</w:t>
      </w:r>
    </w:p>
    <w:p w:rsidR="00456E24" w:rsidRPr="00C17EF1" w:rsidRDefault="00456E24" w:rsidP="0045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 Кудрявцева, Москва, 1999г., «Развития двигательной активности и оздоровительной работы с детьми 4 – 7 лет», 11 часть;</w:t>
      </w:r>
    </w:p>
    <w:p w:rsidR="00456E24" w:rsidRPr="00C17EF1" w:rsidRDefault="00456E24" w:rsidP="0045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Ж.Е.Фирилевой</w:t>
      </w:r>
      <w:proofErr w:type="spell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Ж.Е., </w:t>
      </w:r>
      <w:proofErr w:type="spell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Е.Г.,Санкт</w:t>
      </w:r>
      <w:proofErr w:type="spell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Петербург, «Детств</w:t>
      </w:r>
      <w:proofErr w:type="gram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пресс», 2001,Сайкиной «Программа </w:t>
      </w:r>
      <w:proofErr w:type="spell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 – </w:t>
      </w:r>
      <w:proofErr w:type="spell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Дансе</w:t>
      </w:r>
      <w:proofErr w:type="spell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56E24" w:rsidRPr="00C17EF1" w:rsidRDefault="00456E24" w:rsidP="0045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В.Н.Шебеко</w:t>
      </w:r>
      <w:proofErr w:type="spell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Н.Н.Ермак; Минск, «</w:t>
      </w:r>
      <w:proofErr w:type="gram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</w:t>
      </w:r>
      <w:proofErr w:type="gram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» , 2000г., Физическое воспитание дошкольников»;</w:t>
      </w:r>
    </w:p>
    <w:p w:rsidR="00456E24" w:rsidRPr="00C17EF1" w:rsidRDefault="00456E24" w:rsidP="0045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П.П.Буцинская</w:t>
      </w:r>
      <w:proofErr w:type="spell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В.И.Васюкова, Москва, 2000г., «Просвещение, «</w:t>
      </w:r>
      <w:proofErr w:type="spell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в детском саду»;</w:t>
      </w:r>
    </w:p>
    <w:p w:rsidR="00456E24" w:rsidRPr="00C17EF1" w:rsidRDefault="00456E24" w:rsidP="0045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Г.П.Лескова, </w:t>
      </w:r>
      <w:proofErr w:type="spell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П.П.Буцинская</w:t>
      </w:r>
      <w:proofErr w:type="spell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«Просвещение» 2000г., «</w:t>
      </w:r>
      <w:proofErr w:type="spell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в детском саду»; </w:t>
      </w:r>
    </w:p>
    <w:p w:rsidR="00456E24" w:rsidRPr="00C17EF1" w:rsidRDefault="00456E24" w:rsidP="0045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В.Г.Фролова, Москва, «Просвещение» 2000г., «Физкультурное занятия на воздухе с детьми дошкольного возраста»; </w:t>
      </w:r>
    </w:p>
    <w:p w:rsidR="00456E24" w:rsidRPr="00C17EF1" w:rsidRDefault="00456E24" w:rsidP="0045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Е.Н. Вавилова, Москва, «Просвещение» 2001г., «Развивайте у дошкольников ловкость, силу, выносливость»; </w:t>
      </w:r>
    </w:p>
    <w:p w:rsidR="00456E24" w:rsidRPr="00C17EF1" w:rsidRDefault="00456E24" w:rsidP="0045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Т.И.Осокина, Е.А.Тимофеева, Москва, «Просвещение» 2002г., «Игры и развлечения детей на воздухе»; </w:t>
      </w:r>
    </w:p>
    <w:p w:rsidR="00456E24" w:rsidRPr="00C17EF1" w:rsidRDefault="00456E24" w:rsidP="0045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Л.И.Пензулаева</w:t>
      </w:r>
      <w:proofErr w:type="spell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Москва, «Просвещение», 2000г., «Подвижные игры и игровые упражнения для детей 5 - 7 лет» </w:t>
      </w:r>
    </w:p>
    <w:p w:rsidR="00456E24" w:rsidRPr="00C17EF1" w:rsidRDefault="00456E24" w:rsidP="0045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М.Ю.Картушина</w:t>
      </w:r>
      <w:proofErr w:type="spellEnd"/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Москва, 2004 г., «Сценарии оздоровительных досугов для детей 6-7 лет» </w:t>
      </w:r>
    </w:p>
    <w:p w:rsidR="00456E24" w:rsidRPr="00C17EF1" w:rsidRDefault="00456E24" w:rsidP="0045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в журналах «Дошкольное воспитание», «Ребенок в детском саду», «Обруч», «Воспитатель», в газете «Дошкольное образование»</w:t>
      </w:r>
    </w:p>
    <w:p w:rsidR="00456E24" w:rsidRDefault="00456E24" w:rsidP="0045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9000" cy="2200275"/>
            <wp:effectExtent l="19050" t="0" r="0" b="0"/>
            <wp:docPr id="1" name="Рисунок 1" descr="D:\работа\Закаливание\закаливание\IMG_9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Закаливание\закаливание\IMG_95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24" w:rsidRDefault="00456E24" w:rsidP="0045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925" cy="2409507"/>
            <wp:effectExtent l="19050" t="0" r="9525" b="0"/>
            <wp:docPr id="3" name="Рисунок 2" descr="D:\работа\Закаливание\DSCN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Закаливание\DSCN3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960" cy="241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24" w:rsidRPr="00456E24" w:rsidRDefault="00456E24" w:rsidP="0045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5644" cy="2676525"/>
            <wp:effectExtent l="19050" t="0" r="0" b="0"/>
            <wp:docPr id="4" name="Рисунок 3" descr="D:\работа\Закаливание\DSCN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Закаливание\DSCN3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3" cy="267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24" w:rsidRPr="00456E24" w:rsidRDefault="00456E24" w:rsidP="00456E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24" w:rsidRPr="00456E24" w:rsidRDefault="00456E24">
      <w:pPr>
        <w:rPr>
          <w:sz w:val="24"/>
          <w:szCs w:val="24"/>
        </w:rPr>
      </w:pPr>
    </w:p>
    <w:sectPr w:rsidR="00456E24" w:rsidRPr="00456E24" w:rsidSect="0082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1A14"/>
    <w:multiLevelType w:val="hybridMultilevel"/>
    <w:tmpl w:val="DD84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426F7"/>
    <w:multiLevelType w:val="multilevel"/>
    <w:tmpl w:val="1492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EB38EF"/>
    <w:multiLevelType w:val="hybridMultilevel"/>
    <w:tmpl w:val="1A10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E0DEC"/>
    <w:multiLevelType w:val="hybridMultilevel"/>
    <w:tmpl w:val="8C62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9714A"/>
    <w:multiLevelType w:val="hybridMultilevel"/>
    <w:tmpl w:val="C81C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973C4"/>
    <w:multiLevelType w:val="hybridMultilevel"/>
    <w:tmpl w:val="F4FA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E24"/>
    <w:rsid w:val="00456E24"/>
    <w:rsid w:val="006C0A23"/>
    <w:rsid w:val="00822CE0"/>
    <w:rsid w:val="00AC7E59"/>
    <w:rsid w:val="00B65BF0"/>
    <w:rsid w:val="00C36231"/>
    <w:rsid w:val="00D76004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24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56E24"/>
  </w:style>
  <w:style w:type="paragraph" w:customStyle="1" w:styleId="c5">
    <w:name w:val="c5"/>
    <w:basedOn w:val="a"/>
    <w:rsid w:val="0045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6E24"/>
  </w:style>
  <w:style w:type="character" w:customStyle="1" w:styleId="c4">
    <w:name w:val="c4"/>
    <w:basedOn w:val="a0"/>
    <w:rsid w:val="00456E24"/>
  </w:style>
  <w:style w:type="character" w:customStyle="1" w:styleId="c6">
    <w:name w:val="c6"/>
    <w:basedOn w:val="a0"/>
    <w:rsid w:val="00456E24"/>
  </w:style>
  <w:style w:type="character" w:styleId="a5">
    <w:name w:val="Strong"/>
    <w:basedOn w:val="a0"/>
    <w:uiPriority w:val="22"/>
    <w:qFormat/>
    <w:rsid w:val="00456E24"/>
    <w:rPr>
      <w:b/>
      <w:bCs/>
    </w:rPr>
  </w:style>
  <w:style w:type="paragraph" w:styleId="a6">
    <w:name w:val="List Paragraph"/>
    <w:basedOn w:val="a"/>
    <w:uiPriority w:val="34"/>
    <w:qFormat/>
    <w:rsid w:val="00456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1284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2014-02-03T16:48:00Z</dcterms:created>
  <dcterms:modified xsi:type="dcterms:W3CDTF">2014-02-03T17:04:00Z</dcterms:modified>
</cp:coreProperties>
</file>