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40" w:rsidRPr="00CE6DBE" w:rsidRDefault="00B03140" w:rsidP="00D27A9B">
      <w:pPr>
        <w:tabs>
          <w:tab w:val="left" w:pos="1418"/>
        </w:tabs>
        <w:spacing w:after="120" w:line="36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B03140">
        <w:rPr>
          <w:rFonts w:ascii="Times New Roman" w:hAnsi="Times New Roman" w:cs="Times New Roman"/>
          <w:b/>
          <w:i/>
          <w:sz w:val="28"/>
          <w:szCs w:val="28"/>
        </w:rPr>
        <w:t>Конспект по руководству сю</w:t>
      </w:r>
      <w:r w:rsidR="0025721A">
        <w:rPr>
          <w:rFonts w:ascii="Times New Roman" w:hAnsi="Times New Roman" w:cs="Times New Roman"/>
          <w:b/>
          <w:i/>
          <w:sz w:val="28"/>
          <w:szCs w:val="28"/>
        </w:rPr>
        <w:t>жетно – ролевой игры “Больница”</w:t>
      </w:r>
      <w:r w:rsidR="0025721A" w:rsidRPr="002572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21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B03140">
        <w:rPr>
          <w:rFonts w:ascii="Times New Roman" w:hAnsi="Times New Roman" w:cs="Times New Roman"/>
          <w:b/>
          <w:i/>
          <w:sz w:val="28"/>
          <w:szCs w:val="28"/>
        </w:rPr>
        <w:t>младшей группе.</w:t>
      </w:r>
    </w:p>
    <w:p w:rsidR="00B03140" w:rsidRDefault="00B03140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1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140" w:rsidRDefault="00B03140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Закрепить ранее полученные знания о труде врача, ознакомить с трудом аптекаря, обогащать словарь, развивать речь детей;</w:t>
      </w:r>
    </w:p>
    <w:p w:rsidR="00B03140" w:rsidRDefault="00B03140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Формировать у детей умение играть по собственному замыслу, стимулировать творческую активность детей в игре; обучить новым игровым действиям;</w:t>
      </w:r>
    </w:p>
    <w:p w:rsidR="00B03140" w:rsidRDefault="00B03140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Формировать дружеские взаимоотношения в игре, чувство гуманизма, активности, ответственности, дружелюбия;</w:t>
      </w:r>
    </w:p>
    <w:p w:rsidR="00B03140" w:rsidRDefault="00B03140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Способствовать становлению эмоционального контакта с каждым ребенком, вызывать интерес к совмест</w:t>
      </w:r>
      <w:r w:rsidR="00B071CF">
        <w:rPr>
          <w:rFonts w:ascii="Times New Roman" w:hAnsi="Times New Roman" w:cs="Times New Roman"/>
          <w:sz w:val="28"/>
          <w:szCs w:val="28"/>
        </w:rPr>
        <w:t>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B03140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участию в игре и девочек, и мальчиков, выполняя определенные роли: (девочки – мамы, аптекари; мальчики – водители, таксисты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.Подготовка к игре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атрибутов.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Изготовление рецептов, медицинских карт, талонов, сбор коробочек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лекарств.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Обогащение впечатлений.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71CF">
        <w:rPr>
          <w:rFonts w:ascii="Times New Roman" w:hAnsi="Times New Roman" w:cs="Times New Roman"/>
          <w:sz w:val="28"/>
          <w:szCs w:val="28"/>
        </w:rPr>
        <w:t>Экскурсия в медицинский кабинет с целью наблюдения за работой медицинской сестры в детском саду; наблюдение родителе</w:t>
      </w:r>
      <w:r>
        <w:rPr>
          <w:rFonts w:ascii="Times New Roman" w:hAnsi="Times New Roman" w:cs="Times New Roman"/>
          <w:sz w:val="28"/>
          <w:szCs w:val="28"/>
        </w:rPr>
        <w:t>й с детьми за работой аптекаря;</w:t>
      </w:r>
    </w:p>
    <w:p w:rsidR="00B071CF" w:rsidRDefault="00B071CF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Чтение: А. Крылов </w:t>
      </w:r>
      <w:r w:rsidRPr="00B071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Заболел петух ангиной</w:t>
      </w:r>
      <w:r w:rsidRPr="00B071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К. Чуковский </w:t>
      </w:r>
      <w:r w:rsidRPr="00B071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Айболит</w:t>
      </w:r>
      <w:r w:rsidRPr="00B071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1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071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35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5CD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335CD4">
        <w:rPr>
          <w:rFonts w:ascii="Times New Roman" w:hAnsi="Times New Roman" w:cs="Times New Roman"/>
          <w:sz w:val="28"/>
          <w:szCs w:val="28"/>
        </w:rPr>
        <w:t xml:space="preserve"> </w:t>
      </w:r>
      <w:r w:rsidR="00335CD4" w:rsidRPr="00335CD4">
        <w:rPr>
          <w:rFonts w:ascii="Times New Roman" w:hAnsi="Times New Roman" w:cs="Times New Roman"/>
          <w:sz w:val="28"/>
          <w:szCs w:val="28"/>
        </w:rPr>
        <w:t>“</w:t>
      </w:r>
      <w:r w:rsidR="00335CD4">
        <w:rPr>
          <w:rFonts w:ascii="Times New Roman" w:hAnsi="Times New Roman" w:cs="Times New Roman"/>
          <w:sz w:val="28"/>
          <w:szCs w:val="28"/>
        </w:rPr>
        <w:t>Про бегемота, который боялся прививок</w:t>
      </w:r>
      <w:r w:rsidR="00335CD4" w:rsidRPr="00335CD4">
        <w:rPr>
          <w:rFonts w:ascii="Times New Roman" w:hAnsi="Times New Roman" w:cs="Times New Roman"/>
          <w:sz w:val="28"/>
          <w:szCs w:val="28"/>
        </w:rPr>
        <w:t>”</w:t>
      </w:r>
      <w:r w:rsidR="00335CD4">
        <w:rPr>
          <w:rFonts w:ascii="Times New Roman" w:hAnsi="Times New Roman" w:cs="Times New Roman"/>
          <w:sz w:val="28"/>
          <w:szCs w:val="28"/>
        </w:rPr>
        <w:t>.</w:t>
      </w:r>
    </w:p>
    <w:p w:rsidR="00335CD4" w:rsidRDefault="00335CD4" w:rsidP="00335CD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CD4" w:rsidRDefault="00335CD4" w:rsidP="00335CD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Беседа, рассматривание картин; </w:t>
      </w:r>
    </w:p>
    <w:p w:rsidR="00335CD4" w:rsidRDefault="00335CD4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Прослушивание песни </w:t>
      </w:r>
      <w:r w:rsidRPr="00335CD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Кукла заболела</w:t>
      </w:r>
      <w:proofErr w:type="gramStart"/>
      <w:r w:rsidRPr="00335C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r w:rsidRPr="00D6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Филиппенко, сл. Т. Волгиной). </w:t>
      </w:r>
      <w:proofErr w:type="gramEnd"/>
    </w:p>
    <w:p w:rsidR="00335CD4" w:rsidRDefault="00335CD4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335CD4">
        <w:rPr>
          <w:rFonts w:ascii="Times New Roman" w:hAnsi="Times New Roman" w:cs="Times New Roman"/>
          <w:b/>
          <w:sz w:val="28"/>
          <w:szCs w:val="28"/>
        </w:rPr>
        <w:t>Обучение игровым действиям.</w:t>
      </w:r>
    </w:p>
    <w:p w:rsidR="00FF7906" w:rsidRDefault="00335CD4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35CD4">
        <w:rPr>
          <w:rFonts w:ascii="Times New Roman" w:hAnsi="Times New Roman" w:cs="Times New Roman"/>
          <w:sz w:val="28"/>
          <w:szCs w:val="28"/>
        </w:rPr>
        <w:t xml:space="preserve">Разыгрывание игры </w:t>
      </w:r>
      <w:r>
        <w:rPr>
          <w:rFonts w:ascii="Times New Roman" w:hAnsi="Times New Roman" w:cs="Times New Roman"/>
          <w:sz w:val="28"/>
          <w:szCs w:val="28"/>
        </w:rPr>
        <w:t xml:space="preserve">– ситуации </w:t>
      </w:r>
      <w:r w:rsidRPr="00335CD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Зайка заболел</w:t>
      </w:r>
      <w:r w:rsidRPr="00335C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- врач разыгрывает диалог с зайкой - пациентом</w:t>
      </w:r>
      <w:r w:rsidRPr="00335C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научить пользоваться инструментами, упаковывать лекарства</w:t>
      </w:r>
      <w:r w:rsidR="00FF7906">
        <w:rPr>
          <w:rFonts w:ascii="Times New Roman" w:hAnsi="Times New Roman" w:cs="Times New Roman"/>
          <w:sz w:val="28"/>
          <w:szCs w:val="28"/>
        </w:rPr>
        <w:t>.</w:t>
      </w:r>
    </w:p>
    <w:p w:rsidR="00FF7906" w:rsidRDefault="00FF7906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.Ход игры</w:t>
      </w:r>
    </w:p>
    <w:p w:rsidR="00FF7906" w:rsidRDefault="00FF7906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F7906">
        <w:rPr>
          <w:rFonts w:ascii="Times New Roman" w:hAnsi="Times New Roman" w:cs="Times New Roman"/>
          <w:sz w:val="28"/>
          <w:szCs w:val="28"/>
        </w:rPr>
        <w:t xml:space="preserve">    Воспитатель предлагает нескольким незанятым игрой детям поиграть в игру “Больница”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сообщает детям, что в больнице открылся аптечный киоск. Поэтому игру можно обогатить новой ролью – продавцом аптечного киоска. Воспитатель достает атрибут, рассматривает его с детьми, оговаривает действия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баночки или коробочки из – под лекарств, оклеенные цветной бумагой ).</w:t>
      </w:r>
    </w:p>
    <w:p w:rsidR="00FF7906" w:rsidRDefault="00FF7906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самостоятельно распределят обязанности, кто кем будет </w:t>
      </w:r>
      <w:r w:rsidRPr="00FF790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Pr="00FF79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больнице. Воспитатель вверяет себя в детские руки и берет на себя роль </w:t>
      </w:r>
      <w:r w:rsidRPr="00FF790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больного</w:t>
      </w:r>
      <w:r w:rsidRPr="00FF79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06" w:rsidRDefault="00FF7906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жалуется </w:t>
      </w:r>
      <w:r w:rsidRPr="00FF790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доктору</w:t>
      </w:r>
      <w:r w:rsidRPr="00FF79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что с утра сильно кашляет, и прости помочь ему.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Больной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вызывает такси.</w:t>
      </w:r>
    </w:p>
    <w:p w:rsidR="00865195" w:rsidRDefault="00FF7906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65195">
        <w:rPr>
          <w:rFonts w:ascii="Times New Roman" w:hAnsi="Times New Roman" w:cs="Times New Roman"/>
          <w:b/>
          <w:sz w:val="28"/>
          <w:szCs w:val="28"/>
        </w:rPr>
        <w:t>Так</w:t>
      </w:r>
      <w:r w:rsidR="00865195" w:rsidRPr="00865195">
        <w:rPr>
          <w:rFonts w:ascii="Times New Roman" w:hAnsi="Times New Roman" w:cs="Times New Roman"/>
          <w:b/>
          <w:sz w:val="28"/>
          <w:szCs w:val="28"/>
        </w:rPr>
        <w:t>сист</w:t>
      </w:r>
      <w:r w:rsidR="00865195">
        <w:rPr>
          <w:rFonts w:ascii="Times New Roman" w:hAnsi="Times New Roman" w:cs="Times New Roman"/>
          <w:b/>
          <w:sz w:val="28"/>
          <w:szCs w:val="28"/>
        </w:rPr>
        <w:t>:</w:t>
      </w:r>
      <w:r w:rsidR="00865195" w:rsidRPr="00865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5195" w:rsidRPr="000D2B6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65195" w:rsidRPr="000D2B68">
        <w:rPr>
          <w:rFonts w:ascii="Times New Roman" w:hAnsi="Times New Roman" w:cs="Times New Roman"/>
          <w:i/>
          <w:sz w:val="28"/>
          <w:szCs w:val="28"/>
        </w:rPr>
        <w:t>сидит за рулем )</w:t>
      </w:r>
      <w:r w:rsidR="00865195">
        <w:rPr>
          <w:rFonts w:ascii="Times New Roman" w:hAnsi="Times New Roman" w:cs="Times New Roman"/>
          <w:sz w:val="28"/>
          <w:szCs w:val="28"/>
        </w:rPr>
        <w:t xml:space="preserve"> </w:t>
      </w:r>
      <w:r w:rsidR="00865195" w:rsidRPr="00865195">
        <w:rPr>
          <w:rFonts w:ascii="Times New Roman" w:hAnsi="Times New Roman" w:cs="Times New Roman"/>
          <w:sz w:val="28"/>
          <w:szCs w:val="28"/>
        </w:rPr>
        <w:t>“</w:t>
      </w:r>
      <w:r w:rsidR="00865195">
        <w:rPr>
          <w:rFonts w:ascii="Times New Roman" w:hAnsi="Times New Roman" w:cs="Times New Roman"/>
          <w:sz w:val="28"/>
          <w:szCs w:val="28"/>
        </w:rPr>
        <w:t>Куда надо ехать?</w:t>
      </w:r>
      <w:r w:rsidR="00865195" w:rsidRPr="00865195">
        <w:rPr>
          <w:rFonts w:ascii="Times New Roman" w:hAnsi="Times New Roman" w:cs="Times New Roman"/>
          <w:sz w:val="28"/>
          <w:szCs w:val="28"/>
        </w:rPr>
        <w:t>”</w:t>
      </w:r>
    </w:p>
    <w:p w:rsidR="00865195" w:rsidRDefault="00865195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65195">
        <w:rPr>
          <w:rFonts w:ascii="Times New Roman" w:hAnsi="Times New Roman" w:cs="Times New Roman"/>
          <w:b/>
          <w:sz w:val="28"/>
          <w:szCs w:val="28"/>
        </w:rPr>
        <w:t>Больной</w:t>
      </w:r>
      <w:proofErr w:type="gramStart"/>
      <w:r w:rsidRPr="008651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больницу. </w:t>
      </w:r>
      <w:r w:rsidRPr="000D2B68">
        <w:rPr>
          <w:rFonts w:ascii="Times New Roman" w:hAnsi="Times New Roman" w:cs="Times New Roman"/>
          <w:i/>
          <w:sz w:val="28"/>
          <w:szCs w:val="28"/>
        </w:rPr>
        <w:t>( Садится в “машину” и едет в “больницу”</w:t>
      </w:r>
      <w:proofErr w:type="gramStart"/>
      <w:r w:rsidRPr="000D2B6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D2B6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95" w:rsidRPr="000D2B68" w:rsidRDefault="00865195" w:rsidP="00865195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865195">
        <w:rPr>
          <w:rFonts w:ascii="Times New Roman" w:hAnsi="Times New Roman" w:cs="Times New Roman"/>
          <w:b/>
          <w:sz w:val="28"/>
          <w:szCs w:val="28"/>
        </w:rPr>
        <w:t>Таксист:</w:t>
      </w:r>
      <w:r>
        <w:rPr>
          <w:rFonts w:ascii="Times New Roman" w:hAnsi="Times New Roman" w:cs="Times New Roman"/>
          <w:sz w:val="28"/>
          <w:szCs w:val="28"/>
        </w:rPr>
        <w:t xml:space="preserve"> Все, приехали</w:t>
      </w:r>
      <w:r w:rsidRPr="000D2B68">
        <w:rPr>
          <w:rFonts w:ascii="Times New Roman" w:hAnsi="Times New Roman" w:cs="Times New Roman"/>
          <w:i/>
          <w:sz w:val="28"/>
          <w:szCs w:val="28"/>
        </w:rPr>
        <w:t>.</w:t>
      </w:r>
      <w:r w:rsidR="000D2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B68">
        <w:rPr>
          <w:rFonts w:ascii="Times New Roman" w:hAnsi="Times New Roman" w:cs="Times New Roman"/>
          <w:i/>
          <w:sz w:val="28"/>
          <w:szCs w:val="28"/>
        </w:rPr>
        <w:t>( Больной дает деньги, выходит из машины и идет в “больницу”</w:t>
      </w:r>
      <w:r w:rsidR="000D2B68">
        <w:rPr>
          <w:rFonts w:ascii="Times New Roman" w:hAnsi="Times New Roman" w:cs="Times New Roman"/>
          <w:i/>
          <w:sz w:val="28"/>
          <w:szCs w:val="28"/>
        </w:rPr>
        <w:t>)</w:t>
      </w:r>
      <w:r w:rsidRPr="000D2B68">
        <w:rPr>
          <w:rFonts w:ascii="Times New Roman" w:hAnsi="Times New Roman" w:cs="Times New Roman"/>
          <w:i/>
          <w:sz w:val="28"/>
          <w:szCs w:val="28"/>
        </w:rPr>
        <w:t>.</w:t>
      </w:r>
    </w:p>
    <w:p w:rsidR="00865195" w:rsidRDefault="00865195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65195">
        <w:rPr>
          <w:rFonts w:ascii="Times New Roman" w:hAnsi="Times New Roman" w:cs="Times New Roman"/>
          <w:b/>
          <w:sz w:val="28"/>
          <w:szCs w:val="28"/>
        </w:rPr>
        <w:t>Больной: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Скажите, доктор принимает?</w:t>
      </w:r>
    </w:p>
    <w:p w:rsidR="00865195" w:rsidRDefault="00865195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65195">
        <w:rPr>
          <w:rFonts w:ascii="Times New Roman" w:hAnsi="Times New Roman" w:cs="Times New Roman"/>
          <w:b/>
          <w:sz w:val="28"/>
          <w:szCs w:val="28"/>
        </w:rPr>
        <w:t>Регистратор: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Да, принимает. Ваша фамилия, имя? Где живете?</w:t>
      </w:r>
      <w:r w:rsidRPr="0086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2B68">
        <w:rPr>
          <w:rFonts w:ascii="Times New Roman" w:hAnsi="Times New Roman" w:cs="Times New Roman"/>
          <w:i/>
          <w:sz w:val="28"/>
          <w:szCs w:val="28"/>
        </w:rPr>
        <w:t xml:space="preserve">Заполняет “карту” и выдает </w:t>
      </w:r>
      <w:r w:rsidRPr="00D65C59">
        <w:rPr>
          <w:rFonts w:ascii="Times New Roman" w:hAnsi="Times New Roman" w:cs="Times New Roman"/>
          <w:i/>
          <w:sz w:val="28"/>
          <w:szCs w:val="28"/>
        </w:rPr>
        <w:t>“</w:t>
      </w:r>
      <w:r w:rsidRPr="000D2B68">
        <w:rPr>
          <w:rFonts w:ascii="Times New Roman" w:hAnsi="Times New Roman" w:cs="Times New Roman"/>
          <w:i/>
          <w:sz w:val="28"/>
          <w:szCs w:val="28"/>
        </w:rPr>
        <w:t>талон</w:t>
      </w:r>
      <w:r w:rsidRPr="00D65C59">
        <w:rPr>
          <w:rFonts w:ascii="Times New Roman" w:hAnsi="Times New Roman" w:cs="Times New Roman"/>
          <w:i/>
          <w:sz w:val="28"/>
          <w:szCs w:val="28"/>
        </w:rPr>
        <w:t>”</w:t>
      </w:r>
      <w:proofErr w:type="gramStart"/>
      <w:r w:rsidRPr="000D2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C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D2B68">
        <w:rPr>
          <w:rFonts w:ascii="Times New Roman" w:hAnsi="Times New Roman" w:cs="Times New Roman"/>
          <w:i/>
          <w:sz w:val="28"/>
          <w:szCs w:val="28"/>
        </w:rPr>
        <w:t xml:space="preserve"> Больной занимает очередь.)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Больной:</w:t>
      </w:r>
      <w:r>
        <w:rPr>
          <w:rFonts w:ascii="Times New Roman" w:hAnsi="Times New Roman" w:cs="Times New Roman"/>
          <w:sz w:val="28"/>
          <w:szCs w:val="28"/>
        </w:rPr>
        <w:t xml:space="preserve"> Доктор, разрешите войти? Здравствуйте.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больной. Садитесь. Что у вас болит?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Больной:</w:t>
      </w:r>
      <w:r>
        <w:rPr>
          <w:rFonts w:ascii="Times New Roman" w:hAnsi="Times New Roman" w:cs="Times New Roman"/>
          <w:sz w:val="28"/>
          <w:szCs w:val="28"/>
        </w:rPr>
        <w:t xml:space="preserve"> У меня кашель.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Давайте я вас послушаю. Дышите глубже, не дышите. А теперь померить температуру </w:t>
      </w:r>
      <w:r w:rsidRPr="000D2B68">
        <w:rPr>
          <w:rFonts w:ascii="Times New Roman" w:hAnsi="Times New Roman" w:cs="Times New Roman"/>
          <w:i/>
          <w:sz w:val="28"/>
          <w:szCs w:val="28"/>
        </w:rPr>
        <w:t>(подает градусник)</w:t>
      </w:r>
      <w:r>
        <w:rPr>
          <w:rFonts w:ascii="Times New Roman" w:hAnsi="Times New Roman" w:cs="Times New Roman"/>
          <w:sz w:val="28"/>
          <w:szCs w:val="28"/>
        </w:rPr>
        <w:t xml:space="preserve">. Вам нужно пить лекарства. Лекарства можете купить в аптеке. У нас открыли аптечный киоск. Сейчас я выпишу вам рецепт. Купите микстуру </w:t>
      </w:r>
      <w:r w:rsidRPr="000D2B68">
        <w:rPr>
          <w:rFonts w:ascii="Times New Roman" w:hAnsi="Times New Roman" w:cs="Times New Roman"/>
          <w:i/>
          <w:sz w:val="28"/>
          <w:szCs w:val="28"/>
        </w:rPr>
        <w:t>(выписывает рецепт и подает)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Больной:</w:t>
      </w:r>
      <w:r>
        <w:rPr>
          <w:rFonts w:ascii="Times New Roman" w:hAnsi="Times New Roman" w:cs="Times New Roman"/>
          <w:sz w:val="28"/>
          <w:szCs w:val="28"/>
        </w:rPr>
        <w:t xml:space="preserve"> Я буду пить лекарства. Спасибо, доктор. До свидания.</w:t>
      </w:r>
    </w:p>
    <w:p w:rsidR="001C26DE" w:rsidRPr="000D2B68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0D2B68">
        <w:rPr>
          <w:rFonts w:ascii="Times New Roman" w:hAnsi="Times New Roman" w:cs="Times New Roman"/>
          <w:i/>
          <w:sz w:val="28"/>
          <w:szCs w:val="28"/>
        </w:rPr>
        <w:t>Больной берет рецепт и выходит из кабинета. У регистратора спрашивает, где находится аптека. Регистратор провожает больного в аптеку.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Больной: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Доктор выписал мне микстуру. </w:t>
      </w:r>
      <w:r w:rsidR="000D2B68" w:rsidRPr="000D2B68">
        <w:rPr>
          <w:rFonts w:ascii="Times New Roman" w:hAnsi="Times New Roman" w:cs="Times New Roman"/>
          <w:i/>
          <w:sz w:val="28"/>
          <w:szCs w:val="28"/>
        </w:rPr>
        <w:t>(</w:t>
      </w:r>
      <w:r w:rsidRPr="000D2B68">
        <w:rPr>
          <w:rFonts w:ascii="Times New Roman" w:hAnsi="Times New Roman" w:cs="Times New Roman"/>
          <w:i/>
          <w:sz w:val="28"/>
          <w:szCs w:val="28"/>
        </w:rPr>
        <w:t>Показывает рецепт.</w:t>
      </w:r>
      <w:r w:rsidR="000D2B68" w:rsidRPr="000D2B68">
        <w:rPr>
          <w:rFonts w:ascii="Times New Roman" w:hAnsi="Times New Roman" w:cs="Times New Roman"/>
          <w:i/>
          <w:sz w:val="28"/>
          <w:szCs w:val="28"/>
        </w:rPr>
        <w:t>)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 аптечного киоска: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Pr="000D2B68">
        <w:rPr>
          <w:rFonts w:ascii="Times New Roman" w:hAnsi="Times New Roman" w:cs="Times New Roman"/>
          <w:i/>
          <w:sz w:val="28"/>
          <w:szCs w:val="28"/>
        </w:rPr>
        <w:t>(читает рецепт).</w:t>
      </w:r>
      <w:r>
        <w:rPr>
          <w:rFonts w:ascii="Times New Roman" w:hAnsi="Times New Roman" w:cs="Times New Roman"/>
          <w:sz w:val="28"/>
          <w:szCs w:val="28"/>
        </w:rPr>
        <w:t xml:space="preserve"> Доктор прописал вам микстуру. Вот она, пейте по одной </w:t>
      </w:r>
      <w:r w:rsidR="000D2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поправитесь </w:t>
      </w:r>
      <w:r w:rsidRPr="000D2B68">
        <w:rPr>
          <w:rFonts w:ascii="Times New Roman" w:hAnsi="Times New Roman" w:cs="Times New Roman"/>
          <w:i/>
          <w:sz w:val="28"/>
          <w:szCs w:val="28"/>
        </w:rPr>
        <w:t>(дает флакон и говорит сколько стоит; выдает чек).</w:t>
      </w:r>
    </w:p>
    <w:p w:rsidR="001C26DE" w:rsidRDefault="001C26DE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Больной:</w:t>
      </w:r>
      <w:r>
        <w:rPr>
          <w:rFonts w:ascii="Times New Roman" w:hAnsi="Times New Roman" w:cs="Times New Roman"/>
          <w:sz w:val="28"/>
          <w:szCs w:val="28"/>
        </w:rPr>
        <w:t xml:space="preserve"> Спасибо. До свидания (</w:t>
      </w:r>
      <w:r w:rsidRPr="000D2B68">
        <w:rPr>
          <w:rFonts w:ascii="Times New Roman" w:hAnsi="Times New Roman" w:cs="Times New Roman"/>
          <w:i/>
          <w:sz w:val="28"/>
          <w:szCs w:val="28"/>
        </w:rPr>
        <w:t>берет флакончик, чек и вызывает такси).</w:t>
      </w:r>
    </w:p>
    <w:p w:rsidR="000D2B68" w:rsidRDefault="000D2B68" w:rsidP="00B03140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2014">
        <w:rPr>
          <w:rFonts w:ascii="Times New Roman" w:hAnsi="Times New Roman" w:cs="Times New Roman"/>
          <w:b/>
          <w:sz w:val="28"/>
          <w:szCs w:val="28"/>
        </w:rPr>
        <w:t>.</w:t>
      </w:r>
      <w:r w:rsidR="00142014">
        <w:rPr>
          <w:rFonts w:ascii="Times New Roman" w:hAnsi="Times New Roman" w:cs="Times New Roman"/>
          <w:b/>
          <w:sz w:val="28"/>
          <w:szCs w:val="28"/>
        </w:rPr>
        <w:t>Окончание игры</w:t>
      </w:r>
    </w:p>
    <w:p w:rsid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Процедура </w:t>
      </w:r>
      <w:r w:rsidRPr="001420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1420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может повториться 2 -3 раза. В процессе игры воспитатель стимулирует последовательную смену ребенком игровых ролей.</w:t>
      </w:r>
      <w:r w:rsidRPr="0014201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Полечившись</w:t>
      </w:r>
      <w:r w:rsidRPr="001420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 доктора, воспитатель меняет свою роль. Воспитатель дает детям образцы общения и действий. Если выясняется, что опыт ребенка достаточно беден, то воспитатель должен подсказать ребенку.</w:t>
      </w:r>
    </w:p>
    <w:p w:rsid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Игру развертывали таким образом, что дети сразу </w:t>
      </w:r>
      <w:r w:rsidRPr="001420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открывали</w:t>
      </w:r>
      <w:r w:rsidRPr="001420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усваивали новый, более сложный способ ее построения. Был хорошо понятен смысл действий партнера. В ходе игры дети научились новым игровым действиям.</w:t>
      </w:r>
    </w:p>
    <w:p w:rsid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Не следует резко обрывать игру, лучше предложить смысловое обоснование для ее окончания: </w:t>
      </w:r>
      <w:r w:rsidRPr="001420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 доктора перерыв на обед.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что ребята делают</w:t>
      </w:r>
      <w:r w:rsidRPr="001420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.Оценка игры</w:t>
      </w:r>
    </w:p>
    <w:p w:rsidR="00142014" w:rsidRP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осуществляет лишь самые необходимые действия с предметами, основное внимание его должно быть направлено на взаимодействие, ролевой диалог. Во время игры формировались такие качества, как взаимопомощь, внимание друг к другу.</w:t>
      </w:r>
    </w:p>
    <w:p w:rsidR="00142014" w:rsidRPr="00142014" w:rsidRDefault="00142014" w:rsidP="00142014">
      <w:pPr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B03140" w:rsidRPr="00B03140" w:rsidRDefault="00B03140" w:rsidP="008D63EF">
      <w:pPr>
        <w:rPr>
          <w:rFonts w:ascii="Times New Roman" w:hAnsi="Times New Roman" w:cs="Times New Roman"/>
          <w:sz w:val="28"/>
          <w:szCs w:val="28"/>
        </w:rPr>
      </w:pPr>
    </w:p>
    <w:sectPr w:rsidR="00B03140" w:rsidRPr="00B03140" w:rsidSect="002B2E76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70D"/>
    <w:multiLevelType w:val="hybridMultilevel"/>
    <w:tmpl w:val="F298770C"/>
    <w:lvl w:ilvl="0" w:tplc="5562ECF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7C6654A"/>
    <w:multiLevelType w:val="hybridMultilevel"/>
    <w:tmpl w:val="5842510A"/>
    <w:lvl w:ilvl="0" w:tplc="47FE65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2877C6C"/>
    <w:multiLevelType w:val="hybridMultilevel"/>
    <w:tmpl w:val="F1F4B812"/>
    <w:lvl w:ilvl="0" w:tplc="B5D4F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76"/>
    <w:rsid w:val="00023993"/>
    <w:rsid w:val="000A1F37"/>
    <w:rsid w:val="000C74FC"/>
    <w:rsid w:val="000D2B68"/>
    <w:rsid w:val="000E5054"/>
    <w:rsid w:val="0011495E"/>
    <w:rsid w:val="00142014"/>
    <w:rsid w:val="001C26DE"/>
    <w:rsid w:val="001F7D2A"/>
    <w:rsid w:val="00206CB4"/>
    <w:rsid w:val="002263F0"/>
    <w:rsid w:val="002359CF"/>
    <w:rsid w:val="00240F00"/>
    <w:rsid w:val="002438DE"/>
    <w:rsid w:val="002514DE"/>
    <w:rsid w:val="0025721A"/>
    <w:rsid w:val="00293A20"/>
    <w:rsid w:val="002B2E76"/>
    <w:rsid w:val="00335CD4"/>
    <w:rsid w:val="0033717F"/>
    <w:rsid w:val="003373C8"/>
    <w:rsid w:val="00356BA3"/>
    <w:rsid w:val="00356CAD"/>
    <w:rsid w:val="003C1C92"/>
    <w:rsid w:val="003C4C47"/>
    <w:rsid w:val="00425538"/>
    <w:rsid w:val="0043656A"/>
    <w:rsid w:val="00461537"/>
    <w:rsid w:val="00471E75"/>
    <w:rsid w:val="004D44A2"/>
    <w:rsid w:val="00566B15"/>
    <w:rsid w:val="00587B4E"/>
    <w:rsid w:val="00592EF5"/>
    <w:rsid w:val="005A3CDA"/>
    <w:rsid w:val="005D78E1"/>
    <w:rsid w:val="005E17AC"/>
    <w:rsid w:val="00662EEB"/>
    <w:rsid w:val="00680C90"/>
    <w:rsid w:val="006C064B"/>
    <w:rsid w:val="006D717F"/>
    <w:rsid w:val="006E0AFD"/>
    <w:rsid w:val="007A6A93"/>
    <w:rsid w:val="007B77A9"/>
    <w:rsid w:val="0080649F"/>
    <w:rsid w:val="0083490B"/>
    <w:rsid w:val="00842AD3"/>
    <w:rsid w:val="008512AF"/>
    <w:rsid w:val="00865195"/>
    <w:rsid w:val="0087198E"/>
    <w:rsid w:val="00894B57"/>
    <w:rsid w:val="00895455"/>
    <w:rsid w:val="008B3095"/>
    <w:rsid w:val="008D63EF"/>
    <w:rsid w:val="00904737"/>
    <w:rsid w:val="00930C81"/>
    <w:rsid w:val="009F5DD4"/>
    <w:rsid w:val="00A464A2"/>
    <w:rsid w:val="00A81E56"/>
    <w:rsid w:val="00AA37AB"/>
    <w:rsid w:val="00AA3BA2"/>
    <w:rsid w:val="00AD1CBE"/>
    <w:rsid w:val="00B03140"/>
    <w:rsid w:val="00B071CF"/>
    <w:rsid w:val="00B24A6A"/>
    <w:rsid w:val="00B46C15"/>
    <w:rsid w:val="00B558D1"/>
    <w:rsid w:val="00BF41EC"/>
    <w:rsid w:val="00C267DF"/>
    <w:rsid w:val="00CA72E0"/>
    <w:rsid w:val="00CB0364"/>
    <w:rsid w:val="00CE6DBE"/>
    <w:rsid w:val="00D27A9B"/>
    <w:rsid w:val="00D338AA"/>
    <w:rsid w:val="00D4513C"/>
    <w:rsid w:val="00D65C59"/>
    <w:rsid w:val="00DC05D6"/>
    <w:rsid w:val="00DE3666"/>
    <w:rsid w:val="00E653EE"/>
    <w:rsid w:val="00E7607D"/>
    <w:rsid w:val="00E87E72"/>
    <w:rsid w:val="00F146C9"/>
    <w:rsid w:val="00F14EB8"/>
    <w:rsid w:val="00F40713"/>
    <w:rsid w:val="00F47F5A"/>
    <w:rsid w:val="00F82544"/>
    <w:rsid w:val="00F85C5F"/>
    <w:rsid w:val="00F92766"/>
    <w:rsid w:val="00FF5324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5CC658-F01D-4057-AE0D-E226984F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2014-02-04T16:41:00Z</dcterms:created>
  <dcterms:modified xsi:type="dcterms:W3CDTF">2014-02-06T19:56:00Z</dcterms:modified>
</cp:coreProperties>
</file>