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B77" w:rsidRDefault="002F4B77" w:rsidP="002F4B77">
      <w:pPr>
        <w:pStyle w:val="a8"/>
        <w:jc w:val="center"/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</w:pPr>
    </w:p>
    <w:p w:rsidR="002F4B77" w:rsidRPr="00787F17" w:rsidRDefault="002F4B77" w:rsidP="002F4B77">
      <w:pPr>
        <w:pStyle w:val="a8"/>
        <w:jc w:val="center"/>
        <w:rPr>
          <w:rFonts w:ascii="Times New Roman" w:hAnsi="Times New Roman" w:cs="Times New Roman"/>
        </w:rPr>
      </w:pPr>
      <w:r w:rsidRPr="00787F17"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</w:p>
    <w:p w:rsidR="002F4B77" w:rsidRPr="00310F5A" w:rsidRDefault="002F4B77" w:rsidP="002F4B77">
      <w:pPr>
        <w:pStyle w:val="a8"/>
        <w:jc w:val="center"/>
        <w:rPr>
          <w:rFonts w:ascii="Times New Roman" w:hAnsi="Times New Roman" w:cs="Times New Roman"/>
        </w:rPr>
      </w:pPr>
      <w:r w:rsidRPr="00787F17">
        <w:rPr>
          <w:rFonts w:ascii="Times New Roman" w:hAnsi="Times New Roman" w:cs="Times New Roman"/>
        </w:rPr>
        <w:t>ДЕТСКИЙ САД № 41 «ЧЕБУРАШКА»</w:t>
      </w:r>
    </w:p>
    <w:p w:rsidR="002F4B77" w:rsidRPr="00787F17" w:rsidRDefault="002F4B77" w:rsidP="002F4B77">
      <w:pPr>
        <w:pStyle w:val="a8"/>
        <w:jc w:val="center"/>
        <w:rPr>
          <w:rFonts w:ascii="Times New Roman" w:hAnsi="Times New Roman" w:cs="Times New Roman"/>
          <w:b/>
          <w:sz w:val="6"/>
          <w:szCs w:val="6"/>
        </w:rPr>
      </w:pPr>
      <w:r w:rsidRPr="00787F17">
        <w:rPr>
          <w:rFonts w:ascii="Times New Roman" w:hAnsi="Times New Roman" w:cs="Times New Roman"/>
          <w:b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4B77" w:rsidRPr="00787F17" w:rsidRDefault="002F4B77" w:rsidP="002F4B77">
      <w:pPr>
        <w:shd w:val="clear" w:color="auto" w:fill="FFFFFF"/>
        <w:ind w:left="14" w:firstLine="384"/>
        <w:jc w:val="center"/>
        <w:rPr>
          <w:rFonts w:ascii="Times New Roman" w:hAnsi="Times New Roman" w:cs="Times New Roman"/>
          <w:sz w:val="28"/>
          <w:szCs w:val="28"/>
        </w:rPr>
      </w:pPr>
    </w:p>
    <w:p w:rsidR="00045358" w:rsidRPr="003A4675" w:rsidRDefault="00045358" w:rsidP="00045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358" w:rsidRPr="003A4675" w:rsidRDefault="00045358" w:rsidP="000453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467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t xml:space="preserve">                                                </w:t>
      </w:r>
    </w:p>
    <w:p w:rsidR="00045358" w:rsidRDefault="00045358" w:rsidP="000453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045358" w:rsidRDefault="00045358" w:rsidP="000453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358" w:rsidRDefault="00045358" w:rsidP="0004535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A4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3A467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</w:t>
      </w:r>
    </w:p>
    <w:p w:rsidR="00045358" w:rsidRDefault="00045358" w:rsidP="0004535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045358" w:rsidRDefault="00045358" w:rsidP="0004535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045358" w:rsidRDefault="00045358" w:rsidP="00045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E7B20" wp14:editId="2BE620B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273685" b="31051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l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:rsidR="00045358" w:rsidRPr="00047F52" w:rsidRDefault="00045358" w:rsidP="0004535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9BBB59" w:themeColor="accent3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47F52">
                              <w:rPr>
                                <w:rFonts w:ascii="Times New Roman" w:eastAsia="Times New Roman" w:hAnsi="Times New Roman" w:cs="Times New Roman"/>
                                <w:b/>
                                <w:color w:val="9BBB59" w:themeColor="accent3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Игры по приобщению детей к основам здорового образа жизни:</w:t>
                            </w:r>
                          </w:p>
                          <w:p w:rsidR="00047F52" w:rsidRDefault="00045358" w:rsidP="0004535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outline/>
                                <w:color w:val="4F81BD" w:themeColor="accent1"/>
                                <w:sz w:val="52"/>
                                <w:szCs w:val="5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47F52">
                              <w:rPr>
                                <w:rFonts w:ascii="Times New Roman" w:eastAsia="Times New Roman" w:hAnsi="Times New Roman" w:cs="Times New Roman"/>
                                <w:outline/>
                                <w:color w:val="4F81BD" w:themeColor="accent1"/>
                                <w:sz w:val="52"/>
                                <w:szCs w:val="5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форми</w:t>
                            </w:r>
                            <w:r w:rsidR="00047F52">
                              <w:rPr>
                                <w:rFonts w:ascii="Times New Roman" w:eastAsia="Times New Roman" w:hAnsi="Times New Roman" w:cs="Times New Roman"/>
                                <w:outline/>
                                <w:color w:val="4F81BD" w:themeColor="accent1"/>
                                <w:sz w:val="52"/>
                                <w:szCs w:val="5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рование психологического здоровья</w:t>
                            </w:r>
                          </w:p>
                          <w:p w:rsidR="00045358" w:rsidRPr="004E4052" w:rsidRDefault="00BD2E27" w:rsidP="0004535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outline/>
                                <w:color w:val="4F81BD" w:themeColor="accent1"/>
                                <w:sz w:val="44"/>
                                <w:szCs w:val="44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F497D" w:themeColor="text2"/>
                                <w:sz w:val="44"/>
                                <w:szCs w:val="44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(для детей 5 – 7 </w:t>
                            </w:r>
                            <w:r w:rsidR="00047F52" w:rsidRPr="004E4052">
                              <w:rPr>
                                <w:rFonts w:ascii="Times New Roman" w:eastAsia="Times New Roman" w:hAnsi="Times New Roman" w:cs="Times New Roman"/>
                                <w:color w:val="1F497D" w:themeColor="text2"/>
                                <w:sz w:val="44"/>
                                <w:szCs w:val="44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лет)</w:t>
                            </w:r>
                            <w:r w:rsidR="00045358" w:rsidRPr="004E4052">
                              <w:rPr>
                                <w:rFonts w:ascii="Times New Roman" w:eastAsia="Times New Roman" w:hAnsi="Times New Roman" w:cs="Times New Roman"/>
                                <w:outline/>
                                <w:color w:val="4F81BD" w:themeColor="accent1"/>
                                <w:sz w:val="44"/>
                                <w:szCs w:val="44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" filled="f" stroked="f">
                <v:shadow on="t" color="black" opacity="19660f" offset="4.49014mm,4.49014mm"/>
                <v:textbox style="mso-fit-shape-to-text:t">
                  <w:txbxContent>
                    <w:p w:rsidR="00045358" w:rsidRPr="00047F52" w:rsidRDefault="00045358" w:rsidP="0004535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9BBB59" w:themeColor="accent3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047F52">
                        <w:rPr>
                          <w:rFonts w:ascii="Times New Roman" w:eastAsia="Times New Roman" w:hAnsi="Times New Roman" w:cs="Times New Roman"/>
                          <w:b/>
                          <w:color w:val="9BBB59" w:themeColor="accent3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Игры по приобщению детей к основам здорового образа жизни:</w:t>
                      </w:r>
                    </w:p>
                    <w:p w:rsidR="00047F52" w:rsidRDefault="00045358" w:rsidP="0004535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outline/>
                          <w:color w:val="4F81BD" w:themeColor="accent1"/>
                          <w:sz w:val="52"/>
                          <w:szCs w:val="5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47F52">
                        <w:rPr>
                          <w:rFonts w:ascii="Times New Roman" w:eastAsia="Times New Roman" w:hAnsi="Times New Roman" w:cs="Times New Roman"/>
                          <w:outline/>
                          <w:color w:val="4F81BD" w:themeColor="accent1"/>
                          <w:sz w:val="52"/>
                          <w:szCs w:val="5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форми</w:t>
                      </w:r>
                      <w:r w:rsidR="00047F52">
                        <w:rPr>
                          <w:rFonts w:ascii="Times New Roman" w:eastAsia="Times New Roman" w:hAnsi="Times New Roman" w:cs="Times New Roman"/>
                          <w:outline/>
                          <w:color w:val="4F81BD" w:themeColor="accent1"/>
                          <w:sz w:val="52"/>
                          <w:szCs w:val="5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рование психологического здоровья</w:t>
                      </w:r>
                    </w:p>
                    <w:p w:rsidR="00045358" w:rsidRPr="004E4052" w:rsidRDefault="00BD2E27" w:rsidP="0004535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outline/>
                          <w:color w:val="4F81BD" w:themeColor="accent1"/>
                          <w:sz w:val="44"/>
                          <w:szCs w:val="44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1F497D" w:themeColor="text2"/>
                          <w:sz w:val="44"/>
                          <w:szCs w:val="44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(для детей 5 – 7 </w:t>
                      </w:r>
                      <w:r w:rsidR="00047F52" w:rsidRPr="004E4052">
                        <w:rPr>
                          <w:rFonts w:ascii="Times New Roman" w:eastAsia="Times New Roman" w:hAnsi="Times New Roman" w:cs="Times New Roman"/>
                          <w:color w:val="1F497D" w:themeColor="text2"/>
                          <w:sz w:val="44"/>
                          <w:szCs w:val="44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лет)</w:t>
                      </w:r>
                      <w:r w:rsidR="00045358" w:rsidRPr="004E4052">
                        <w:rPr>
                          <w:rFonts w:ascii="Times New Roman" w:eastAsia="Times New Roman" w:hAnsi="Times New Roman" w:cs="Times New Roman"/>
                          <w:outline/>
                          <w:color w:val="4F81BD" w:themeColor="accent1"/>
                          <w:sz w:val="44"/>
                          <w:szCs w:val="44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045358" w:rsidRDefault="00045358" w:rsidP="0004535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045358" w:rsidRDefault="00045358" w:rsidP="0004535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045358" w:rsidRPr="003A4675" w:rsidRDefault="00045358" w:rsidP="00045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045358" w:rsidRPr="003A4675" w:rsidRDefault="00045358" w:rsidP="0004535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A467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        </w:t>
      </w:r>
    </w:p>
    <w:p w:rsidR="00045358" w:rsidRPr="003A4675" w:rsidRDefault="00045358" w:rsidP="0004535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A4675"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  <w:t xml:space="preserve">         </w:t>
      </w:r>
    </w:p>
    <w:p w:rsidR="00045358" w:rsidRPr="003A4675" w:rsidRDefault="00045358" w:rsidP="000453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358" w:rsidRPr="003A4675" w:rsidRDefault="00045358" w:rsidP="000453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358" w:rsidRPr="003A4675" w:rsidRDefault="00045358" w:rsidP="000453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045358" w:rsidRPr="003A4675" w:rsidRDefault="00045358" w:rsidP="000453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5358" w:rsidRDefault="00045358" w:rsidP="000453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045358" w:rsidRDefault="00045358" w:rsidP="000453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5358" w:rsidRDefault="00045358" w:rsidP="000453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5358" w:rsidRPr="003A4675" w:rsidRDefault="00045358" w:rsidP="0004535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Подготовила </w:t>
      </w:r>
      <w:r w:rsidRPr="003A4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045358" w:rsidRPr="003A4675" w:rsidRDefault="00045358" w:rsidP="0004535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A4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="002F4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3A4675">
        <w:rPr>
          <w:rFonts w:ascii="Times New Roman" w:eastAsia="Times New Roman" w:hAnsi="Times New Roman" w:cs="Times New Roman"/>
          <w:sz w:val="36"/>
          <w:szCs w:val="36"/>
          <w:lang w:eastAsia="ru-RU"/>
        </w:rPr>
        <w:t>Никулина Т.В.</w:t>
      </w:r>
    </w:p>
    <w:p w:rsidR="00045358" w:rsidRPr="003A4675" w:rsidRDefault="00045358" w:rsidP="000453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5358" w:rsidRPr="003A4675" w:rsidRDefault="00045358" w:rsidP="000453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358" w:rsidRPr="003A4675" w:rsidRDefault="00045358" w:rsidP="000453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358" w:rsidRPr="003A4675" w:rsidRDefault="00045358" w:rsidP="000453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358" w:rsidRPr="003A4675" w:rsidRDefault="00045358" w:rsidP="000453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</w:p>
    <w:p w:rsidR="00045358" w:rsidRPr="003A4675" w:rsidRDefault="00045358" w:rsidP="000453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45358" w:rsidRPr="003A4675" w:rsidRDefault="00045358" w:rsidP="000453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5358" w:rsidRPr="003A4675" w:rsidRDefault="00045358" w:rsidP="000453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358" w:rsidRPr="003A4675" w:rsidRDefault="00045358" w:rsidP="000453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358" w:rsidRPr="003A4675" w:rsidRDefault="00045358" w:rsidP="000453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358" w:rsidRPr="003A4675" w:rsidRDefault="00045358" w:rsidP="000453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</w:p>
    <w:p w:rsidR="00045358" w:rsidRPr="003A4675" w:rsidRDefault="00045358" w:rsidP="000453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358" w:rsidRDefault="00045358" w:rsidP="000453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B77" w:rsidRPr="003A4675" w:rsidRDefault="002F4B77" w:rsidP="000453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45358" w:rsidRPr="003A4675" w:rsidRDefault="00045358" w:rsidP="000453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358" w:rsidRDefault="00045358" w:rsidP="002F4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F4B77">
        <w:rPr>
          <w:rFonts w:ascii="Times New Roman" w:eastAsia="Times New Roman" w:hAnsi="Times New Roman" w:cs="Times New Roman"/>
          <w:sz w:val="36"/>
          <w:szCs w:val="36"/>
          <w:lang w:eastAsia="ru-RU"/>
        </w:rPr>
        <w:t>Мытищи 2013</w:t>
      </w:r>
    </w:p>
    <w:p w:rsidR="002F4B77" w:rsidRDefault="002F4B77" w:rsidP="002F4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F4B77" w:rsidRPr="002F4B77" w:rsidRDefault="002F4B77" w:rsidP="002F4B7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45358" w:rsidRPr="00C959EE" w:rsidRDefault="00045358" w:rsidP="00047F52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36"/>
          <w:szCs w:val="36"/>
          <w:u w:val="single"/>
        </w:rPr>
      </w:pPr>
      <w:r w:rsidRPr="00C959EE">
        <w:rPr>
          <w:rFonts w:ascii="Times New Roman" w:hAnsi="Times New Roman" w:cs="Times New Roman"/>
          <w:i/>
          <w:sz w:val="36"/>
          <w:szCs w:val="36"/>
          <w:u w:val="single"/>
        </w:rPr>
        <w:t>Овладение детьми языком эмоций</w:t>
      </w:r>
    </w:p>
    <w:p w:rsidR="00045358" w:rsidRPr="00397162" w:rsidRDefault="00045358" w:rsidP="000453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«Лото настроений</w:t>
      </w:r>
      <w:r w:rsidRPr="00397162">
        <w:rPr>
          <w:rFonts w:ascii="Times New Roman" w:hAnsi="Times New Roman" w:cs="Times New Roman"/>
          <w:b/>
          <w:sz w:val="28"/>
          <w:szCs w:val="28"/>
        </w:rPr>
        <w:t>»</w:t>
      </w:r>
    </w:p>
    <w:p w:rsidR="00045358" w:rsidRDefault="00045358" w:rsidP="000453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Задачи</w:t>
      </w:r>
      <w:r w:rsidRPr="00397162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358" w:rsidRDefault="00045358" w:rsidP="000453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с изображениями эмоционального состояния;</w:t>
      </w:r>
    </w:p>
    <w:p w:rsidR="00045358" w:rsidRPr="00397162" w:rsidRDefault="00045358" w:rsidP="000453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мимику лицу.</w:t>
      </w:r>
    </w:p>
    <w:p w:rsidR="00045358" w:rsidRDefault="00045358" w:rsidP="000453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наборы картинок с изображением людей или животных, выражающих эмоциональное состояние радости, грусти, злости страха, удивления, стыда.</w:t>
      </w:r>
    </w:p>
    <w:p w:rsidR="00045358" w:rsidRDefault="00045358" w:rsidP="000453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1-й вариант.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предлагает детям найти на карточках названное эмоциональное состояние (радость, грусть, злость, страх, удивление, стыд). Дети изображают найденные эмоциональные состояния.</w:t>
      </w:r>
    </w:p>
    <w:p w:rsidR="00045358" w:rsidRPr="00045358" w:rsidRDefault="00045358" w:rsidP="000453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2-ой вариант.</w:t>
      </w:r>
      <w:r>
        <w:rPr>
          <w:rFonts w:ascii="Times New Roman" w:hAnsi="Times New Roman" w:cs="Times New Roman"/>
          <w:sz w:val="28"/>
          <w:szCs w:val="28"/>
        </w:rPr>
        <w:t xml:space="preserve"> Чтение детям отрывков художественных произведений с описанием данных эмоциональных состояний. Потом они показывают картинки с эмоциональным состоянием героев произведений и изображают эти состояния.</w:t>
      </w:r>
    </w:p>
    <w:p w:rsidR="00045358" w:rsidRDefault="00670C70" w:rsidP="000453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«Кубик</w:t>
      </w:r>
      <w:r w:rsidR="00045358">
        <w:rPr>
          <w:rFonts w:ascii="Times New Roman" w:hAnsi="Times New Roman" w:cs="Times New Roman"/>
          <w:b/>
          <w:sz w:val="28"/>
          <w:szCs w:val="28"/>
        </w:rPr>
        <w:t>»</w:t>
      </w:r>
    </w:p>
    <w:p w:rsidR="00670C70" w:rsidRPr="00670C70" w:rsidRDefault="00670C70" w:rsidP="000453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(В.М. Минаева)</w:t>
      </w:r>
    </w:p>
    <w:p w:rsidR="00045358" w:rsidRDefault="00670C70" w:rsidP="000453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Задачи</w:t>
      </w:r>
      <w:r w:rsidR="00045358" w:rsidRPr="00397162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C70" w:rsidRDefault="00670C70" w:rsidP="000453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знания о схематическом изображении эмоциональных состояний;</w:t>
      </w:r>
    </w:p>
    <w:p w:rsidR="00670C70" w:rsidRDefault="00670C70" w:rsidP="00670C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изображать их.</w:t>
      </w:r>
    </w:p>
    <w:p w:rsidR="00670C70" w:rsidRPr="00670C70" w:rsidRDefault="00670C70" w:rsidP="00670C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кубик, на гранях которого схематично изображены различные эмоциональные состояния.</w:t>
      </w:r>
    </w:p>
    <w:p w:rsidR="00670C70" w:rsidRDefault="00670C70" w:rsidP="00670C70">
      <w:pPr>
        <w:rPr>
          <w:rFonts w:ascii="Times New Roman" w:hAnsi="Times New Roman" w:cs="Times New Roman"/>
          <w:sz w:val="28"/>
          <w:szCs w:val="28"/>
        </w:rPr>
      </w:pPr>
      <w:r w:rsidRPr="00670C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Pr="00670C7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1-й вариант.</w:t>
      </w:r>
      <w:r w:rsidRPr="0067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бросает кубик, на каждой грани которого схематически изображено лицо, выражающее какое-либо эмоциональное состояние. Дети изображают соответствующую эмоцию. Тот, кто удачнее других выполнит задание, будет бросать кубик следующим.</w:t>
      </w:r>
    </w:p>
    <w:p w:rsidR="00045358" w:rsidRDefault="00670C70" w:rsidP="000453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70C7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2-й вариант.</w:t>
      </w:r>
      <w:r w:rsidRPr="0067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бросает кубик, предварительно указав, кто будет имитировать эмоциональное состояние, изображенное на его грани. Далее кубик бросает тот, кто выполнял задание.</w:t>
      </w:r>
    </w:p>
    <w:p w:rsidR="00045358" w:rsidRDefault="00670C70" w:rsidP="000453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«Пиктограммы</w:t>
      </w:r>
      <w:r w:rsidR="00045358">
        <w:rPr>
          <w:rFonts w:ascii="Times New Roman" w:hAnsi="Times New Roman" w:cs="Times New Roman"/>
          <w:b/>
          <w:sz w:val="28"/>
          <w:szCs w:val="28"/>
        </w:rPr>
        <w:t>»</w:t>
      </w:r>
    </w:p>
    <w:p w:rsidR="00670C70" w:rsidRPr="00670C70" w:rsidRDefault="00670C70" w:rsidP="000453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(Н.В. Клюева, Ю.В. Касаткина)</w:t>
      </w:r>
    </w:p>
    <w:p w:rsidR="00045358" w:rsidRDefault="00C959EE" w:rsidP="000453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Задача</w:t>
      </w:r>
      <w:r w:rsidR="00045358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0C70">
        <w:rPr>
          <w:rFonts w:ascii="Times New Roman" w:hAnsi="Times New Roman" w:cs="Times New Roman"/>
          <w:sz w:val="28"/>
          <w:szCs w:val="28"/>
        </w:rPr>
        <w:t xml:space="preserve">учить определять эмоциональные состояния </w:t>
      </w:r>
      <w:r w:rsidR="00143ACD">
        <w:rPr>
          <w:rFonts w:ascii="Times New Roman" w:hAnsi="Times New Roman" w:cs="Times New Roman"/>
          <w:sz w:val="28"/>
          <w:szCs w:val="28"/>
        </w:rPr>
        <w:t>человека по его жестам, позе (пантомимике);</w:t>
      </w:r>
    </w:p>
    <w:p w:rsidR="00045358" w:rsidRPr="004E152E" w:rsidRDefault="00045358" w:rsidP="000453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Оборудование:</w:t>
      </w:r>
      <w:r w:rsidR="004E152E">
        <w:rPr>
          <w:rFonts w:ascii="Times New Roman" w:hAnsi="Times New Roman" w:cs="Times New Roman"/>
          <w:sz w:val="28"/>
          <w:szCs w:val="28"/>
        </w:rPr>
        <w:t xml:space="preserve"> </w:t>
      </w:r>
      <w:r w:rsidR="004E152E" w:rsidRPr="004E1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пиктограммы - </w:t>
      </w:r>
      <w:r w:rsidR="004E152E" w:rsidRPr="00E14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набор карточек, на которых с помощью простых знаков изображены различные эмоции. </w:t>
      </w:r>
    </w:p>
    <w:p w:rsidR="00045358" w:rsidRDefault="004E152E" w:rsidP="000453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Карточки перевернуты. Ребенок берет одну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рассмотрев пиктограммы старается определить настроение, которое они символизируют. Остальные дети стараются ему помочь.</w:t>
      </w:r>
    </w:p>
    <w:p w:rsidR="00045358" w:rsidRPr="00A71CE5" w:rsidRDefault="00DD79FF" w:rsidP="00047F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  <w:u w:val="single"/>
        </w:rPr>
        <w:t>Преодоление конфликтности в общении</w:t>
      </w:r>
    </w:p>
    <w:p w:rsidR="00045358" w:rsidRDefault="00DD79FF" w:rsidP="000453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045358">
        <w:rPr>
          <w:rFonts w:ascii="Times New Roman" w:hAnsi="Times New Roman" w:cs="Times New Roman"/>
          <w:b/>
          <w:sz w:val="28"/>
          <w:szCs w:val="28"/>
        </w:rPr>
        <w:t>гра</w:t>
      </w:r>
      <w:r>
        <w:rPr>
          <w:rFonts w:ascii="Times New Roman" w:hAnsi="Times New Roman" w:cs="Times New Roman"/>
          <w:b/>
          <w:sz w:val="28"/>
          <w:szCs w:val="28"/>
        </w:rPr>
        <w:t>-драматизация «Взаимоотношения</w:t>
      </w:r>
      <w:r w:rsidR="00045358">
        <w:rPr>
          <w:rFonts w:ascii="Times New Roman" w:hAnsi="Times New Roman" w:cs="Times New Roman"/>
          <w:b/>
          <w:sz w:val="28"/>
          <w:szCs w:val="28"/>
        </w:rPr>
        <w:t>»</w:t>
      </w:r>
    </w:p>
    <w:p w:rsidR="00045358" w:rsidRDefault="00045358" w:rsidP="000453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Задача:</w:t>
      </w:r>
      <w:r w:rsidR="00DD79FF">
        <w:rPr>
          <w:rFonts w:ascii="Times New Roman" w:hAnsi="Times New Roman" w:cs="Times New Roman"/>
          <w:sz w:val="28"/>
          <w:szCs w:val="28"/>
        </w:rPr>
        <w:t xml:space="preserve"> помочь осознать, что отношение со стороны других людей зависит</w:t>
      </w:r>
      <w:r w:rsidR="005E04B5">
        <w:rPr>
          <w:rFonts w:ascii="Times New Roman" w:hAnsi="Times New Roman" w:cs="Times New Roman"/>
          <w:sz w:val="28"/>
          <w:szCs w:val="28"/>
        </w:rPr>
        <w:t>,</w:t>
      </w:r>
      <w:r w:rsidR="00DD79FF">
        <w:rPr>
          <w:rFonts w:ascii="Times New Roman" w:hAnsi="Times New Roman" w:cs="Times New Roman"/>
          <w:sz w:val="28"/>
          <w:szCs w:val="28"/>
        </w:rPr>
        <w:t xml:space="preserve"> прежде </w:t>
      </w:r>
      <w:proofErr w:type="gramStart"/>
      <w:r w:rsidR="00DD79FF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="00DD79FF">
        <w:rPr>
          <w:rFonts w:ascii="Times New Roman" w:hAnsi="Times New Roman" w:cs="Times New Roman"/>
          <w:sz w:val="28"/>
          <w:szCs w:val="28"/>
        </w:rPr>
        <w:t xml:space="preserve"> от самих детей.</w:t>
      </w:r>
    </w:p>
    <w:p w:rsidR="00045358" w:rsidRDefault="00045358" w:rsidP="000453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Оборудование:</w:t>
      </w:r>
      <w:r w:rsidR="00DD79FF">
        <w:rPr>
          <w:rFonts w:ascii="Times New Roman" w:hAnsi="Times New Roman" w:cs="Times New Roman"/>
          <w:sz w:val="28"/>
          <w:szCs w:val="28"/>
        </w:rPr>
        <w:t xml:space="preserve"> костюм седой старушки, колокольчик.</w:t>
      </w:r>
    </w:p>
    <w:p w:rsidR="00045358" w:rsidRDefault="00DD79FF" w:rsidP="000453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Воспитатель читает стихотворение Л. Кузьмина «Дом с колокольчиком». Анализирует прочитанное вместе с детьми, помогает им</w:t>
      </w:r>
      <w:r w:rsidR="005E04B5">
        <w:rPr>
          <w:rFonts w:ascii="Times New Roman" w:hAnsi="Times New Roman" w:cs="Times New Roman"/>
          <w:sz w:val="28"/>
          <w:szCs w:val="28"/>
        </w:rPr>
        <w:t xml:space="preserve"> сделать вывод, что результат зависит от самого человека и его поведения. Стихотворение обыгрывается.</w:t>
      </w:r>
    </w:p>
    <w:p w:rsidR="00045358" w:rsidRDefault="005E04B5" w:rsidP="000453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«Да</w:t>
      </w:r>
      <w:r w:rsidR="0004535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и «нет» не говори»</w:t>
      </w:r>
    </w:p>
    <w:p w:rsidR="005E04B5" w:rsidRPr="005E04B5" w:rsidRDefault="005E04B5" w:rsidP="000453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(М.А. Панфилова)</w:t>
      </w:r>
    </w:p>
    <w:p w:rsidR="00045358" w:rsidRDefault="005E04B5" w:rsidP="000453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развивать произвольное поведение, воображение и эмоционально-волевые процессы.</w:t>
      </w:r>
    </w:p>
    <w:p w:rsidR="00045358" w:rsidRPr="008A4D7E" w:rsidRDefault="005E04B5" w:rsidP="008A4D7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777777"/>
          <w:sz w:val="21"/>
          <w:szCs w:val="21"/>
          <w:lang w:eastAsia="ru-RU"/>
        </w:rPr>
        <w:t xml:space="preserve">     </w:t>
      </w:r>
      <w:r w:rsidRPr="005E04B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располагаются по кругу. Водящий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E0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передавая мяч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ому-то из детей, задает вопрос,</w:t>
      </w:r>
      <w:r w:rsidRPr="005E0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который должен ответить его товарищ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ответах не должно быть слов</w:t>
      </w:r>
      <w:r w:rsidRPr="005E04B5">
        <w:rPr>
          <w:rFonts w:ascii="Times New Roman" w:eastAsia="Times New Roman" w:hAnsi="Times New Roman" w:cs="Times New Roman"/>
          <w:sz w:val="28"/>
          <w:szCs w:val="28"/>
          <w:lang w:eastAsia="ru-RU"/>
        </w:rPr>
        <w:t>: «да», «нет», «черный», «белый». Чем хитре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вопросы, тем интереснее игра. </w:t>
      </w:r>
      <w:r w:rsidRPr="005E0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(Например: какого цвета зубы? </w:t>
      </w:r>
      <w:proofErr w:type="gramStart"/>
      <w:r w:rsidRPr="005E04B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Тебя зовут Таня?)</w:t>
      </w:r>
      <w:r w:rsidR="008A4D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A4D7E" w:rsidRPr="008A4D7E" w:rsidRDefault="00045358" w:rsidP="008A4D7E">
      <w:pPr>
        <w:shd w:val="clear" w:color="auto" w:fill="FFFFFF"/>
        <w:spacing w:before="100" w:beforeAutospacing="1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4D7E">
        <w:rPr>
          <w:rFonts w:ascii="Times New Roman" w:hAnsi="Times New Roman" w:cs="Times New Roman"/>
          <w:b/>
          <w:sz w:val="28"/>
          <w:szCs w:val="28"/>
        </w:rPr>
        <w:t>Дид</w:t>
      </w:r>
      <w:r w:rsidR="008A4D7E" w:rsidRPr="008A4D7E">
        <w:rPr>
          <w:rFonts w:ascii="Times New Roman" w:hAnsi="Times New Roman" w:cs="Times New Roman"/>
          <w:b/>
          <w:sz w:val="28"/>
          <w:szCs w:val="28"/>
        </w:rPr>
        <w:t>актическая игра «</w:t>
      </w:r>
      <w:r w:rsidR="008A4D7E" w:rsidRPr="008A4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Проигрывание ситуаций»</w:t>
      </w:r>
    </w:p>
    <w:p w:rsidR="008A4D7E" w:rsidRDefault="008A4D7E" w:rsidP="008A4D7E">
      <w:pPr>
        <w:shd w:val="clear" w:color="auto" w:fill="FFFFFF"/>
        <w:spacing w:before="100" w:beforeAutospacing="1" w:after="12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4D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(Н.В. Клюева, Ю.В. Касаткина)</w:t>
      </w:r>
    </w:p>
    <w:p w:rsidR="008A4D7E" w:rsidRPr="008A4D7E" w:rsidRDefault="008A4D7E" w:rsidP="008A4D7E">
      <w:pPr>
        <w:shd w:val="clear" w:color="auto" w:fill="FFFFFF"/>
        <w:spacing w:before="100" w:beforeAutospacing="1" w:after="120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помочь детям освоить эффективные способы поведения и использовать их в реальной жизни.</w:t>
      </w:r>
    </w:p>
    <w:p w:rsidR="008A4D7E" w:rsidRPr="002337D4" w:rsidRDefault="008A4D7E" w:rsidP="002337D4">
      <w:pPr>
        <w:shd w:val="clear" w:color="auto" w:fill="FFFFFF"/>
        <w:spacing w:before="60" w:after="24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A4D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предлагаются ситуации, в которых он должен изображать самого себя. Ситуации могут быть разными, придуманными или взятыми из жизни. Прочие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роли при разыгрывании выполняют другие дети. Полезно меняться ролями. </w:t>
      </w:r>
      <w:r w:rsidR="00233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2337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Пример ситуации:</w:t>
      </w:r>
    </w:p>
    <w:p w:rsidR="008A4D7E" w:rsidRPr="008A4D7E" w:rsidRDefault="008A4D7E" w:rsidP="008A4D7E">
      <w:pPr>
        <w:shd w:val="clear" w:color="auto" w:fill="FFFFFF"/>
        <w:spacing w:before="60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A4D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из твоей группы в детском саду играют в интересную игру, а ты опоздал, игра уже началась. Попроси, чтобы тебя приняли в игру. Что будешь делать, если дети не захотят принять тебя?</w:t>
      </w:r>
    </w:p>
    <w:p w:rsidR="00045358" w:rsidRDefault="00045358" w:rsidP="008A4D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7D4" w:rsidRPr="002337D4" w:rsidRDefault="002337D4" w:rsidP="00047F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  <w:u w:val="single"/>
        </w:rPr>
        <w:lastRenderedPageBreak/>
        <w:t>Формирование уверенности в себе</w:t>
      </w:r>
    </w:p>
    <w:p w:rsidR="002337D4" w:rsidRPr="002337D4" w:rsidRDefault="002337D4" w:rsidP="002337D4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2337D4" w:rsidRDefault="002337D4" w:rsidP="002337D4">
      <w:pPr>
        <w:rPr>
          <w:rFonts w:ascii="Times New Roman" w:hAnsi="Times New Roman" w:cs="Times New Roman"/>
          <w:sz w:val="28"/>
          <w:szCs w:val="28"/>
        </w:rPr>
      </w:pPr>
      <w:r w:rsidRPr="002337D4">
        <w:rPr>
          <w:rFonts w:ascii="Times New Roman" w:hAnsi="Times New Roman" w:cs="Times New Roman"/>
          <w:b/>
          <w:bCs/>
          <w:sz w:val="28"/>
          <w:szCs w:val="28"/>
        </w:rPr>
        <w:t>Жили-были ...</w:t>
      </w:r>
      <w:r w:rsidRPr="002337D4">
        <w:rPr>
          <w:rFonts w:ascii="Times New Roman" w:hAnsi="Times New Roman" w:cs="Times New Roman"/>
          <w:sz w:val="28"/>
          <w:szCs w:val="28"/>
        </w:rPr>
        <w:br/>
      </w:r>
      <w:r w:rsidRPr="002337D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337D4">
        <w:rPr>
          <w:rFonts w:ascii="Times New Roman" w:hAnsi="Times New Roman" w:cs="Times New Roman"/>
          <w:sz w:val="28"/>
          <w:szCs w:val="28"/>
        </w:rPr>
        <w:t>Каждый ребенок слышит эти слова с удовольствием, теплотой и надеждой на что-то новое, интересное Сказки рассказывают мамы, бабушки, воспитатели в детском саду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337D4">
        <w:rPr>
          <w:rFonts w:ascii="Times New Roman" w:hAnsi="Times New Roman" w:cs="Times New Roman"/>
          <w:sz w:val="28"/>
          <w:szCs w:val="28"/>
        </w:rPr>
        <w:t xml:space="preserve"> Дети выбирают удобную позу, прижимаются к любимым взрослым или к мягким, пушистым игрушкам и слушают сказки, рассказы, истории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2337D4" w:rsidRDefault="002337D4" w:rsidP="002337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Сформировать уверенность в себе, снять психоэмоциональное напряжение, развить воображение и т.д. помогут </w:t>
      </w:r>
      <w:r>
        <w:rPr>
          <w:rFonts w:ascii="Times New Roman" w:hAnsi="Times New Roman" w:cs="Times New Roman"/>
          <w:b/>
          <w:sz w:val="28"/>
          <w:szCs w:val="28"/>
        </w:rPr>
        <w:t>игры-сказки М.А. Панфиловой.</w:t>
      </w:r>
    </w:p>
    <w:p w:rsidR="002337D4" w:rsidRPr="00A2753F" w:rsidRDefault="002337D4" w:rsidP="00A275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A2753F">
        <w:rPr>
          <w:rFonts w:ascii="Times New Roman" w:hAnsi="Times New Roman" w:cs="Times New Roman"/>
          <w:sz w:val="28"/>
          <w:szCs w:val="28"/>
          <w:u w:val="double"/>
        </w:rPr>
        <w:t xml:space="preserve">Игра-сказка </w:t>
      </w:r>
      <w:r w:rsidR="00A2753F" w:rsidRPr="00A2753F">
        <w:rPr>
          <w:rFonts w:ascii="Times New Roman" w:hAnsi="Times New Roman" w:cs="Times New Roman"/>
          <w:sz w:val="28"/>
          <w:szCs w:val="28"/>
          <w:u w:val="double"/>
        </w:rPr>
        <w:t>«Воробьиная семья»</w:t>
      </w:r>
    </w:p>
    <w:p w:rsidR="00A2753F" w:rsidRDefault="00A2753F" w:rsidP="002337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Задачи:</w:t>
      </w:r>
    </w:p>
    <w:p w:rsidR="00A2753F" w:rsidRDefault="00A2753F" w:rsidP="002337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корректировать тревожность, страхи;</w:t>
      </w:r>
    </w:p>
    <w:p w:rsidR="00A2753F" w:rsidRDefault="00A2753F" w:rsidP="002337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творческую активность.</w:t>
      </w:r>
    </w:p>
    <w:p w:rsidR="00A2753F" w:rsidRPr="00A2753F" w:rsidRDefault="00A2753F" w:rsidP="00A275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u w:val="double"/>
        </w:rPr>
      </w:pPr>
      <w:r w:rsidRPr="00A2753F">
        <w:rPr>
          <w:rFonts w:ascii="Times New Roman" w:hAnsi="Times New Roman" w:cs="Times New Roman"/>
          <w:sz w:val="28"/>
          <w:szCs w:val="28"/>
          <w:u w:val="double"/>
        </w:rPr>
        <w:t>Игра</w:t>
      </w:r>
      <w:r>
        <w:rPr>
          <w:rFonts w:ascii="Times New Roman" w:hAnsi="Times New Roman" w:cs="Times New Roman"/>
          <w:sz w:val="28"/>
          <w:szCs w:val="28"/>
          <w:u w:val="double"/>
        </w:rPr>
        <w:t>-сказка «Брыкающаяся лошадка»</w:t>
      </w:r>
    </w:p>
    <w:p w:rsidR="00A2753F" w:rsidRDefault="00A2753F" w:rsidP="00A275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53F" w:rsidRDefault="00A2753F" w:rsidP="00A275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корректировать тревожность, страхи;</w:t>
      </w:r>
    </w:p>
    <w:p w:rsidR="00A2753F" w:rsidRDefault="00A2753F" w:rsidP="00A275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развить творческую активность;</w:t>
      </w:r>
    </w:p>
    <w:p w:rsidR="002337D4" w:rsidRPr="002337D4" w:rsidRDefault="00A2753F" w:rsidP="002337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снимать психоэмоциональное напряжение.</w:t>
      </w:r>
    </w:p>
    <w:p w:rsidR="00045358" w:rsidRDefault="00A2753F" w:rsidP="000453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«Имя</w:t>
      </w:r>
      <w:r w:rsidR="00045358">
        <w:rPr>
          <w:rFonts w:ascii="Times New Roman" w:hAnsi="Times New Roman" w:cs="Times New Roman"/>
          <w:b/>
          <w:sz w:val="28"/>
          <w:szCs w:val="28"/>
        </w:rPr>
        <w:t>»</w:t>
      </w:r>
    </w:p>
    <w:p w:rsidR="00A2753F" w:rsidRPr="00A2753F" w:rsidRDefault="00A2753F" w:rsidP="00A2753F">
      <w:pPr>
        <w:spacing w:before="100" w:beforeAutospacing="1" w:after="12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275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(Н.В. Клюева, Н.В. Касаткина)</w:t>
      </w:r>
    </w:p>
    <w:p w:rsidR="00060C8B" w:rsidRDefault="00060C8B" w:rsidP="000453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Задача</w:t>
      </w:r>
      <w:r w:rsidR="00045358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A2753F">
        <w:rPr>
          <w:rFonts w:ascii="Times New Roman" w:hAnsi="Times New Roman" w:cs="Times New Roman"/>
          <w:sz w:val="28"/>
          <w:szCs w:val="28"/>
        </w:rPr>
        <w:t xml:space="preserve"> способствовать идентификации ребенка со своим именем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0C8B" w:rsidRDefault="00060C8B" w:rsidP="00060C8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</w:t>
      </w:r>
      <w:r w:rsidR="00A2753F" w:rsidRPr="0006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ребенку придумать себе имя, которое он хотел бы иметь, или оставить свое. Спросите, почему ему не нравится или нравится его имя, почему бы он хотел, чтобы его называли по-другому. </w:t>
      </w:r>
    </w:p>
    <w:p w:rsidR="00045358" w:rsidRDefault="00060C8B" w:rsidP="00060C8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2753F" w:rsidRPr="00060C8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игра может дать дополнительную информацию о самооценке малыша. Ведь часто отказ от своего имени означает, что ребенок недоволен собой или хочет быть лучше, чем он есть сейчас.</w:t>
      </w:r>
    </w:p>
    <w:p w:rsidR="00060C8B" w:rsidRDefault="00060C8B" w:rsidP="00060C8B">
      <w:pPr>
        <w:spacing w:before="100" w:beforeAutospacing="1" w:after="100" w:afterAutospacing="1"/>
        <w:ind w:firstLine="3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C8B" w:rsidRDefault="00060C8B" w:rsidP="00060C8B">
      <w:pPr>
        <w:spacing w:before="100" w:beforeAutospacing="1" w:after="100" w:afterAutospacing="1"/>
        <w:ind w:firstLine="3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C8B" w:rsidRDefault="00060C8B" w:rsidP="00060C8B">
      <w:pPr>
        <w:spacing w:before="100" w:beforeAutospacing="1" w:after="100" w:afterAutospacing="1"/>
        <w:ind w:firstLine="3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C8B" w:rsidRDefault="00060C8B" w:rsidP="00060C8B">
      <w:pPr>
        <w:spacing w:before="100" w:beforeAutospacing="1" w:after="100" w:afterAutospacing="1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Игра </w:t>
      </w:r>
      <w:r w:rsidRPr="00060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«Зайки и слоники»</w:t>
      </w:r>
    </w:p>
    <w:p w:rsidR="00060C8B" w:rsidRPr="00060C8B" w:rsidRDefault="00060C8B" w:rsidP="00060C8B">
      <w:pPr>
        <w:spacing w:before="100" w:beforeAutospacing="1" w:after="100" w:afterAutospacing="1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C8B">
        <w:rPr>
          <w:rFonts w:ascii="Times New Roman" w:eastAsia="Times New Roman" w:hAnsi="Times New Roman" w:cs="Times New Roman"/>
          <w:sz w:val="28"/>
          <w:szCs w:val="28"/>
          <w:lang w:eastAsia="ru-RU"/>
        </w:rPr>
        <w:t>(Лютова Е.К., Монина Г. Б.)</w:t>
      </w:r>
    </w:p>
    <w:p w:rsidR="00060C8B" w:rsidRDefault="00060C8B" w:rsidP="00060C8B">
      <w:pPr>
        <w:spacing w:before="100" w:beforeAutospacing="1" w:after="100" w:afterAutospacing="1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Задачи:</w:t>
      </w:r>
    </w:p>
    <w:p w:rsidR="00060C8B" w:rsidRDefault="00060C8B" w:rsidP="00060C8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60C8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возможность детям почувст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вовать себя сильными и смелыми;</w:t>
      </w:r>
    </w:p>
    <w:p w:rsidR="00060C8B" w:rsidRDefault="00060C8B" w:rsidP="00060C8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6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повышению самооценки.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0C8B" w:rsidRPr="00060C8B" w:rsidRDefault="00060C8B" w:rsidP="00060C8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Воспитатель: </w:t>
      </w:r>
      <w:r w:rsidR="00B2346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60C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я хочу вам предл</w:t>
      </w:r>
      <w:r w:rsidR="00B23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ожить игру, которая называется «Зайки и слоники»</w:t>
      </w:r>
      <w:r w:rsidRPr="00060C8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Сначала мы с вами будем зайками-трусишками. Скажите, когда заяц чувствует опасность, что он делает? Правильно, дрожит. Покажите, как он дрожит. Поджимает уши, весь сжимается, старается стать маленьким и незаметным, хвостик и лапки его тря</w:t>
      </w:r>
      <w:r w:rsidR="00B2346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сутся» и т.д. Дети показывают. «</w:t>
      </w:r>
      <w:r w:rsidRPr="00060C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Покажите, что делают за</w:t>
      </w:r>
      <w:r w:rsidR="00B23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йки, если слышат шаги человека?». </w:t>
      </w:r>
      <w:r w:rsidRPr="00060C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разбегаю</w:t>
      </w:r>
      <w:r w:rsidR="00B2346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по группе, прячутся и т.д. «</w:t>
      </w:r>
      <w:r w:rsidRPr="00060C8B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дела</w:t>
      </w:r>
      <w:r w:rsidR="00B2346A">
        <w:rPr>
          <w:rFonts w:ascii="Times New Roman" w:eastAsia="Times New Roman" w:hAnsi="Times New Roman" w:cs="Times New Roman"/>
          <w:sz w:val="28"/>
          <w:szCs w:val="28"/>
          <w:lang w:eastAsia="ru-RU"/>
        </w:rPr>
        <w:t>ют зайки, если видят волка</w:t>
      </w:r>
      <w:proofErr w:type="gramStart"/>
      <w:r w:rsidR="00B23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?...» </w:t>
      </w:r>
      <w:proofErr w:type="gramEnd"/>
      <w:r w:rsidR="00B2346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Pr="0006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играет с деть</w:t>
      </w:r>
      <w:r w:rsidR="00B2346A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в течение нескольких минут. «</w:t>
      </w:r>
      <w:r w:rsidRPr="00060C8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мы с вами будет слонами, большими, сильными, смелыми. Покажите, как спокойно, размеренно, величаво и бесстрашно ходят слоны. А что делают слоны, когда видят человека? Они боятся его? Нет. Они дружат с ним и, когда его видят, спокойно продолжают свой путь. Покажите, как. Покажите, что делаю</w:t>
      </w:r>
      <w:r w:rsidR="00B23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слоны, когда видят тигра...»  </w:t>
      </w:r>
      <w:r w:rsidRPr="00060C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 течение нескольких минут изображают бесстрашного слона.</w:t>
      </w:r>
    </w:p>
    <w:p w:rsidR="00060C8B" w:rsidRPr="00060C8B" w:rsidRDefault="00060C8B" w:rsidP="00B2346A">
      <w:pPr>
        <w:spacing w:before="100" w:beforeAutospacing="1" w:after="100" w:afterAutospacing="1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C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проведения упражнения ребята садятся в круг и обсуждают, кем им больше понравилось быть и почему.</w:t>
      </w:r>
    </w:p>
    <w:p w:rsidR="00045358" w:rsidRDefault="00B2346A" w:rsidP="00047F52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i/>
          <w:sz w:val="36"/>
          <w:szCs w:val="36"/>
          <w:u w:val="single"/>
        </w:rPr>
        <w:t>Формирование социальных навыков</w:t>
      </w:r>
    </w:p>
    <w:p w:rsidR="004E7B27" w:rsidRDefault="004E7B27" w:rsidP="00047F52">
      <w:pPr>
        <w:pStyle w:val="a3"/>
        <w:rPr>
          <w:rFonts w:ascii="Times New Roman" w:hAnsi="Times New Roman" w:cs="Times New Roman"/>
          <w:i/>
          <w:sz w:val="36"/>
          <w:szCs w:val="36"/>
          <w:u w:val="single"/>
        </w:rPr>
      </w:pPr>
    </w:p>
    <w:p w:rsidR="004E7B27" w:rsidRDefault="004E7B27" w:rsidP="00047F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B27">
        <w:rPr>
          <w:rFonts w:ascii="Times New Roman" w:hAnsi="Times New Roman" w:cs="Times New Roman"/>
          <w:b/>
          <w:sz w:val="28"/>
          <w:szCs w:val="28"/>
        </w:rPr>
        <w:t>Игра</w:t>
      </w:r>
      <w:r>
        <w:rPr>
          <w:rFonts w:ascii="Times New Roman" w:hAnsi="Times New Roman" w:cs="Times New Roman"/>
          <w:b/>
          <w:sz w:val="28"/>
          <w:szCs w:val="28"/>
        </w:rPr>
        <w:t xml:space="preserve"> «Гусеница»</w:t>
      </w:r>
    </w:p>
    <w:p w:rsidR="004E7B27" w:rsidRDefault="004E7B27" w:rsidP="004E7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Задачи:</w:t>
      </w:r>
    </w:p>
    <w:p w:rsidR="004E7B27" w:rsidRDefault="004E7B27" w:rsidP="004E7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детей доверию;</w:t>
      </w:r>
    </w:p>
    <w:p w:rsidR="004E7B27" w:rsidRDefault="004E7B27" w:rsidP="004E7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быть одной командой.</w:t>
      </w:r>
    </w:p>
    <w:p w:rsidR="004E7B27" w:rsidRPr="004E7B27" w:rsidRDefault="004E7B27" w:rsidP="004E7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мяч</w:t>
      </w:r>
    </w:p>
    <w:p w:rsidR="004E7B27" w:rsidRDefault="004E7B27" w:rsidP="004E7B2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Воспитатель: «</w:t>
      </w:r>
      <w:r w:rsidR="00B2346A" w:rsidRPr="004E7B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сейчас мы с вами будем одной большой гусеницей и будем все вмес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 передвигаться по группе</w:t>
      </w:r>
      <w:r w:rsidR="00B2346A" w:rsidRPr="004E7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Постройтесь цепочкой, руки положите на плечи </w:t>
      </w:r>
      <w:proofErr w:type="gramStart"/>
      <w:r w:rsidR="00B2346A" w:rsidRPr="004E7B27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впередистоящего</w:t>
      </w:r>
      <w:proofErr w:type="gramEnd"/>
      <w:r w:rsidR="00B2346A" w:rsidRPr="004E7B27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Между животом одного играющего и спиной 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угого зажмите </w:t>
      </w:r>
      <w:r w:rsidR="00B2346A" w:rsidRPr="004E7B27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мяч. Дотрагива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ться руками до мяча </w:t>
      </w:r>
      <w:r w:rsidR="00B2346A" w:rsidRPr="004E7B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 воспрещается! Первый в цеп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очке участник держит свой мяч на вытянутых руках. </w:t>
      </w:r>
      <w:r w:rsidR="00B2346A" w:rsidRPr="004E7B2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единой цепи, но без помощи рук, вы должны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ройти по определенному маршруту»</w:t>
      </w:r>
      <w:r w:rsidR="00B2346A" w:rsidRPr="004E7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2346A" w:rsidRPr="00A31BA9" w:rsidRDefault="004E7B27" w:rsidP="00A31B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B2346A" w:rsidRPr="004E7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gramStart"/>
      <w:r w:rsidR="00B2346A" w:rsidRPr="004E7B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наблюдающих</w:t>
      </w:r>
      <w:proofErr w:type="gramEnd"/>
      <w:r w:rsidR="00B2346A" w:rsidRPr="004E7B27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обратите внимание, где располагаются лидеры, кто регулирует движение “живой гусеницы”.</w:t>
      </w:r>
    </w:p>
    <w:p w:rsidR="00045358" w:rsidRDefault="00A31BA9" w:rsidP="000453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«Клеевой дождик</w:t>
      </w:r>
      <w:r w:rsidR="00045358">
        <w:rPr>
          <w:rFonts w:ascii="Times New Roman" w:hAnsi="Times New Roman" w:cs="Times New Roman"/>
          <w:b/>
          <w:sz w:val="28"/>
          <w:szCs w:val="28"/>
        </w:rPr>
        <w:t>»</w:t>
      </w:r>
    </w:p>
    <w:p w:rsidR="00A31BA9" w:rsidRPr="00A31BA9" w:rsidRDefault="00A31BA9" w:rsidP="00A31B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(Р.Р. Калинина)</w:t>
      </w:r>
    </w:p>
    <w:p w:rsidR="00045358" w:rsidRDefault="00045358" w:rsidP="000453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Задачи:</w:t>
      </w:r>
    </w:p>
    <w:p w:rsidR="00045358" w:rsidRDefault="00A31BA9" w:rsidP="000453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развить чувство коллектива, умение согласовывать свои движения с движениями окружающих</w:t>
      </w:r>
      <w:r w:rsidR="00045358">
        <w:rPr>
          <w:rFonts w:ascii="Times New Roman" w:hAnsi="Times New Roman" w:cs="Times New Roman"/>
          <w:sz w:val="28"/>
          <w:szCs w:val="28"/>
        </w:rPr>
        <w:t>;</w:t>
      </w:r>
    </w:p>
    <w:p w:rsidR="00045358" w:rsidRDefault="00A31BA9" w:rsidP="000453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снятию эмоционального и физического напряжения</w:t>
      </w:r>
      <w:r w:rsidR="00045358">
        <w:rPr>
          <w:rFonts w:ascii="Times New Roman" w:hAnsi="Times New Roman" w:cs="Times New Roman"/>
          <w:sz w:val="28"/>
          <w:szCs w:val="28"/>
        </w:rPr>
        <w:t>.</w:t>
      </w:r>
    </w:p>
    <w:p w:rsidR="00A31BA9" w:rsidRDefault="00A31BA9" w:rsidP="00A31BA9">
      <w:pPr>
        <w:pStyle w:val="a7"/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31BA9">
        <w:rPr>
          <w:sz w:val="28"/>
          <w:szCs w:val="28"/>
        </w:rPr>
        <w:t>Дети встают друг за дру</w:t>
      </w:r>
      <w:r>
        <w:rPr>
          <w:sz w:val="28"/>
          <w:szCs w:val="28"/>
        </w:rPr>
        <w:t>гом и держатся за плечи впереди</w:t>
      </w:r>
      <w:r w:rsidRPr="00A31BA9">
        <w:rPr>
          <w:sz w:val="28"/>
          <w:szCs w:val="28"/>
        </w:rPr>
        <w:t>стоящего. В таком положении они выполняют разные задания.</w:t>
      </w:r>
    </w:p>
    <w:p w:rsidR="00045358" w:rsidRDefault="00A31BA9" w:rsidP="00A31BA9">
      <w:pPr>
        <w:pStyle w:val="a7"/>
        <w:spacing w:line="276" w:lineRule="auto"/>
        <w:jc w:val="left"/>
        <w:rPr>
          <w:sz w:val="28"/>
          <w:szCs w:val="28"/>
        </w:rPr>
      </w:pPr>
      <w:r>
        <w:rPr>
          <w:i/>
          <w:sz w:val="28"/>
          <w:szCs w:val="28"/>
        </w:rPr>
        <w:t>Например:</w:t>
      </w:r>
      <w:r w:rsidRPr="00A31BA9">
        <w:rPr>
          <w:sz w:val="28"/>
          <w:szCs w:val="28"/>
        </w:rPr>
        <w:br/>
        <w:t>1. Подняться и сойти со стула.</w:t>
      </w:r>
      <w:r w:rsidRPr="00A31BA9">
        <w:rPr>
          <w:sz w:val="28"/>
          <w:szCs w:val="28"/>
        </w:rPr>
        <w:br/>
        <w:t>2. Проползти под столом.</w:t>
      </w:r>
      <w:r w:rsidRPr="00A31BA9">
        <w:rPr>
          <w:sz w:val="28"/>
          <w:szCs w:val="28"/>
        </w:rPr>
        <w:br/>
        <w:t>3. Обогнуть «широкое озеро».</w:t>
      </w:r>
      <w:r w:rsidRPr="00A31BA9">
        <w:rPr>
          <w:sz w:val="28"/>
          <w:szCs w:val="28"/>
        </w:rPr>
        <w:br/>
        <w:t>4. Пробраться через «дремучий лес».</w:t>
      </w:r>
      <w:r w:rsidRPr="00A31BA9">
        <w:rPr>
          <w:sz w:val="28"/>
          <w:szCs w:val="28"/>
        </w:rPr>
        <w:br/>
        <w:t>5. Прятаться или убегать от диких животных.</w:t>
      </w:r>
      <w:r w:rsidRPr="00A31BA9">
        <w:rPr>
          <w:sz w:val="28"/>
          <w:szCs w:val="28"/>
        </w:rPr>
        <w:br/>
        <w:t>На протяжении всего упражнения дети не должны отрываться от своего партнера.</w:t>
      </w:r>
    </w:p>
    <w:p w:rsidR="00A31BA9" w:rsidRDefault="00A31BA9" w:rsidP="00A31BA9">
      <w:pPr>
        <w:pStyle w:val="a7"/>
        <w:spacing w:line="276" w:lineRule="auto"/>
        <w:jc w:val="left"/>
        <w:rPr>
          <w:sz w:val="28"/>
          <w:szCs w:val="28"/>
        </w:rPr>
      </w:pPr>
    </w:p>
    <w:p w:rsidR="00045358" w:rsidRDefault="00A31BA9" w:rsidP="000453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045358">
        <w:rPr>
          <w:rFonts w:ascii="Times New Roman" w:hAnsi="Times New Roman" w:cs="Times New Roman"/>
          <w:b/>
          <w:sz w:val="28"/>
          <w:szCs w:val="28"/>
        </w:rPr>
        <w:t>гра</w:t>
      </w:r>
      <w:r>
        <w:rPr>
          <w:rFonts w:ascii="Times New Roman" w:hAnsi="Times New Roman" w:cs="Times New Roman"/>
          <w:b/>
          <w:sz w:val="28"/>
          <w:szCs w:val="28"/>
        </w:rPr>
        <w:t>-драматизация «</w:t>
      </w:r>
      <w:r w:rsidR="00047F52">
        <w:rPr>
          <w:rFonts w:ascii="Times New Roman" w:hAnsi="Times New Roman" w:cs="Times New Roman"/>
          <w:b/>
          <w:sz w:val="28"/>
          <w:szCs w:val="28"/>
        </w:rPr>
        <w:t>Кто здесь кто?</w:t>
      </w:r>
      <w:r w:rsidR="00045358">
        <w:rPr>
          <w:rFonts w:ascii="Times New Roman" w:hAnsi="Times New Roman" w:cs="Times New Roman"/>
          <w:b/>
          <w:sz w:val="28"/>
          <w:szCs w:val="28"/>
        </w:rPr>
        <w:t>»</w:t>
      </w:r>
    </w:p>
    <w:p w:rsidR="00047F52" w:rsidRPr="00047F52" w:rsidRDefault="00047F52" w:rsidP="000453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(Л.М. Шипицына, О.В. Защиринская)</w:t>
      </w:r>
    </w:p>
    <w:p w:rsidR="00045358" w:rsidRDefault="00045358" w:rsidP="000453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Задача:</w:t>
      </w:r>
      <w:r w:rsidR="00047F52">
        <w:rPr>
          <w:rFonts w:ascii="Times New Roman" w:hAnsi="Times New Roman" w:cs="Times New Roman"/>
          <w:sz w:val="28"/>
          <w:szCs w:val="28"/>
        </w:rPr>
        <w:t xml:space="preserve"> учить с помощью мимики и пантомимики передавать наиболее характерные черты персонажа сказки.</w:t>
      </w:r>
    </w:p>
    <w:p w:rsidR="00045358" w:rsidRPr="00A71CE5" w:rsidRDefault="00045358" w:rsidP="000453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31E4F" w:rsidRDefault="00131E4F"/>
    <w:sectPr w:rsidR="00131E4F" w:rsidSect="004E4052">
      <w:pgSz w:w="11906" w:h="16838"/>
      <w:pgMar w:top="568" w:right="566" w:bottom="284" w:left="851" w:header="708" w:footer="708" w:gutter="0"/>
      <w:pgBorders w:display="firstPage" w:offsetFrom="page">
        <w:top w:val="single" w:sz="12" w:space="24" w:color="17365D" w:themeColor="text2" w:themeShade="BF"/>
        <w:left w:val="single" w:sz="12" w:space="24" w:color="17365D" w:themeColor="text2" w:themeShade="BF"/>
        <w:bottom w:val="single" w:sz="12" w:space="24" w:color="17365D" w:themeColor="text2" w:themeShade="BF"/>
        <w:right w:val="single" w:sz="12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63B35"/>
    <w:multiLevelType w:val="multilevel"/>
    <w:tmpl w:val="303E1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005CC9"/>
    <w:multiLevelType w:val="hybridMultilevel"/>
    <w:tmpl w:val="792ADB3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1D11A8"/>
    <w:multiLevelType w:val="hybridMultilevel"/>
    <w:tmpl w:val="233894DA"/>
    <w:lvl w:ilvl="0" w:tplc="0419000B">
      <w:start w:val="1"/>
      <w:numFmt w:val="bullet"/>
      <w:lvlText w:val=""/>
      <w:lvlJc w:val="left"/>
      <w:pPr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358"/>
    <w:rsid w:val="00000E7E"/>
    <w:rsid w:val="0000434D"/>
    <w:rsid w:val="000143CC"/>
    <w:rsid w:val="000158DE"/>
    <w:rsid w:val="000160A2"/>
    <w:rsid w:val="00025E68"/>
    <w:rsid w:val="00027D29"/>
    <w:rsid w:val="000404D6"/>
    <w:rsid w:val="00045358"/>
    <w:rsid w:val="00047F52"/>
    <w:rsid w:val="0005069C"/>
    <w:rsid w:val="000546F5"/>
    <w:rsid w:val="00055692"/>
    <w:rsid w:val="00060C8B"/>
    <w:rsid w:val="000807DD"/>
    <w:rsid w:val="0008441B"/>
    <w:rsid w:val="00093E33"/>
    <w:rsid w:val="000945DC"/>
    <w:rsid w:val="000948D7"/>
    <w:rsid w:val="000B0D42"/>
    <w:rsid w:val="000B154E"/>
    <w:rsid w:val="000B5EB9"/>
    <w:rsid w:val="000D2632"/>
    <w:rsid w:val="000D5718"/>
    <w:rsid w:val="000E6F85"/>
    <w:rsid w:val="000F0BB1"/>
    <w:rsid w:val="001106DC"/>
    <w:rsid w:val="001120D6"/>
    <w:rsid w:val="00116D45"/>
    <w:rsid w:val="001171D7"/>
    <w:rsid w:val="00122E29"/>
    <w:rsid w:val="00131E4F"/>
    <w:rsid w:val="00134795"/>
    <w:rsid w:val="0013537D"/>
    <w:rsid w:val="0013634A"/>
    <w:rsid w:val="00143ACD"/>
    <w:rsid w:val="00143ACE"/>
    <w:rsid w:val="00144B63"/>
    <w:rsid w:val="00146861"/>
    <w:rsid w:val="00150CAF"/>
    <w:rsid w:val="001527C2"/>
    <w:rsid w:val="00181D53"/>
    <w:rsid w:val="00186861"/>
    <w:rsid w:val="00186CE2"/>
    <w:rsid w:val="00194956"/>
    <w:rsid w:val="001A1D2B"/>
    <w:rsid w:val="001A350B"/>
    <w:rsid w:val="001C223D"/>
    <w:rsid w:val="001D56B4"/>
    <w:rsid w:val="001E6A3C"/>
    <w:rsid w:val="001E7A40"/>
    <w:rsid w:val="001F2755"/>
    <w:rsid w:val="001F6E71"/>
    <w:rsid w:val="00200E37"/>
    <w:rsid w:val="00206048"/>
    <w:rsid w:val="002230A1"/>
    <w:rsid w:val="00223469"/>
    <w:rsid w:val="00227413"/>
    <w:rsid w:val="00230C71"/>
    <w:rsid w:val="002337D4"/>
    <w:rsid w:val="00236834"/>
    <w:rsid w:val="00246FDC"/>
    <w:rsid w:val="002506F0"/>
    <w:rsid w:val="00251E6C"/>
    <w:rsid w:val="00252E83"/>
    <w:rsid w:val="002555B4"/>
    <w:rsid w:val="00257374"/>
    <w:rsid w:val="00260B08"/>
    <w:rsid w:val="00265DC3"/>
    <w:rsid w:val="002717FF"/>
    <w:rsid w:val="00277B63"/>
    <w:rsid w:val="002847E7"/>
    <w:rsid w:val="0029662C"/>
    <w:rsid w:val="00296806"/>
    <w:rsid w:val="002A01F8"/>
    <w:rsid w:val="002A61C3"/>
    <w:rsid w:val="002B3287"/>
    <w:rsid w:val="002B6309"/>
    <w:rsid w:val="002C1F8D"/>
    <w:rsid w:val="002D25AE"/>
    <w:rsid w:val="002E51CD"/>
    <w:rsid w:val="002E5A67"/>
    <w:rsid w:val="002F4B77"/>
    <w:rsid w:val="00300C7F"/>
    <w:rsid w:val="003057DF"/>
    <w:rsid w:val="00306ACB"/>
    <w:rsid w:val="003072C1"/>
    <w:rsid w:val="00314F5E"/>
    <w:rsid w:val="0032096B"/>
    <w:rsid w:val="00325B36"/>
    <w:rsid w:val="00330B8B"/>
    <w:rsid w:val="00333801"/>
    <w:rsid w:val="003348D9"/>
    <w:rsid w:val="00335C01"/>
    <w:rsid w:val="00335E72"/>
    <w:rsid w:val="0035420B"/>
    <w:rsid w:val="0036407A"/>
    <w:rsid w:val="00367AFB"/>
    <w:rsid w:val="00372D4E"/>
    <w:rsid w:val="00373668"/>
    <w:rsid w:val="0037591E"/>
    <w:rsid w:val="00380320"/>
    <w:rsid w:val="0039171C"/>
    <w:rsid w:val="003A2767"/>
    <w:rsid w:val="003B5436"/>
    <w:rsid w:val="003C0701"/>
    <w:rsid w:val="003C54F2"/>
    <w:rsid w:val="003D2A31"/>
    <w:rsid w:val="003D5EBB"/>
    <w:rsid w:val="003E0CCE"/>
    <w:rsid w:val="003E5C0D"/>
    <w:rsid w:val="003F2BE7"/>
    <w:rsid w:val="003F7FEE"/>
    <w:rsid w:val="004070F1"/>
    <w:rsid w:val="004109E4"/>
    <w:rsid w:val="00411668"/>
    <w:rsid w:val="00421023"/>
    <w:rsid w:val="004217E1"/>
    <w:rsid w:val="0042305A"/>
    <w:rsid w:val="00423118"/>
    <w:rsid w:val="00432B64"/>
    <w:rsid w:val="004335B3"/>
    <w:rsid w:val="00440765"/>
    <w:rsid w:val="00455F92"/>
    <w:rsid w:val="004628E6"/>
    <w:rsid w:val="00471A7C"/>
    <w:rsid w:val="0048274B"/>
    <w:rsid w:val="00491E4E"/>
    <w:rsid w:val="004A3F39"/>
    <w:rsid w:val="004A40F1"/>
    <w:rsid w:val="004A56C3"/>
    <w:rsid w:val="004A64AF"/>
    <w:rsid w:val="004A7F33"/>
    <w:rsid w:val="004B0C41"/>
    <w:rsid w:val="004B7A1F"/>
    <w:rsid w:val="004C2ED7"/>
    <w:rsid w:val="004C364E"/>
    <w:rsid w:val="004C5A42"/>
    <w:rsid w:val="004C7D92"/>
    <w:rsid w:val="004D1E79"/>
    <w:rsid w:val="004D7494"/>
    <w:rsid w:val="004D7702"/>
    <w:rsid w:val="004E152E"/>
    <w:rsid w:val="004E1FD4"/>
    <w:rsid w:val="004E4052"/>
    <w:rsid w:val="004E789D"/>
    <w:rsid w:val="004E7B27"/>
    <w:rsid w:val="004F4297"/>
    <w:rsid w:val="00521E4F"/>
    <w:rsid w:val="00533646"/>
    <w:rsid w:val="00544E52"/>
    <w:rsid w:val="00545A50"/>
    <w:rsid w:val="0055561A"/>
    <w:rsid w:val="005559EB"/>
    <w:rsid w:val="00557B39"/>
    <w:rsid w:val="0056506F"/>
    <w:rsid w:val="00567D2F"/>
    <w:rsid w:val="00585D4C"/>
    <w:rsid w:val="0059274E"/>
    <w:rsid w:val="00593A3D"/>
    <w:rsid w:val="005951CA"/>
    <w:rsid w:val="005953CA"/>
    <w:rsid w:val="005973A0"/>
    <w:rsid w:val="005A3584"/>
    <w:rsid w:val="005B683C"/>
    <w:rsid w:val="005D0A3E"/>
    <w:rsid w:val="005D34CD"/>
    <w:rsid w:val="005D7064"/>
    <w:rsid w:val="005E04B5"/>
    <w:rsid w:val="005E61A0"/>
    <w:rsid w:val="00602E2C"/>
    <w:rsid w:val="00605C96"/>
    <w:rsid w:val="00612782"/>
    <w:rsid w:val="0061727B"/>
    <w:rsid w:val="00626011"/>
    <w:rsid w:val="00626A74"/>
    <w:rsid w:val="00632A1A"/>
    <w:rsid w:val="00642E0D"/>
    <w:rsid w:val="00643533"/>
    <w:rsid w:val="0065074B"/>
    <w:rsid w:val="00666379"/>
    <w:rsid w:val="00670C70"/>
    <w:rsid w:val="00691109"/>
    <w:rsid w:val="006A16C3"/>
    <w:rsid w:val="006A2B0B"/>
    <w:rsid w:val="006A5E86"/>
    <w:rsid w:val="006C6EDD"/>
    <w:rsid w:val="006D2919"/>
    <w:rsid w:val="006D6CA1"/>
    <w:rsid w:val="00705A49"/>
    <w:rsid w:val="00706A57"/>
    <w:rsid w:val="007106F8"/>
    <w:rsid w:val="007149D0"/>
    <w:rsid w:val="00715032"/>
    <w:rsid w:val="00716A46"/>
    <w:rsid w:val="007212B0"/>
    <w:rsid w:val="00727A95"/>
    <w:rsid w:val="00731E93"/>
    <w:rsid w:val="00746EA8"/>
    <w:rsid w:val="00746EBA"/>
    <w:rsid w:val="0076736D"/>
    <w:rsid w:val="007928FE"/>
    <w:rsid w:val="007A0F85"/>
    <w:rsid w:val="007A4106"/>
    <w:rsid w:val="007A590A"/>
    <w:rsid w:val="007B111D"/>
    <w:rsid w:val="007B14B4"/>
    <w:rsid w:val="007B26EE"/>
    <w:rsid w:val="007B2C3D"/>
    <w:rsid w:val="007C0A1A"/>
    <w:rsid w:val="007D598D"/>
    <w:rsid w:val="007E127E"/>
    <w:rsid w:val="007E6DE9"/>
    <w:rsid w:val="00801B11"/>
    <w:rsid w:val="008043BE"/>
    <w:rsid w:val="00810B43"/>
    <w:rsid w:val="008154A9"/>
    <w:rsid w:val="008211C8"/>
    <w:rsid w:val="00822F18"/>
    <w:rsid w:val="00824A79"/>
    <w:rsid w:val="00832E18"/>
    <w:rsid w:val="00842999"/>
    <w:rsid w:val="00847EF4"/>
    <w:rsid w:val="00850F33"/>
    <w:rsid w:val="0085136C"/>
    <w:rsid w:val="008609E5"/>
    <w:rsid w:val="008739AB"/>
    <w:rsid w:val="008920BD"/>
    <w:rsid w:val="0089452E"/>
    <w:rsid w:val="00895E20"/>
    <w:rsid w:val="008A4D7E"/>
    <w:rsid w:val="008A795F"/>
    <w:rsid w:val="008B4E8A"/>
    <w:rsid w:val="008B5EDC"/>
    <w:rsid w:val="008C2C7A"/>
    <w:rsid w:val="008C45AB"/>
    <w:rsid w:val="008F2DA0"/>
    <w:rsid w:val="008F4CCC"/>
    <w:rsid w:val="008F7A29"/>
    <w:rsid w:val="00901BDA"/>
    <w:rsid w:val="009142FC"/>
    <w:rsid w:val="00914832"/>
    <w:rsid w:val="009278EE"/>
    <w:rsid w:val="0093553E"/>
    <w:rsid w:val="00940565"/>
    <w:rsid w:val="00944D76"/>
    <w:rsid w:val="00945B10"/>
    <w:rsid w:val="009535D0"/>
    <w:rsid w:val="009663E1"/>
    <w:rsid w:val="00982338"/>
    <w:rsid w:val="00985DC4"/>
    <w:rsid w:val="0098684C"/>
    <w:rsid w:val="009A4DCA"/>
    <w:rsid w:val="009B4478"/>
    <w:rsid w:val="009C4AB4"/>
    <w:rsid w:val="009C62EF"/>
    <w:rsid w:val="009D1A4B"/>
    <w:rsid w:val="009D3088"/>
    <w:rsid w:val="009D6900"/>
    <w:rsid w:val="009F117F"/>
    <w:rsid w:val="009F2931"/>
    <w:rsid w:val="00A05206"/>
    <w:rsid w:val="00A14267"/>
    <w:rsid w:val="00A200E1"/>
    <w:rsid w:val="00A2753F"/>
    <w:rsid w:val="00A31BA9"/>
    <w:rsid w:val="00A3739D"/>
    <w:rsid w:val="00A52AFC"/>
    <w:rsid w:val="00A52B8E"/>
    <w:rsid w:val="00A5754B"/>
    <w:rsid w:val="00A61372"/>
    <w:rsid w:val="00A630E7"/>
    <w:rsid w:val="00A65788"/>
    <w:rsid w:val="00A93E23"/>
    <w:rsid w:val="00A93EE5"/>
    <w:rsid w:val="00A959F6"/>
    <w:rsid w:val="00AA18E4"/>
    <w:rsid w:val="00AA4B86"/>
    <w:rsid w:val="00AB2DD1"/>
    <w:rsid w:val="00AB72F7"/>
    <w:rsid w:val="00AC58F2"/>
    <w:rsid w:val="00AD15FA"/>
    <w:rsid w:val="00AD5371"/>
    <w:rsid w:val="00AD60E2"/>
    <w:rsid w:val="00AF4630"/>
    <w:rsid w:val="00AF70BB"/>
    <w:rsid w:val="00B071F3"/>
    <w:rsid w:val="00B11D66"/>
    <w:rsid w:val="00B17393"/>
    <w:rsid w:val="00B2346A"/>
    <w:rsid w:val="00B25C5C"/>
    <w:rsid w:val="00B60FC4"/>
    <w:rsid w:val="00B72DFE"/>
    <w:rsid w:val="00B74AC6"/>
    <w:rsid w:val="00B81C8F"/>
    <w:rsid w:val="00BA1FC3"/>
    <w:rsid w:val="00BA70FC"/>
    <w:rsid w:val="00BB0D42"/>
    <w:rsid w:val="00BB7D62"/>
    <w:rsid w:val="00BC0C85"/>
    <w:rsid w:val="00BD056C"/>
    <w:rsid w:val="00BD2E27"/>
    <w:rsid w:val="00BD644B"/>
    <w:rsid w:val="00BF0A92"/>
    <w:rsid w:val="00BF0C9B"/>
    <w:rsid w:val="00C063B7"/>
    <w:rsid w:val="00C25D20"/>
    <w:rsid w:val="00C26734"/>
    <w:rsid w:val="00C4289E"/>
    <w:rsid w:val="00C42D7E"/>
    <w:rsid w:val="00C42E9D"/>
    <w:rsid w:val="00C522FF"/>
    <w:rsid w:val="00C53DF6"/>
    <w:rsid w:val="00C64CFD"/>
    <w:rsid w:val="00C677B0"/>
    <w:rsid w:val="00C77963"/>
    <w:rsid w:val="00C806A8"/>
    <w:rsid w:val="00C82337"/>
    <w:rsid w:val="00C82DDE"/>
    <w:rsid w:val="00C85220"/>
    <w:rsid w:val="00C86061"/>
    <w:rsid w:val="00C959EE"/>
    <w:rsid w:val="00C96FEF"/>
    <w:rsid w:val="00CA28FF"/>
    <w:rsid w:val="00CA4E4E"/>
    <w:rsid w:val="00CC6F04"/>
    <w:rsid w:val="00CC7121"/>
    <w:rsid w:val="00CC74B3"/>
    <w:rsid w:val="00CD1C6B"/>
    <w:rsid w:val="00CD2F60"/>
    <w:rsid w:val="00CE183B"/>
    <w:rsid w:val="00CE2627"/>
    <w:rsid w:val="00CE5E00"/>
    <w:rsid w:val="00D1623F"/>
    <w:rsid w:val="00D22B40"/>
    <w:rsid w:val="00D32659"/>
    <w:rsid w:val="00D328F0"/>
    <w:rsid w:val="00D4104C"/>
    <w:rsid w:val="00D50707"/>
    <w:rsid w:val="00D50769"/>
    <w:rsid w:val="00D5219E"/>
    <w:rsid w:val="00D570E6"/>
    <w:rsid w:val="00D57D8E"/>
    <w:rsid w:val="00D650F8"/>
    <w:rsid w:val="00D76546"/>
    <w:rsid w:val="00D76C43"/>
    <w:rsid w:val="00D771D7"/>
    <w:rsid w:val="00DB2CD4"/>
    <w:rsid w:val="00DB41E4"/>
    <w:rsid w:val="00DC2B57"/>
    <w:rsid w:val="00DD0945"/>
    <w:rsid w:val="00DD5FFC"/>
    <w:rsid w:val="00DD79FF"/>
    <w:rsid w:val="00DE0A0A"/>
    <w:rsid w:val="00DF169C"/>
    <w:rsid w:val="00DF22D9"/>
    <w:rsid w:val="00DF2F5C"/>
    <w:rsid w:val="00DF7C75"/>
    <w:rsid w:val="00E07246"/>
    <w:rsid w:val="00E10A3D"/>
    <w:rsid w:val="00E110E4"/>
    <w:rsid w:val="00E1562B"/>
    <w:rsid w:val="00E351CC"/>
    <w:rsid w:val="00E46109"/>
    <w:rsid w:val="00E5130A"/>
    <w:rsid w:val="00E51E8E"/>
    <w:rsid w:val="00E571B2"/>
    <w:rsid w:val="00E60060"/>
    <w:rsid w:val="00E603D3"/>
    <w:rsid w:val="00E617A6"/>
    <w:rsid w:val="00E630ED"/>
    <w:rsid w:val="00E71038"/>
    <w:rsid w:val="00E713F4"/>
    <w:rsid w:val="00E7307A"/>
    <w:rsid w:val="00E742DB"/>
    <w:rsid w:val="00E77117"/>
    <w:rsid w:val="00E8575C"/>
    <w:rsid w:val="00EA4D85"/>
    <w:rsid w:val="00EB157F"/>
    <w:rsid w:val="00EB204A"/>
    <w:rsid w:val="00EB3197"/>
    <w:rsid w:val="00EC181C"/>
    <w:rsid w:val="00EC5512"/>
    <w:rsid w:val="00ED1F74"/>
    <w:rsid w:val="00ED447E"/>
    <w:rsid w:val="00ED4A60"/>
    <w:rsid w:val="00EE3012"/>
    <w:rsid w:val="00EE7FDF"/>
    <w:rsid w:val="00EF0A2A"/>
    <w:rsid w:val="00F13765"/>
    <w:rsid w:val="00F147A9"/>
    <w:rsid w:val="00F20029"/>
    <w:rsid w:val="00F26347"/>
    <w:rsid w:val="00F41A38"/>
    <w:rsid w:val="00F44E0E"/>
    <w:rsid w:val="00F500E5"/>
    <w:rsid w:val="00F51C2C"/>
    <w:rsid w:val="00F62ECE"/>
    <w:rsid w:val="00F77DA6"/>
    <w:rsid w:val="00F8251E"/>
    <w:rsid w:val="00FA4F5B"/>
    <w:rsid w:val="00FA669C"/>
    <w:rsid w:val="00FA7B04"/>
    <w:rsid w:val="00FB3153"/>
    <w:rsid w:val="00FB780B"/>
    <w:rsid w:val="00FC0A66"/>
    <w:rsid w:val="00FC6E21"/>
    <w:rsid w:val="00FD4664"/>
    <w:rsid w:val="00FE3171"/>
    <w:rsid w:val="00FE5505"/>
    <w:rsid w:val="00FE5998"/>
    <w:rsid w:val="00FE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3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0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C7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31BA9"/>
    <w:rPr>
      <w:b/>
      <w:bCs/>
    </w:rPr>
  </w:style>
  <w:style w:type="paragraph" w:styleId="a7">
    <w:name w:val="Normal (Web)"/>
    <w:basedOn w:val="a"/>
    <w:uiPriority w:val="99"/>
    <w:unhideWhenUsed/>
    <w:rsid w:val="00A31BA9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2F4B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3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0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C7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31BA9"/>
    <w:rPr>
      <w:b/>
      <w:bCs/>
    </w:rPr>
  </w:style>
  <w:style w:type="paragraph" w:styleId="a7">
    <w:name w:val="Normal (Web)"/>
    <w:basedOn w:val="a"/>
    <w:uiPriority w:val="99"/>
    <w:unhideWhenUsed/>
    <w:rsid w:val="00A31BA9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2F4B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км</cp:lastModifiedBy>
  <cp:revision>3</cp:revision>
  <cp:lastPrinted>2014-01-11T07:42:00Z</cp:lastPrinted>
  <dcterms:created xsi:type="dcterms:W3CDTF">2013-06-28T17:13:00Z</dcterms:created>
  <dcterms:modified xsi:type="dcterms:W3CDTF">2014-01-11T07:42:00Z</dcterms:modified>
</cp:coreProperties>
</file>