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E7" w:rsidRPr="003D55B8" w:rsidRDefault="00323BE7" w:rsidP="00323BE7">
      <w:pPr>
        <w:pStyle w:val="a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 и упражнения</w:t>
      </w:r>
      <w:bookmarkStart w:id="0" w:name="_GoBack"/>
      <w:bookmarkEnd w:id="0"/>
      <w:r>
        <w:rPr>
          <w:b/>
          <w:i/>
          <w:sz w:val="24"/>
          <w:szCs w:val="24"/>
        </w:rPr>
        <w:t xml:space="preserve"> для дошкольников</w:t>
      </w:r>
    </w:p>
    <w:p w:rsidR="00323BE7" w:rsidRPr="00323BE7" w:rsidRDefault="00323BE7" w:rsidP="00323BE7">
      <w:pPr>
        <w:jc w:val="center"/>
        <w:rPr>
          <w:b/>
          <w:i/>
          <w:sz w:val="24"/>
          <w:szCs w:val="24"/>
        </w:rPr>
      </w:pPr>
      <w:r w:rsidRPr="00323BE7">
        <w:rPr>
          <w:b/>
          <w:i/>
          <w:sz w:val="24"/>
          <w:szCs w:val="24"/>
        </w:rPr>
        <w:t>Игры, развивающие социальные навыки</w:t>
      </w:r>
    </w:p>
    <w:p w:rsidR="00323BE7" w:rsidRDefault="00323BE7" w:rsidP="00323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«Группа в обручах»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Цель. </w:t>
      </w:r>
      <w:r>
        <w:rPr>
          <w:sz w:val="24"/>
          <w:szCs w:val="24"/>
        </w:rPr>
        <w:t>Способствовать становлению сотрудничества в группе. Формировать умение контролировать свои движения. Поощрять инициативу.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Материал.</w:t>
      </w:r>
      <w:r>
        <w:rPr>
          <w:sz w:val="24"/>
          <w:szCs w:val="24"/>
        </w:rPr>
        <w:t xml:space="preserve"> Обручи – по одному для каждого участника, аудиозапись с небыстрой маршевой музыкой.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Количество участников:</w:t>
      </w:r>
      <w:r>
        <w:rPr>
          <w:sz w:val="24"/>
          <w:szCs w:val="24"/>
        </w:rPr>
        <w:t xml:space="preserve"> от 4 до 10.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Основной вариант. </w:t>
      </w:r>
      <w:r>
        <w:rPr>
          <w:sz w:val="24"/>
          <w:szCs w:val="24"/>
        </w:rPr>
        <w:t>Каждый ребенок берет себе обруч и с его помощью прикрепляется к другому участнику – и так до тех пор, пока вся группа не окажется сцепленной обручами. Соединившись, таким образом, дети стоят тихо в ожидании звучания музыки и затем стараются двигаться так, чтобы сохранить цепочку.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Замечания.</w:t>
      </w:r>
      <w:r>
        <w:rPr>
          <w:sz w:val="24"/>
          <w:szCs w:val="24"/>
        </w:rPr>
        <w:t xml:space="preserve"> Ведущий может подсказать участникам разные способы сцепления: за плечи, за руки, ноги, голову, туловище и пр.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Другие варианты.</w:t>
      </w:r>
      <w:r>
        <w:rPr>
          <w:sz w:val="24"/>
          <w:szCs w:val="24"/>
        </w:rPr>
        <w:t xml:space="preserve"> Участники могут, сбившись в кучку, образовать очень маленькую группу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обручах или, разойдясь, как можно дальше друг от друга, длинную цепочку. Они могут также проявить фантазию и придать группе остроконечную или круглую форму.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Вместо обручей можно использовать небольшие лоскуты (каждый примерно 20 кв. см).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«группа в обручах» будет образована, каждому участнику хорошо дать небольшой инструмент, чтобы он подыгрывал звучащей музыке</w:t>
      </w:r>
    </w:p>
    <w:p w:rsidR="00323BE7" w:rsidRDefault="00323BE7" w:rsidP="00323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«Танец шляпы»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Цель. </w:t>
      </w:r>
      <w:r>
        <w:rPr>
          <w:sz w:val="24"/>
          <w:szCs w:val="24"/>
        </w:rPr>
        <w:t>Поощрение сотрудничества в группе. Активизировать способности концентрировать внимание. Развивать умение осознавать себя в группе. Воспитывать ответственность и заботливость.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Количество участников:</w:t>
      </w:r>
      <w:r>
        <w:rPr>
          <w:sz w:val="24"/>
          <w:szCs w:val="24"/>
        </w:rPr>
        <w:t xml:space="preserve"> от 4 до 8.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Основной вариант.</w:t>
      </w:r>
      <w:r>
        <w:rPr>
          <w:sz w:val="24"/>
          <w:szCs w:val="24"/>
        </w:rPr>
        <w:t xml:space="preserve"> Группа садится в круг. Когда начинает звучать музыка, участники передают шляпу по кругу, по очереди надевая её на голову соседа. Музыка прерывается – ведущий просит участника, у которого в этот момент оказалась шляпа, показать какое-то движение, с тем, чтобы все остальные его повторили. Музыка начинает звучать вновь, и игра продолжается.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Замечания.</w:t>
      </w:r>
      <w:r>
        <w:rPr>
          <w:sz w:val="24"/>
          <w:szCs w:val="24"/>
        </w:rPr>
        <w:t xml:space="preserve"> Ведущему следует следить за тем, чтобы передача шляпы происходила именно через надевание, а не стягивание её с соседа.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Темп музыки может влиять на скорость передачи шляпы.</w:t>
      </w:r>
    </w:p>
    <w:p w:rsidR="00323BE7" w:rsidRPr="00323BE7" w:rsidRDefault="00323BE7" w:rsidP="00323BE7">
      <w:pPr>
        <w:ind w:firstLine="708"/>
        <w:jc w:val="both"/>
        <w:rPr>
          <w:b/>
          <w:i/>
          <w:sz w:val="24"/>
          <w:szCs w:val="24"/>
        </w:rPr>
      </w:pPr>
      <w:r w:rsidRPr="00323BE7">
        <w:rPr>
          <w:b/>
          <w:i/>
          <w:sz w:val="24"/>
          <w:szCs w:val="24"/>
        </w:rPr>
        <w:t>Игры, развивающие социальные и коммуникативные навыки</w:t>
      </w:r>
    </w:p>
    <w:p w:rsidR="00323BE7" w:rsidRDefault="00323BE7" w:rsidP="00323BE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«Группа в обручах»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Цель. </w:t>
      </w:r>
      <w:r>
        <w:rPr>
          <w:sz w:val="24"/>
          <w:szCs w:val="24"/>
        </w:rPr>
        <w:t>Способствовать становлению сотрудничества в группе. Формировать умение контролировать свои движения. Поощрять инициативу.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Материал.</w:t>
      </w:r>
      <w:r>
        <w:rPr>
          <w:sz w:val="24"/>
          <w:szCs w:val="24"/>
        </w:rPr>
        <w:t xml:space="preserve"> Обручи – по одному для каждого участника, аудиозапись с небыстрой маршевой музыкой.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Количество участников:</w:t>
      </w:r>
      <w:r>
        <w:rPr>
          <w:sz w:val="24"/>
          <w:szCs w:val="24"/>
        </w:rPr>
        <w:t xml:space="preserve"> от 4 до 10.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Основной вариант. </w:t>
      </w:r>
      <w:r>
        <w:rPr>
          <w:sz w:val="24"/>
          <w:szCs w:val="24"/>
        </w:rPr>
        <w:t>Каждый ребенок берет себе обруч и с его помощью прикрепляется к другому участнику – и так до тех пор, пока вся группа не окажется сцепленной обручами. Соединившись, таким образом, дети стоят тихо в ожидании звучания музыки и затем стараются двигаться так, чтобы сохранить цепочку.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Замечания.</w:t>
      </w:r>
      <w:r>
        <w:rPr>
          <w:sz w:val="24"/>
          <w:szCs w:val="24"/>
        </w:rPr>
        <w:t xml:space="preserve"> Ведущий может подсказать участникам разные способы сцепления: за плечи, за руки, ноги, голову, туловище и пр.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Другие варианты.</w:t>
      </w:r>
      <w:r>
        <w:rPr>
          <w:sz w:val="24"/>
          <w:szCs w:val="24"/>
        </w:rPr>
        <w:t xml:space="preserve"> Участники могут, сбившись в кучку, образовать очень маленькую группу в обручах или, разойдясь, как можно дальше друг от друга, длинную цепочку. Они могут также проявить фантазию и придать группе остроконечную или круглую форму.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Вместо обручей можно использовать небольшие лоскуты (каждый примерно 20 кв. см).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Когда «группа в обручах» будет образована, каждому участнику хорошо дать небольшой инструмент, чтобы он подыгрывал звучащей музыке</w:t>
      </w:r>
    </w:p>
    <w:p w:rsidR="00323BE7" w:rsidRDefault="00323BE7" w:rsidP="00323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«Танец шляпы»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Цель. </w:t>
      </w:r>
      <w:r>
        <w:rPr>
          <w:sz w:val="24"/>
          <w:szCs w:val="24"/>
        </w:rPr>
        <w:t>Поощрение сотрудничества в группе. Активизировать способности концентрировать внимание. Развивать умение осознавать себя в группе. Воспитывать ответственность и заботливость.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Количество участников:</w:t>
      </w:r>
      <w:r>
        <w:rPr>
          <w:sz w:val="24"/>
          <w:szCs w:val="24"/>
        </w:rPr>
        <w:t xml:space="preserve"> от 4 до 8.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Основной вариант.</w:t>
      </w:r>
      <w:r>
        <w:rPr>
          <w:sz w:val="24"/>
          <w:szCs w:val="24"/>
        </w:rPr>
        <w:t xml:space="preserve"> Группа садится в круг. Когда начинает звучать музыка, участники передают шляпу по кругу, по очереди надевая её на голову соседа. Музыка прерывается – ведущий просит участника, у которого в этот момент оказалась шляпа, показать какое-то движение, с тем, чтобы все остальные его повторили. Музыка начинает звучать вновь, и игра продолжается.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Замечания.</w:t>
      </w:r>
      <w:r>
        <w:rPr>
          <w:sz w:val="24"/>
          <w:szCs w:val="24"/>
        </w:rPr>
        <w:t xml:space="preserve"> Ведущему следует следить за тем, чтобы передача шляпы происходила именно через надевание, а не стягивание её с соседа. Темп музыки может влиять на скорость передачи шляпы. </w:t>
      </w:r>
      <w:r>
        <w:rPr>
          <w:b/>
          <w:sz w:val="24"/>
          <w:szCs w:val="24"/>
        </w:rPr>
        <w:t>Другие варианты.</w:t>
      </w:r>
      <w:r>
        <w:rPr>
          <w:sz w:val="24"/>
          <w:szCs w:val="24"/>
        </w:rPr>
        <w:t xml:space="preserve"> Можно передавать (из рук в руки) другие предметы (шарф, перчатку и пр.)</w:t>
      </w:r>
    </w:p>
    <w:p w:rsidR="00323BE7" w:rsidRPr="00323BE7" w:rsidRDefault="00323BE7" w:rsidP="00323BE7">
      <w:pPr>
        <w:jc w:val="center"/>
        <w:rPr>
          <w:b/>
          <w:i/>
          <w:sz w:val="24"/>
          <w:szCs w:val="24"/>
        </w:rPr>
      </w:pPr>
      <w:r w:rsidRPr="00323BE7">
        <w:rPr>
          <w:b/>
          <w:i/>
          <w:sz w:val="24"/>
          <w:szCs w:val="24"/>
        </w:rPr>
        <w:t>Игры на развитие умения активно слушать, общаться на верб</w:t>
      </w:r>
      <w:r>
        <w:rPr>
          <w:b/>
          <w:i/>
          <w:sz w:val="24"/>
          <w:szCs w:val="24"/>
        </w:rPr>
        <w:t>альном и невербальном уровне,</w:t>
      </w:r>
      <w:r w:rsidRPr="00323BE7">
        <w:rPr>
          <w:b/>
          <w:i/>
          <w:sz w:val="24"/>
          <w:szCs w:val="24"/>
        </w:rPr>
        <w:t xml:space="preserve"> </w:t>
      </w:r>
      <w:r w:rsidRPr="00323BE7">
        <w:rPr>
          <w:b/>
          <w:i/>
          <w:sz w:val="24"/>
          <w:szCs w:val="24"/>
        </w:rPr>
        <w:t>определять эмоциональное состояние других людей, выражать свои чувства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«Пантомимические этюды»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Детям предлагают пройтись так, как ходит маленькая девочка, мальчик в хорошем настроении, старик, ребенок, который только учится ходить, уставший человек и другие.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«Сказки наизнанку»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Кукольный или настольный театр по известной сказке. Педагог предлагает детям придумать вариант сказки, где характеры героев изменены (например, колобок злой, а лиса добрая) и показать с помощью настольного театра, что может произойти в такой сказке.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«Азбука настроений»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готовит 6 карточек, передающих разные настроения нескольких персонажей (кошка, попугай, мышка, мужчина, женщина и т.д.): радость, горе, испуг (страх), злость (агрессия), самодовольство (гордость), недовольство. Детям предлагают выполнить такие задания, как «Определи настроение» (по карточкам); «Выбери героя с определенным настроением», расскажи, что там произошло и т.д.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«Отражение чувств»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объединяются в пары, договариваются, кто будет «говорящим», а кто «отражателем». Воспитатель шепчет на ухо «говорящему» фразу типа «За мной пришла мама». Говорящий эмоционально повторяет её, а «отражатель» должен определить, какое чувство испытывал его друг в момент, когда произносил фразу.</w:t>
      </w:r>
    </w:p>
    <w:p w:rsidR="00323BE7" w:rsidRPr="00323BE7" w:rsidRDefault="00323BE7" w:rsidP="00323BE7">
      <w:pPr>
        <w:jc w:val="center"/>
        <w:rPr>
          <w:b/>
          <w:i/>
          <w:sz w:val="24"/>
          <w:szCs w:val="24"/>
        </w:rPr>
      </w:pPr>
      <w:r w:rsidRPr="00323BE7">
        <w:rPr>
          <w:b/>
          <w:i/>
          <w:sz w:val="24"/>
          <w:szCs w:val="24"/>
        </w:rPr>
        <w:t xml:space="preserve">Игры </w:t>
      </w:r>
      <w:r w:rsidRPr="00323BE7">
        <w:rPr>
          <w:b/>
          <w:i/>
          <w:sz w:val="24"/>
          <w:szCs w:val="24"/>
        </w:rPr>
        <w:t xml:space="preserve">на </w:t>
      </w:r>
      <w:r w:rsidRPr="00323BE7">
        <w:rPr>
          <w:b/>
          <w:i/>
          <w:sz w:val="24"/>
          <w:szCs w:val="24"/>
        </w:rPr>
        <w:t>развитие умения сотрудничать: слышать, понимать и подчиняться правилам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«Зайчики и лиса»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(зайчики) собираются у одной из стен, один ребенок в шапочке лисы прячется за «кустом» (стул). Воспитатель стоит у противоположной стены и громко считает: 1,2,3,4,5 – вышли зайчики гулять». Дети выбегают на середину помещения и начинают весело прыгать. Через минуту – другую воспитатель продолжает: «Вдруг лиса выбегает, зайцев сереньких она поймает». Все зайчики разбегаются, лиса пытается кого-нибудь поймать, но напрасно. Воспитатель добавляет: «В лапы лисьи не попали, зайцы в лес все убежали». Выбирают новую лису, игра повторяется. Такая игра является элементарной формой инсценировок, к которым дети постепенно подводятся. Нужно следить за тем, чтобы они действовали в четком соответствии со словесными указаниями воспитателя.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«Совушка - сова»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Детям показывают сову (картинка), рассказывают о ней. Один ребенок – сова, остальные – лесные птички. Сова сидит на дереве (стул), птички летают вокруг неё, осторожно к ней приближаясь. Воспитатель: «Совушка – сова, большая голова, на дереве сидит, головой вертит, во все стороны глядит, вдруг она как полетит …» При последнем слове (не ранее) </w:t>
      </w:r>
      <w:r>
        <w:rPr>
          <w:sz w:val="24"/>
          <w:szCs w:val="24"/>
        </w:rPr>
        <w:lastRenderedPageBreak/>
        <w:t>сова «слетает» с дерева и начинает ловить птичек. Пойманная птичка становится новой совой, и игра возобновляется. В эту игру охотно играют малыши. Они пока не умеют ловить друг друга, зато получают много эмоций, радостно бегая по залу, и ждут сигнала (хлопок, стоп и пр.), по которому они должны остановиться.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Менялки</w:t>
      </w:r>
      <w:proofErr w:type="spellEnd"/>
      <w:r>
        <w:rPr>
          <w:b/>
          <w:sz w:val="24"/>
          <w:szCs w:val="24"/>
        </w:rPr>
        <w:t>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 проводится в кругу, участники выбирают водящего. Он встает и выносит свой стул за круг – стульев становится на один меньше, чем играющих. Воспитатель говорит: «Меняются местами те, у кого … (светлые волосы, косички, одинаковые сандалии и т.д.) после этого имеющие названный признак должны быстро встать и поменяться местами: водящий в это время старается занять освободившееся место. Игрок, оставшийся без стула, становится водящим.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«Игра в тарелочку»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Играющие садятся на пол по кругу. Один ребенок выходит на середину круга, ставит тарелку на ребро, раскручивает её, называет имя какого-нибудь ребенка, а сам возвращается в круг. Тот, кого он назвал, должен успеть дотронуться до тарелки, пока она крутится. Вновь раскручивает её и называет следующего игрока. Кто не успел добежать до тарелки и подхватить её, выбывает из игры.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«Травинка» </w:t>
      </w:r>
      <w:r>
        <w:rPr>
          <w:sz w:val="24"/>
          <w:szCs w:val="24"/>
        </w:rPr>
        <w:t>Считалкой выбирают наблюдателя, остальные дети «травинки». Задача «наблюдателя» - выбрать самую лучшую «травинку», т.е. ребенка, который внимательно слушает, правильно и точно выполняет задания воспитателя.</w:t>
      </w:r>
    </w:p>
    <w:p w:rsidR="00323BE7" w:rsidRDefault="00323BE7" w:rsidP="00323BE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Поднимите руки медленно вверх через стороны.</w:t>
      </w:r>
    </w:p>
    <w:p w:rsidR="00323BE7" w:rsidRDefault="00323BE7" w:rsidP="00323BE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Потянитесь, как травинка тянется навстречу солнечному теплу.</w:t>
      </w:r>
    </w:p>
    <w:p w:rsidR="00323BE7" w:rsidRDefault="00323BE7" w:rsidP="00323BE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Глазами «нарисуйте» солнышко, которое греет травинку.</w:t>
      </w:r>
    </w:p>
    <w:p w:rsidR="00323BE7" w:rsidRDefault="00323BE7" w:rsidP="00323BE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Покачайтесь, как травинка на ветру, сначала из стороны в сторону, а потом вперед-назад.</w:t>
      </w:r>
    </w:p>
    <w:p w:rsidR="00323BE7" w:rsidRDefault="00323BE7" w:rsidP="00323BE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Ветер усиливается, и все сильнее раскачивает травинки из стороны в сторону, вперед-назад.</w:t>
      </w:r>
    </w:p>
    <w:p w:rsidR="00323BE7" w:rsidRDefault="00323BE7" w:rsidP="00323BE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Затем ветер стихает – травинки замирают.</w:t>
      </w:r>
    </w:p>
    <w:p w:rsidR="00323BE7" w:rsidRDefault="00323BE7" w:rsidP="00323BE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Ветер усиливается – травинки вновь сильно раскачиваются.</w:t>
      </w:r>
    </w:p>
    <w:p w:rsidR="00323BE7" w:rsidRDefault="00323BE7" w:rsidP="00323BE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Ветер затихает – травинки тянутся, опустив руки.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«Наблюдатель» не только выбирает лучшую травинку, но и объясняет свой выбор. Ребенок, которого выбрали, становится «наблюдателем», и игра повторяется.</w:t>
      </w:r>
    </w:p>
    <w:p w:rsidR="00323BE7" w:rsidRPr="00323BE7" w:rsidRDefault="00323BE7" w:rsidP="00323BE7">
      <w:pPr>
        <w:jc w:val="center"/>
        <w:rPr>
          <w:b/>
          <w:i/>
          <w:sz w:val="24"/>
          <w:szCs w:val="24"/>
        </w:rPr>
      </w:pPr>
      <w:r w:rsidRPr="00323BE7">
        <w:rPr>
          <w:b/>
          <w:i/>
          <w:sz w:val="24"/>
          <w:szCs w:val="24"/>
        </w:rPr>
        <w:t>Игры на умение доверять друг к другу, быть ответственным за другого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«Я не должен»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заранее готовит сюжетные картинки, связанные с приемлемыми и неприемлемыми взаимоотношениями (в системах: ребенок-ребенок, взрослый-ребенок, ребенок - окружающий мир) и шаблоны «Я не должен» - знак «минус». Ребенок раскладывает около шаблона те картинки, которые изображают ситуации, неприемлемые во взаимоотношениях между людьми, между человеком и природой, человеком и </w:t>
      </w:r>
      <w:r>
        <w:rPr>
          <w:sz w:val="24"/>
          <w:szCs w:val="24"/>
        </w:rPr>
        <w:lastRenderedPageBreak/>
        <w:t>предметным миром, объясняют свой выбор. Остальные дети выступают в роли наблюдателей и советчиков.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«Звери на болоте»</w:t>
      </w:r>
    </w:p>
    <w:p w:rsidR="00323BE7" w:rsidRPr="00323BE7" w:rsidRDefault="00323BE7" w:rsidP="00323B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Играют все дети группы. Они – «звери», которые попали в болото. У каждого по три дощечки (три листа бумаги). Выбраться из болота можно только парами и только используя дощечки. У одного из игроков сломались и уплыли две дощечки, ему надо помочь – это может сделать партнер (его пара). В роли потерпевшего и спасающего должен побывать каждый ребенок. Оцениваются, как готовность прийти на помощь, так и предложенные варианты спасения.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«Связующая нить»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сидят в кругу и передают друг другу клубок ниток так, чтоб все взялись за нить. Передача клубка сопровождается высказываниями о том, что дети чувствуют, что они хотят для себя и могут пожелать другим. Когда клубок вернется к взрослому, дети натягивают нить и закрывают глаза, представляя, что они составляют одно целое, что каждый из них важен и значим в этом целом. </w:t>
      </w:r>
    </w:p>
    <w:p w:rsidR="00323BE7" w:rsidRDefault="00323BE7" w:rsidP="00323B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«Поводырь»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В группе разложены и расставлены предметы – препятствия (кубики, обручи, стулья). Дети распределяются по парам: ведомый и ведущий. Ведомый повязывает на глаза повязку, ведущий ведет его, рассказывая, как двигаться, например: «Переступи через кубик, здесь стул, обойдем его и т.д.» Затем дети меняются ролями.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Игра «Клоуны ругаются».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Мотивация.</w:t>
      </w:r>
      <w:r>
        <w:rPr>
          <w:sz w:val="24"/>
          <w:szCs w:val="24"/>
        </w:rPr>
        <w:t xml:space="preserve"> Снятие вербальной агрессии.</w:t>
      </w:r>
    </w:p>
    <w:p w:rsidR="00323BE7" w:rsidRDefault="00323BE7" w:rsidP="00323BE7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рассказывает: «Клоуны показывали детям представление, веселили их, а потом стали учить детей ругаться и называть друг друга «овощами» и «фруктами». Например: «Ты – капуста!» А ребенок отвечает: (пауза, чтобы ребенок придумал ответ). «А ты – клубника» - клоун говорит… Обращается внимание на сердитое интонирование. Дети могут выбирать пары, менять партнеров, «ругаться» вместе или по очереди, ругать всех детей. Взрослый руководит игрой, сигналом объявляет начало и конец игры, останавливает участников, если те используют другие слова или физическую агрессию. Затем воспитатель изменяет эмоциональный настрой детей: «Когда клоуны научили детей ругаться, родителям это не понравилось. Тогда клоуны и дети стали называть друг друга цветами, например: «Ты – колокольчик» (ребенок ласково называет взрослого, интонирование должно быть адекватным). Дети вновь разбиваются на пары и ласково называют друг друга разными цветами.</w:t>
      </w:r>
    </w:p>
    <w:p w:rsidR="003C7BD6" w:rsidRDefault="003C7BD6"/>
    <w:sectPr w:rsidR="003C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E7"/>
    <w:rsid w:val="00323BE7"/>
    <w:rsid w:val="003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59ED-5346-497B-B4F4-31C1185E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E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3BE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2014-02-08T10:12:00Z</dcterms:created>
  <dcterms:modified xsi:type="dcterms:W3CDTF">2014-02-08T10:25:00Z</dcterms:modified>
</cp:coreProperties>
</file>