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2A" w:rsidRDefault="007F052A" w:rsidP="007F052A">
      <w:pPr>
        <w:jc w:val="center"/>
        <w:rPr>
          <w:b/>
          <w:sz w:val="36"/>
          <w:szCs w:val="36"/>
        </w:rPr>
      </w:pPr>
      <w:r>
        <w:rPr>
          <w:b/>
          <w:sz w:val="36"/>
          <w:szCs w:val="36"/>
        </w:rPr>
        <w:t xml:space="preserve"> </w:t>
      </w:r>
    </w:p>
    <w:p w:rsidR="00403632" w:rsidRPr="007F052A" w:rsidRDefault="00A81A13" w:rsidP="007F052A">
      <w:pPr>
        <w:jc w:val="center"/>
        <w:rPr>
          <w:b/>
          <w:sz w:val="36"/>
          <w:szCs w:val="36"/>
        </w:rPr>
      </w:pPr>
      <w:r w:rsidRPr="007F052A">
        <w:rPr>
          <w:b/>
          <w:sz w:val="36"/>
          <w:szCs w:val="36"/>
        </w:rPr>
        <w:t>Аэробика как средство оздоровления дошкольников.</w:t>
      </w:r>
    </w:p>
    <w:p w:rsidR="00651442" w:rsidRDefault="00A81A13" w:rsidP="001A150D">
      <w:r>
        <w:t xml:space="preserve">В настоящее время в наш социально – реабилитационный центр попадает много детей с ослабленным здоровьем. В основном это </w:t>
      </w:r>
      <w:proofErr w:type="gramStart"/>
      <w:r>
        <w:t>дети</w:t>
      </w:r>
      <w:proofErr w:type="gramEnd"/>
      <w:r>
        <w:t xml:space="preserve"> часто болеющие ОРВИ, дети  с нарушениями осанки и плоскостопием. Всё это меня как инструктора  физической культуры не может не волновать и зас</w:t>
      </w:r>
      <w:r w:rsidR="00651442">
        <w:t xml:space="preserve">тавляет  </w:t>
      </w:r>
      <w:r>
        <w:t xml:space="preserve"> быть в постоянном поиске новых способов сохранения и укрепления здоровья</w:t>
      </w:r>
      <w:r w:rsidR="00651442">
        <w:t xml:space="preserve"> дошкольников. И как один из способов</w:t>
      </w:r>
      <w:r w:rsidR="007F052A">
        <w:t xml:space="preserve"> решения этих проблем</w:t>
      </w:r>
      <w:r w:rsidR="001A150D">
        <w:t>,</w:t>
      </w:r>
      <w:r w:rsidR="007F052A">
        <w:t xml:space="preserve"> </w:t>
      </w:r>
      <w:r w:rsidR="00651442">
        <w:t>я стала использовать аэробику.</w:t>
      </w:r>
      <w:r w:rsidR="001A150D" w:rsidRPr="001A150D">
        <w:t xml:space="preserve"> Аэробика – это выполнение </w:t>
      </w:r>
      <w:proofErr w:type="spellStart"/>
      <w:r w:rsidR="001A150D" w:rsidRPr="001A150D">
        <w:t>общеразвивающих</w:t>
      </w:r>
      <w:proofErr w:type="spellEnd"/>
      <w:r w:rsidR="001A150D" w:rsidRPr="001A150D">
        <w:t xml:space="preserve"> и танцевальных упражнений, выполняемых под музыкальное сопровождение, объединенных в непрерывно выполняемый комплекс. Занятия оздоровительной аэробикой стимулируют работу сердечно – сосудистой и дыхательной систем. Аэробная работа положительно влияет на иммунную систему, повышая тем самым устойчивость организма к простудным, инф</w:t>
      </w:r>
      <w:r w:rsidR="00E4639D">
        <w:t>екционным и другим заболеваниям. Эмоциональность  достигается не только музыкальным со</w:t>
      </w:r>
      <w:r w:rsidR="007F052A">
        <w:t>провождением и элементами танца</w:t>
      </w:r>
      <w:r w:rsidR="00E4639D">
        <w:t>, но и образными упражнениями, сюжетными композициями, которые отвечают возрастным особенностям дошкольников склонных к подражанию, копированию действий человека  и животных.</w:t>
      </w:r>
      <w:r w:rsidR="007F052A">
        <w:t xml:space="preserve"> </w:t>
      </w:r>
      <w:r w:rsidR="00285A40" w:rsidRPr="00285A40">
        <w:t xml:space="preserve">Аэробика — это система физических упражнений, энергообеспечение которых осуществляется за счет использования кислорода. К </w:t>
      </w:r>
      <w:proofErr w:type="gramStart"/>
      <w:r w:rsidR="00285A40" w:rsidRPr="00285A40">
        <w:t>аэробным</w:t>
      </w:r>
      <w:proofErr w:type="gramEnd"/>
      <w:r w:rsidR="00285A40" w:rsidRPr="00285A40">
        <w:t xml:space="preserve"> относятся только те циклические упражнения, в которых участвует не менее 2/3 мышечной массы. Для достижения положительного эффекта продолжительность выполнения аэробных упражнений должна быть не менее 20—30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 Различия отдельных видов циклических упражнений, связанные с особенностями структуры двигательного акта и техникой его выполнения, не имеют принципиального значения для достижения профилактическо</w:t>
      </w:r>
      <w:r w:rsidR="00285A40">
        <w:t xml:space="preserve">го и оздоровительного эффекта.  </w:t>
      </w:r>
      <w:r w:rsidR="00285A40" w:rsidRPr="00285A40">
        <w:t xml:space="preserve"> На занятиях оздоровительной направленности выбор темпа движений и серий упражнений должен осуществляться таким образом, чтобы тренировка носила в основном аэробный характер (с увеличением ЧСС в пределах 130—150 уд</w:t>
      </w:r>
      <w:proofErr w:type="gramStart"/>
      <w:r w:rsidR="00285A40" w:rsidRPr="00285A40">
        <w:t>.</w:t>
      </w:r>
      <w:proofErr w:type="gramEnd"/>
      <w:r w:rsidR="00285A40" w:rsidRPr="00285A40">
        <w:t>/</w:t>
      </w:r>
      <w:proofErr w:type="gramStart"/>
      <w:r w:rsidR="00285A40" w:rsidRPr="00285A40">
        <w:t>м</w:t>
      </w:r>
      <w:proofErr w:type="gramEnd"/>
      <w:r w:rsidR="00285A40" w:rsidRPr="00285A40">
        <w:t>ин.). Тогда наряду с улучшением функций опорно-двигательного аппарата (увеличением силы мышц, подвижности в суставах, гибкости) возможно и повышение уровня общей выносливости, но в значительно меньшей степени, чем при выполнении циклических упражнений.</w:t>
      </w:r>
    </w:p>
    <w:p w:rsidR="00DD60D7" w:rsidRDefault="00E4639D" w:rsidP="00DD60D7">
      <w:r w:rsidRPr="007F052A">
        <w:rPr>
          <w:b/>
        </w:rPr>
        <w:t>Основной целью аэробики</w:t>
      </w:r>
      <w:r>
        <w:t xml:space="preserve"> является содействие</w:t>
      </w:r>
      <w:r w:rsidR="006D3665">
        <w:t xml:space="preserve"> гармоническому, разностороннему  физическому развитию организма.</w:t>
      </w:r>
      <w:r w:rsidR="00DD60D7" w:rsidRPr="00DD60D7">
        <w:t xml:space="preserve"> </w:t>
      </w:r>
    </w:p>
    <w:p w:rsidR="00DD60D7" w:rsidRDefault="00DD60D7" w:rsidP="00DD60D7">
      <w:r w:rsidRPr="007F052A">
        <w:rPr>
          <w:b/>
        </w:rPr>
        <w:t>В задачи детской аэробики входит</w:t>
      </w:r>
      <w:r>
        <w:t xml:space="preserve">: </w:t>
      </w:r>
    </w:p>
    <w:p w:rsidR="00DD60D7" w:rsidRDefault="00DD60D7" w:rsidP="00DD60D7">
      <w:r>
        <w:t xml:space="preserve">·         формирование правильной осанки и укрепление опорно-двигательного аппарата; </w:t>
      </w:r>
    </w:p>
    <w:p w:rsidR="00DD60D7" w:rsidRDefault="00DD60D7" w:rsidP="00DD60D7">
      <w:r>
        <w:t xml:space="preserve">·         предупреждение плоскостопия — укрепление мышц стопы и голени; </w:t>
      </w:r>
    </w:p>
    <w:p w:rsidR="00DD60D7" w:rsidRDefault="00DD60D7" w:rsidP="00DD60D7">
      <w:r>
        <w:t xml:space="preserve">·         развитие и укрепление всех мышечных групп; </w:t>
      </w:r>
    </w:p>
    <w:p w:rsidR="00DD60D7" w:rsidRDefault="00DD60D7" w:rsidP="00DD60D7">
      <w:r>
        <w:t xml:space="preserve">·         повышение функциональных возможностей вегетативных органов, укрепление сердечно-сосудистой и дыхательной систем, оптимизация пищеварения и теплорегуляции, улучшение обменных процессов и предупреждение застойных явлений; </w:t>
      </w:r>
    </w:p>
    <w:p w:rsidR="00DD60D7" w:rsidRDefault="00DD60D7" w:rsidP="00DD60D7">
      <w:r>
        <w:t xml:space="preserve">·         улучшение координации движений, силы, скорости, выносливости; </w:t>
      </w:r>
    </w:p>
    <w:p w:rsidR="00DD60D7" w:rsidRDefault="00DD60D7" w:rsidP="00DD60D7">
      <w:r>
        <w:lastRenderedPageBreak/>
        <w:t xml:space="preserve">·         формирование двигательных умений и навыков; </w:t>
      </w:r>
    </w:p>
    <w:p w:rsidR="00DD60D7" w:rsidRDefault="00DD60D7" w:rsidP="00DD60D7">
      <w:r>
        <w:t xml:space="preserve">·         повышение интереса к занятиям спортом. </w:t>
      </w:r>
    </w:p>
    <w:p w:rsidR="00DD60D7" w:rsidRDefault="00DD60D7" w:rsidP="00DD60D7">
      <w:r>
        <w:t>- Содействует развитию чувства ритма, музыкального слуха, памяти, внимания, умение согласовывать движения с музыкой.</w:t>
      </w:r>
    </w:p>
    <w:p w:rsidR="00DD60D7" w:rsidRDefault="00DD60D7" w:rsidP="00DD60D7">
      <w:r>
        <w:t>- Воспитывает морально – волевые качества: выдержку, самообладание, решительность, настойчивость в достижении цели.</w:t>
      </w:r>
    </w:p>
    <w:p w:rsidR="00720C17" w:rsidRDefault="00DD60D7" w:rsidP="00720C17">
      <w:r>
        <w:t>Посещая занятия аэробикой, дети не только укрепляют свое здоровье, но и учатся общаться и развивают свои социальные навыки.</w:t>
      </w:r>
      <w:r w:rsidRPr="00DD60D7">
        <w:t xml:space="preserve"> </w:t>
      </w:r>
      <w:r>
        <w:t xml:space="preserve"> </w:t>
      </w:r>
      <w:r w:rsidRPr="00DD60D7">
        <w:t>Детская аэробика базируется на аэробных шагах, специально адаптированных для детей. Комплексы детской аэробики разработаны специалистами с учетом детских возрастных особенностей и интересов. Физические упражнения под музыку ребенок может выполнять у</w:t>
      </w:r>
      <w:r>
        <w:t xml:space="preserve">же с 1- 1,5 года. </w:t>
      </w:r>
      <w:r w:rsidR="00EC752E" w:rsidRPr="00EC752E">
        <w:t>Ни в коем случае не допускайте переутомления при занятиях аэробикой. Для детей до двух лет продолжительность занятий должна составлять не более 8 минут, для детей старше двух лет ее можно постепенно увеличивать до 20 минут. При проведении занятий формируйте комплекс упражнений таким образом, чтобы интенсивные движения чередовались со спокойным темпом упражнений.</w:t>
      </w:r>
      <w:r w:rsidR="00EC752E">
        <w:t xml:space="preserve"> </w:t>
      </w:r>
      <w:r w:rsidR="00720C17">
        <w:t>Правильное использование музыки способствует лучшему усвоению двигательного навыка. Ритм должен быть четким и ясным. При этом желательно, чтобы музыкальная тема по характеру была отвлеченной, без активного воздействия на воображение занимающихся и их эмоциональное состояние.  Упражнения должны соответствовать музыкальному квадрату. Музыкальный квадрат – 32 счета, состоит из четырех восьмерок.</w:t>
      </w:r>
    </w:p>
    <w:p w:rsidR="007F052A" w:rsidRDefault="004C2499" w:rsidP="00720C17">
      <w:r>
        <w:t>Педагогу необходимо поддерживать ребёнка тогда, когда он не освоил какой – то элемент, вселять в него уверенность, разъяснять ошибки и обязательно делить с ним радость достижения результата</w:t>
      </w:r>
      <w:r w:rsidR="00EC752E">
        <w:t xml:space="preserve">. При проведении занятий </w:t>
      </w:r>
      <w:proofErr w:type="gramStart"/>
      <w:r w:rsidR="00EC752E">
        <w:t>по</w:t>
      </w:r>
      <w:proofErr w:type="gramEnd"/>
      <w:r w:rsidR="00EC752E">
        <w:t xml:space="preserve"> </w:t>
      </w:r>
      <w:proofErr w:type="gramStart"/>
      <w:r w:rsidR="00887DDE">
        <w:t>аэробики</w:t>
      </w:r>
      <w:proofErr w:type="gramEnd"/>
      <w:r w:rsidR="00887DDE">
        <w:t xml:space="preserve"> педагог должен ориентироваться на разучивание музыкально спортивных композиций и на развитие у детей умения выступать перед зрителями, учить их двигательным действиям с предметами повышенной координации и спортивной ориентации, обучать перестроениям и перемещениям по залу в различных направлениях. </w:t>
      </w:r>
    </w:p>
    <w:p w:rsidR="00427C7D" w:rsidRDefault="007F052A" w:rsidP="007F052A">
      <w:r w:rsidRPr="007F052A">
        <w:t xml:space="preserve">В общей сложности специалисты насчитывают около 200 различных оздоровительных программ по аэробике. Возможности ее применения широки, диапазон упражнений огромен, и под умелым руководством педагога они являются мощным комплексным средством и методом воздействия как в оздоровительном и образовательном, так и воспитательном направлении развития личности человека. </w:t>
      </w:r>
    </w:p>
    <w:p w:rsidR="00EC752E" w:rsidRDefault="007F052A" w:rsidP="007F052A">
      <w:pPr>
        <w:rPr>
          <w:b/>
        </w:rPr>
      </w:pPr>
      <w:r w:rsidRPr="00427C7D">
        <w:rPr>
          <w:b/>
        </w:rPr>
        <w:t xml:space="preserve">Я предлагаю вашему вниманию комплекс упражнений, который вы вполне можете взять за основу и дополнить </w:t>
      </w:r>
      <w:proofErr w:type="gramStart"/>
      <w:r w:rsidRPr="00427C7D">
        <w:rPr>
          <w:b/>
        </w:rPr>
        <w:t>своими</w:t>
      </w:r>
      <w:proofErr w:type="gramEnd"/>
      <w:r w:rsidRPr="00427C7D">
        <w:rPr>
          <w:b/>
        </w:rPr>
        <w:t xml:space="preserve"> собственными.</w:t>
      </w:r>
    </w:p>
    <w:p w:rsidR="00F13DB0" w:rsidRDefault="00427C7D" w:rsidP="007F052A">
      <w:r w:rsidRPr="00427C7D">
        <w:t>Ко</w:t>
      </w:r>
      <w:r>
        <w:t>мплекс рассчитан для детей старшего дошкольного возраста продолжительность – 30 минут.</w:t>
      </w:r>
    </w:p>
    <w:p w:rsidR="00F13DB0" w:rsidRPr="00F13DB0" w:rsidRDefault="00F13DB0" w:rsidP="00F13DB0">
      <w:pPr>
        <w:rPr>
          <w:b/>
        </w:rPr>
      </w:pPr>
      <w:r w:rsidRPr="00F13DB0">
        <w:rPr>
          <w:b/>
        </w:rPr>
        <w:t>Подготовительная часть:</w:t>
      </w:r>
    </w:p>
    <w:p w:rsidR="00F13DB0" w:rsidRDefault="00F13DB0" w:rsidP="00F13DB0">
      <w:r>
        <w:t xml:space="preserve"> 1. Ходьба на месте; 1-4 – четыре шага на месте; 5-8 – четыре шага на месте ноги врозь.</w:t>
      </w:r>
    </w:p>
    <w:p w:rsidR="00F13DB0" w:rsidRDefault="00F13DB0" w:rsidP="00F13DB0">
      <w:r>
        <w:t>2.  Ходьба на месте, руки за спину; 1-2 – правую руку вверх; 3-4 – левую руку вверх; 5-6 – правую руку за спину; 7-8 – левую руку за спину.</w:t>
      </w:r>
    </w:p>
    <w:p w:rsidR="00F13DB0" w:rsidRDefault="00F13DB0" w:rsidP="00F13DB0"/>
    <w:p w:rsidR="00F13DB0" w:rsidRDefault="00F13DB0" w:rsidP="00F13DB0">
      <w:r>
        <w:t xml:space="preserve">3.  И.п. – основная стойка, руки за спину; 1 -шаг влево в стойку, ноги врозь; 2 – шаг правой </w:t>
      </w:r>
      <w:proofErr w:type="spellStart"/>
      <w:r>
        <w:t>назад-влево</w:t>
      </w:r>
      <w:proofErr w:type="spellEnd"/>
      <w:r>
        <w:t>; 3 – шаг левой в стойку, ноги врозь – притоп правой и левой ногами: 5-8 – то же вправо.</w:t>
      </w:r>
    </w:p>
    <w:p w:rsidR="00F13DB0" w:rsidRDefault="00F13DB0" w:rsidP="00F13DB0">
      <w:r>
        <w:t xml:space="preserve"> 4. И.п. – о.с., руки за спину. Прыжки ноги врозь.</w:t>
      </w:r>
    </w:p>
    <w:p w:rsidR="00F13DB0" w:rsidRDefault="00F13DB0" w:rsidP="00F13DB0">
      <w:r>
        <w:t xml:space="preserve">5.  И п. – о.с. 1 – шаг влево в стойку ноги врозь, 2 – шаг правой влево в стойку </w:t>
      </w:r>
      <w:proofErr w:type="spellStart"/>
      <w:r>
        <w:t>скрестно</w:t>
      </w:r>
      <w:proofErr w:type="spellEnd"/>
      <w:r>
        <w:t xml:space="preserve"> правой; 3 – шаг левой в стойку, ноги врозь; 4 – приставить правую; 5-8 – то же влево.</w:t>
      </w:r>
    </w:p>
    <w:p w:rsidR="00F13DB0" w:rsidRDefault="00F13DB0" w:rsidP="00F13DB0">
      <w:r>
        <w:t xml:space="preserve">6. И.п. – о.с. 1-4 – поочередные сгибания ног вперед, поднимая руки вперед и опуская их </w:t>
      </w:r>
      <w:proofErr w:type="spellStart"/>
      <w:r>
        <w:t>вперед-вниз</w:t>
      </w:r>
      <w:proofErr w:type="spellEnd"/>
      <w:r>
        <w:t>.</w:t>
      </w:r>
    </w:p>
    <w:p w:rsidR="00F13DB0" w:rsidRDefault="00F13DB0" w:rsidP="00F13DB0">
      <w:r>
        <w:t xml:space="preserve"> 7. И.п. – о.с. 1 – правую голень и руки назад; 2 – и.п.; 3-4 – то же левой.</w:t>
      </w:r>
    </w:p>
    <w:p w:rsidR="00F13DB0" w:rsidRDefault="00F13DB0" w:rsidP="00F13DB0">
      <w:r>
        <w:t>8. И.п. – о.с. руки незначительно согнуты; 1 – сгибая правую руку, делаем шаг правой ногой в сторону, стойка ноги врозь; 2 – приставляем левую ногу, и.п.; 3-4 – то же влево.</w:t>
      </w:r>
    </w:p>
    <w:p w:rsidR="00F13DB0" w:rsidRDefault="00F13DB0" w:rsidP="00F13DB0">
      <w:r>
        <w:t xml:space="preserve">9.И.п. – о.с. руки за спину; 1 – </w:t>
      </w:r>
      <w:proofErr w:type="spellStart"/>
      <w:r>
        <w:t>полуприсед</w:t>
      </w:r>
      <w:proofErr w:type="spellEnd"/>
      <w:r>
        <w:t>; 2 – и.п.; 3 – правую голень назад; 4 – и.п.; 5-8 – то же левой ногой.</w:t>
      </w:r>
    </w:p>
    <w:p w:rsidR="00F13DB0" w:rsidRDefault="00F13DB0" w:rsidP="00F13DB0"/>
    <w:p w:rsidR="00F13DB0" w:rsidRPr="00F13DB0" w:rsidRDefault="00F13DB0" w:rsidP="00F13DB0">
      <w:pPr>
        <w:rPr>
          <w:b/>
        </w:rPr>
      </w:pPr>
      <w:r>
        <w:t xml:space="preserve"> </w:t>
      </w:r>
      <w:r w:rsidRPr="00F13DB0">
        <w:rPr>
          <w:b/>
        </w:rPr>
        <w:t>Основная часть:</w:t>
      </w:r>
    </w:p>
    <w:p w:rsidR="00F13DB0" w:rsidRDefault="00F13DB0" w:rsidP="00F13DB0">
      <w:r>
        <w:t xml:space="preserve">10.  И.п. – стойка на правой, левая </w:t>
      </w:r>
      <w:proofErr w:type="spellStart"/>
      <w:r>
        <w:t>вперед-вниз</w:t>
      </w:r>
      <w:proofErr w:type="spellEnd"/>
      <w:r>
        <w:t xml:space="preserve">, руки за спину; 1 – прыжком стойка на левой, правая голень назад, 2 – прыжок </w:t>
      </w:r>
      <w:proofErr w:type="gramStart"/>
      <w:r>
        <w:t>на</w:t>
      </w:r>
      <w:proofErr w:type="gramEnd"/>
      <w:r>
        <w:t xml:space="preserve"> правую, левая </w:t>
      </w:r>
      <w:proofErr w:type="spellStart"/>
      <w:r>
        <w:t>вперед-вниз</w:t>
      </w:r>
      <w:proofErr w:type="spellEnd"/>
      <w:r>
        <w:t>. Затем выполнить то же, поменяв положение ног.</w:t>
      </w:r>
    </w:p>
    <w:p w:rsidR="00F13DB0" w:rsidRDefault="00F13DB0" w:rsidP="00F13DB0">
      <w:r>
        <w:t>11.И п. – о.с. руки полусогнуты; 1 – шаг влево в стойку ноги врозь; 2 – приставить правую; 3 – шагом правой влево поворот кругом в стойку ноги врозь; 4 — приставить левую; 5-8 – то же вправо.</w:t>
      </w:r>
    </w:p>
    <w:p w:rsidR="00F13DB0" w:rsidRDefault="00F13DB0" w:rsidP="00F13DB0">
      <w:r>
        <w:t xml:space="preserve">12.И.п. – о.с. руки полусогнуты; 1 – шаг влево в стойку ноги врозь; 2 – шаг правой влево в стойку </w:t>
      </w:r>
      <w:proofErr w:type="spellStart"/>
      <w:r>
        <w:t>скрестно</w:t>
      </w:r>
      <w:proofErr w:type="spellEnd"/>
      <w:r>
        <w:t>; 3 – шаг левой в сторону в стойку, ноги врозь; 4 – приставить правую; 5-8 – то же вправо.</w:t>
      </w:r>
    </w:p>
    <w:p w:rsidR="00F13DB0" w:rsidRDefault="00F13DB0" w:rsidP="00F13DB0">
      <w:r>
        <w:t>13. И.п. – о.с. руки полусогнуты, 1 – шаг вправо в стойку, ноги врозь; 2-3 – шаг левой вправо с поворотом кругом в стойку, ноги врозь.4 – приставить правую.</w:t>
      </w:r>
    </w:p>
    <w:p w:rsidR="00F13DB0" w:rsidRDefault="00F13DB0" w:rsidP="00F13DB0">
      <w:r>
        <w:t xml:space="preserve"> 14.И.п. – о.с. 1-4 – поочередное сгибание ног вперед, руки </w:t>
      </w:r>
      <w:proofErr w:type="spellStart"/>
      <w:r>
        <w:t>вперед-вниз</w:t>
      </w:r>
      <w:proofErr w:type="spellEnd"/>
      <w:r>
        <w:t>; 5-6 – приставной шаг влево; 7-8 – приставной шаг вправо.</w:t>
      </w:r>
    </w:p>
    <w:p w:rsidR="00F13DB0" w:rsidRDefault="00F13DB0" w:rsidP="00F13DB0">
      <w:r>
        <w:t xml:space="preserve"> 15.И.п. – о.с. руки полусогнуты; 1-8 – четыре </w:t>
      </w:r>
      <w:proofErr w:type="spellStart"/>
      <w:r>
        <w:t>скрестных</w:t>
      </w:r>
      <w:proofErr w:type="spellEnd"/>
      <w:r>
        <w:t xml:space="preserve"> шага влево с хлопком в ладони; 9-16 – то же вправо. Затем выполнить то же, передвигаясь спиной вправо и влево.</w:t>
      </w:r>
    </w:p>
    <w:p w:rsidR="00F13DB0" w:rsidRDefault="00F13DB0" w:rsidP="00F13DB0">
      <w:r>
        <w:t xml:space="preserve"> 16. И.п. – о.с. 1-4 – четыре шага по кругу вправо; 5-8 – четыре разгибания поднятой руки вверх, кисть в кулак. Затем выполнить то же влево с движением левой руки.</w:t>
      </w:r>
    </w:p>
    <w:p w:rsidR="00F13DB0" w:rsidRPr="00F13DB0" w:rsidRDefault="00F13DB0" w:rsidP="00F13DB0">
      <w:pPr>
        <w:rPr>
          <w:b/>
        </w:rPr>
      </w:pPr>
      <w:r w:rsidRPr="00F13DB0">
        <w:rPr>
          <w:b/>
        </w:rPr>
        <w:t>Заключительная часть:</w:t>
      </w:r>
    </w:p>
    <w:p w:rsidR="00F13DB0" w:rsidRDefault="00F13DB0" w:rsidP="00F13DB0">
      <w:r>
        <w:t>17. И.п. – упор на предплечьях, стоя на правом колене, левая нога незначительно согнута; 1 – разогнуть ногу; 2 – и.п. Затем повторить то же правой ногой.</w:t>
      </w:r>
    </w:p>
    <w:p w:rsidR="00F13DB0" w:rsidRDefault="00F13DB0" w:rsidP="00F13DB0"/>
    <w:p w:rsidR="00F13DB0" w:rsidRDefault="00F13DB0" w:rsidP="00F13DB0">
      <w:r>
        <w:lastRenderedPageBreak/>
        <w:t>18. И.п. – упор на предплечьях, стоя на правом колене голень левой ноги назад; 1 -отвести бедро назад; 2 – и.п. Затем повторить-то же правой ногой.</w:t>
      </w:r>
    </w:p>
    <w:p w:rsidR="00F13DB0" w:rsidRDefault="00F13DB0" w:rsidP="00F13DB0">
      <w:r>
        <w:t xml:space="preserve">19. И.п. – лежа на левом боку, правая нога полусогнутая 1 – разогнуть правую ногу </w:t>
      </w:r>
      <w:proofErr w:type="spellStart"/>
      <w:r>
        <w:t>назад-вверх</w:t>
      </w:r>
      <w:proofErr w:type="spellEnd"/>
      <w:r>
        <w:t>; 2 – и.п. Затем выполнить то же лежа на правом боку.</w:t>
      </w:r>
    </w:p>
    <w:p w:rsidR="00F13DB0" w:rsidRDefault="00F13DB0" w:rsidP="00F13DB0">
      <w:r>
        <w:t>20. И.п. – то же. 1 – отвести правую ногу назад; 2 – и.п. Затем проделать то же левой ногой лежа на правом боку.</w:t>
      </w:r>
    </w:p>
    <w:p w:rsidR="00F13DB0" w:rsidRDefault="00F13DB0" w:rsidP="00F13DB0">
      <w:r>
        <w:t xml:space="preserve">21. И.п. – упор на правом предплечье, сидя правым боком, правая нога согнута, левая рука на поясе. Поднимание левой ноги вверх и вперед-вверх и опускание ее вниз. </w:t>
      </w:r>
      <w:proofErr w:type="gramStart"/>
      <w:r>
        <w:t>Затем то</w:t>
      </w:r>
      <w:proofErr w:type="gramEnd"/>
      <w:r>
        <w:t xml:space="preserve"> же правой ногой, сидя левым боком.</w:t>
      </w:r>
    </w:p>
    <w:p w:rsidR="00F13DB0" w:rsidRDefault="00F13DB0" w:rsidP="00F13DB0">
      <w:r>
        <w:t xml:space="preserve">22.И.п. – </w:t>
      </w:r>
      <w:proofErr w:type="gramStart"/>
      <w:r>
        <w:t>сед</w:t>
      </w:r>
      <w:proofErr w:type="gramEnd"/>
      <w:r>
        <w:t xml:space="preserve"> с опорой о предплечья, согнув правую ногу, левая </w:t>
      </w:r>
      <w:proofErr w:type="spellStart"/>
      <w:r>
        <w:t>вперед-вниз</w:t>
      </w:r>
      <w:proofErr w:type="spellEnd"/>
      <w:r>
        <w:t>. Поднимание левой ноги вверх и опускание ее вниз. Затем поменять положение ног.</w:t>
      </w:r>
    </w:p>
    <w:p w:rsidR="00F13DB0" w:rsidRDefault="00F13DB0" w:rsidP="00F13DB0">
      <w:r>
        <w:t>23. И.п. – лежа на спине; 1 – сгибая ноги, наклон туловища и головы вперед; 2 – и.п.</w:t>
      </w:r>
    </w:p>
    <w:p w:rsidR="00F13DB0" w:rsidRDefault="00F13DB0" w:rsidP="00F13DB0">
      <w:r>
        <w:t xml:space="preserve"> 24. И.п. – лежа на спине правая нога вперед-вверх с захватом за голень. Удержание ноги, растягивая мышцы задней поверхности бедра. Затем поменять положение ног.</w:t>
      </w:r>
    </w:p>
    <w:p w:rsidR="00F13DB0" w:rsidRDefault="00F13DB0" w:rsidP="00F13DB0">
      <w:r>
        <w:t xml:space="preserve"> 25. И.п. – </w:t>
      </w:r>
      <w:proofErr w:type="gramStart"/>
      <w:r>
        <w:t>упор</w:t>
      </w:r>
      <w:proofErr w:type="gramEnd"/>
      <w:r>
        <w:t xml:space="preserve"> лежа; 1-4 – упор лежа прогнувшись с опорой о бедра, 5-8 – и.п.</w:t>
      </w:r>
    </w:p>
    <w:p w:rsidR="00427C7D" w:rsidRPr="00F13DB0" w:rsidRDefault="00427C7D" w:rsidP="00F13DB0"/>
    <w:sectPr w:rsidR="00427C7D" w:rsidRPr="00F13DB0" w:rsidSect="00403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1A13"/>
    <w:rsid w:val="001A150D"/>
    <w:rsid w:val="001A617A"/>
    <w:rsid w:val="00285A40"/>
    <w:rsid w:val="002C1D18"/>
    <w:rsid w:val="00403632"/>
    <w:rsid w:val="00427C7D"/>
    <w:rsid w:val="004C2499"/>
    <w:rsid w:val="00651442"/>
    <w:rsid w:val="006D3665"/>
    <w:rsid w:val="00720C17"/>
    <w:rsid w:val="00727852"/>
    <w:rsid w:val="007F052A"/>
    <w:rsid w:val="00887DDE"/>
    <w:rsid w:val="009B58AC"/>
    <w:rsid w:val="00A81A13"/>
    <w:rsid w:val="00DD60D7"/>
    <w:rsid w:val="00E4639D"/>
    <w:rsid w:val="00EC752E"/>
    <w:rsid w:val="00F1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2014-02-08T06:53:00Z</dcterms:created>
  <dcterms:modified xsi:type="dcterms:W3CDTF">2014-02-09T15:11:00Z</dcterms:modified>
</cp:coreProperties>
</file>