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FE" w:rsidRDefault="004C74FE" w:rsidP="00647654">
      <w:pPr>
        <w:pStyle w:val="NoSpacing"/>
        <w:jc w:val="center"/>
      </w:pPr>
      <w:r>
        <w:t>Медико-педагогический контроль оздоровительной работы в</w:t>
      </w:r>
    </w:p>
    <w:p w:rsidR="004C74FE" w:rsidRDefault="004C74FE" w:rsidP="00647654">
      <w:pPr>
        <w:pStyle w:val="NoSpacing"/>
        <w:jc w:val="center"/>
      </w:pPr>
      <w:r>
        <w:t>летний период 200 года.</w:t>
      </w:r>
    </w:p>
    <w:p w:rsidR="004C74FE" w:rsidRDefault="004C74FE" w:rsidP="00647654">
      <w:r>
        <w:t>Группа_________________________</w:t>
      </w:r>
    </w:p>
    <w:p w:rsidR="004C74FE" w:rsidRDefault="004C74FE" w:rsidP="00647654">
      <w:r>
        <w:t>Воспитатель___________________________________________________</w:t>
      </w:r>
    </w:p>
    <w:p w:rsidR="004C74FE" w:rsidRDefault="004C74FE" w:rsidP="00647654">
      <w:r>
        <w:t>Дата ____________________________</w:t>
      </w:r>
    </w:p>
    <w:p w:rsidR="004C74FE" w:rsidRDefault="004C74FE"/>
    <w:tbl>
      <w:tblPr>
        <w:tblW w:w="96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5783"/>
        <w:gridCol w:w="759"/>
        <w:gridCol w:w="855"/>
        <w:gridCol w:w="1045"/>
      </w:tblGrid>
      <w:tr w:rsidR="004C74FE" w:rsidRPr="00756DBD">
        <w:trPr>
          <w:trHeight w:val="720"/>
        </w:trPr>
        <w:tc>
          <w:tcPr>
            <w:tcW w:w="1242" w:type="dxa"/>
            <w:vMerge w:val="restart"/>
          </w:tcPr>
          <w:p w:rsidR="004C74FE" w:rsidRPr="00756DBD" w:rsidRDefault="004C74FE" w:rsidP="00D570F4">
            <w:pPr>
              <w:spacing w:after="0" w:line="240" w:lineRule="auto"/>
              <w:jc w:val="center"/>
            </w:pPr>
            <w:r w:rsidRPr="00756DBD">
              <w:t>Содержание контроля</w:t>
            </w:r>
          </w:p>
        </w:tc>
        <w:tc>
          <w:tcPr>
            <w:tcW w:w="5783" w:type="dxa"/>
            <w:vMerge w:val="restart"/>
          </w:tcPr>
          <w:p w:rsidR="004C74FE" w:rsidRPr="00756DBD" w:rsidRDefault="004C74FE" w:rsidP="00D570F4">
            <w:pPr>
              <w:spacing w:after="0" w:line="240" w:lineRule="auto"/>
              <w:jc w:val="center"/>
            </w:pPr>
            <w:r w:rsidRPr="00756DBD">
              <w:t>Критерии контроля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4C74FE" w:rsidRPr="00756DBD" w:rsidRDefault="004C74FE" w:rsidP="00D570F4">
            <w:pPr>
              <w:spacing w:after="0" w:line="240" w:lineRule="auto"/>
              <w:jc w:val="center"/>
            </w:pPr>
            <w:r w:rsidRPr="00756DBD">
              <w:t>Результаты контроля</w:t>
            </w:r>
          </w:p>
        </w:tc>
      </w:tr>
      <w:tr w:rsidR="004C74FE" w:rsidRPr="00756DBD">
        <w:trPr>
          <w:cantSplit/>
          <w:trHeight w:val="1474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D570F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5783" w:type="dxa"/>
            <w:vMerge/>
          </w:tcPr>
          <w:p w:rsidR="004C74FE" w:rsidRPr="00756DBD" w:rsidRDefault="004C74FE" w:rsidP="00D570F4">
            <w:pPr>
              <w:spacing w:after="0" w:line="240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C74FE" w:rsidRPr="00756DBD" w:rsidRDefault="004C74FE" w:rsidP="00D570F4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56DBD">
              <w:rPr>
                <w:sz w:val="16"/>
                <w:szCs w:val="16"/>
              </w:rPr>
              <w:t>Не соответствует предъявленным требованиям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74FE" w:rsidRPr="00756DBD" w:rsidRDefault="004C74FE" w:rsidP="00D570F4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56DBD">
              <w:rPr>
                <w:sz w:val="16"/>
                <w:szCs w:val="16"/>
              </w:rPr>
              <w:t>Частично соответствует предъявленным требованиям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C74FE" w:rsidRPr="00756DBD" w:rsidRDefault="004C74FE" w:rsidP="00D570F4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756DBD">
              <w:rPr>
                <w:sz w:val="16"/>
                <w:szCs w:val="16"/>
              </w:rPr>
              <w:t>Полностью соответствует предъявленным требованиям</w:t>
            </w:r>
          </w:p>
        </w:tc>
      </w:tr>
      <w:tr w:rsidR="004C74FE" w:rsidRPr="00756DBD">
        <w:trPr>
          <w:cantSplit/>
          <w:trHeight w:val="931"/>
        </w:trPr>
        <w:tc>
          <w:tcPr>
            <w:tcW w:w="1242" w:type="dxa"/>
            <w:vMerge w:val="restart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Санитарное состояние и содержание участка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Оборудование всех зон участка: соответствие гигиеническим нормам (его достаточность, травмобезопасность).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783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 xml:space="preserve">Режим уборки (объем, кратность) 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570"/>
        </w:trPr>
        <w:tc>
          <w:tcPr>
            <w:tcW w:w="1242" w:type="dxa"/>
            <w:vMerge w:val="restart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Санитарно-</w:t>
            </w:r>
            <w:r w:rsidRPr="00756DBD">
              <w:rPr>
                <w:sz w:val="24"/>
                <w:szCs w:val="24"/>
              </w:rPr>
              <w:softHyphen/>
              <w:t>гигиеническое состояние помещений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 xml:space="preserve">Чистота: генеральная, текущая уборки (частота, кратность). 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285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Температурный режим.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255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850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Уборочный инвентарь: наличие и состояние оборудования для уборки помещений, мытья мебели, посуды, игрушек и пособий (достаточность, маркировка)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861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Моющие и дезинфицирующие средства: наличие, достаточность, эффективность и безопасность, условия хранения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316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Наличие на окнах, дверных проемах  сетки для предупреждения залета насекомых; использование липких лент и мухоловок для борьбы с мухами; применение химических средств по борьбе с мухами в установленном порядке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Оборудование помещений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Мебель, твердый и мягкий инвентарь: травмобезопасность, использование и эксплуатация в соответствии с гигиеническими требованиями, исправность, достаточность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853"/>
        </w:trPr>
        <w:tc>
          <w:tcPr>
            <w:tcW w:w="1242" w:type="dxa"/>
            <w:vMerge w:val="restart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 xml:space="preserve">Организация 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питания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Санитарно-</w:t>
            </w:r>
            <w:r w:rsidRPr="00756DBD">
              <w:rPr>
                <w:sz w:val="24"/>
                <w:szCs w:val="24"/>
              </w:rPr>
              <w:softHyphen/>
              <w:t>гигиеническое состояние оборудования: достаточность, маркировка, расстановка кухонной посуды, инвентаря, спецоборудования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Санитарно-</w:t>
            </w:r>
            <w:r w:rsidRPr="00756DBD">
              <w:rPr>
                <w:sz w:val="24"/>
                <w:szCs w:val="24"/>
              </w:rPr>
              <w:softHyphen/>
              <w:t>гигиеническое состояние помещений: условия хранения сырья, достаточность, маркировка уборочного инвентаря, наличие моющих и дезинфицирующих средств в соответствии с гигиеническими требованиями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304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Поступление на пищеблок продуктов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Согласованность в работе сотрудников по организации питания: реализация готовой пищи по группам, суточный рацион выполнения норм питания, правила личной гигиены персонала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tcBorders>
              <w:top w:val="nil"/>
            </w:tcBorders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 xml:space="preserve">Выполнение режима питания: сервировка стола, аппетит детей и их эмоциональное состояние, общение воспитателя с детьми во время приема пищи (умение преподнести блюдо, обучение правилам поведения за столом)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Соблюдение питьевого режима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Безопасность качества питьевой воды, соответствие требованиям санитарных правил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707"/>
        </w:trPr>
        <w:tc>
          <w:tcPr>
            <w:tcW w:w="1242" w:type="dxa"/>
            <w:vMerge w:val="restart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Динамические наблюдения за состоянием здоровья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и физическим развитием детей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Утренний опрос родителей о поведении и самочувствии ребенка дома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830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 xml:space="preserve">Наблюдения за поведением и состоянием ребенка в течение дня 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276"/>
        </w:trPr>
        <w:tc>
          <w:tcPr>
            <w:tcW w:w="1242" w:type="dxa"/>
            <w:vMerge w:val="restart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Состояние здоровья детей</w:t>
            </w: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Осмотр педиатром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421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Обследование на педикулез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413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Профилактика контактных гельминтозов: достаточность, маркировка ветоши и уборочного инвентаря, наличие моющих и дезинфицирующих средств в соответствии с гигиеническими нормами, соблюдение требований обработки ветоши и режима уборки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22"/>
        </w:trPr>
        <w:tc>
          <w:tcPr>
            <w:tcW w:w="1242" w:type="dxa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Состояние одежды и обуви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Соблюдение требований к одежде в помещении и на прогулке в соответствии с температурой воздуха и возрастом детей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Соблюдение двигательного режима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Объем двигательной активности в течение дня, соответствие возрастным требованиям, разнообразие форм двигательной деятельности в режиме дня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Осуществление системы закаливания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Используемые формы и методы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27"/>
        </w:trPr>
        <w:tc>
          <w:tcPr>
            <w:tcW w:w="1242" w:type="dxa"/>
            <w:vMerge w:val="restart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Организация прогулки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активности, самочувствие детей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 xml:space="preserve">Содержание и состояние выносного материала 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134"/>
        </w:trPr>
        <w:tc>
          <w:tcPr>
            <w:tcW w:w="1242" w:type="dxa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Проведение физкультурных занятий с детьми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Санитарно</w:t>
            </w:r>
            <w:r w:rsidRPr="00756DBD">
              <w:rPr>
                <w:sz w:val="24"/>
                <w:szCs w:val="24"/>
              </w:rPr>
              <w:softHyphen/>
              <w:t>-гигиеническое состояние места проведения занятия.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Методика проведения занятия.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Состояние одежды и обуви детей.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Самочувствие детей (адекватность поведения, эмоциональное состояние, наличие внешних признаков утомления)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74FE" w:rsidRPr="00756DBD">
        <w:trPr>
          <w:cantSplit/>
          <w:trHeight w:val="1465"/>
        </w:trPr>
        <w:tc>
          <w:tcPr>
            <w:tcW w:w="1242" w:type="dxa"/>
            <w:textDirection w:val="btLr"/>
          </w:tcPr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Проведение оздоровительных мероприятий в режиме дня</w:t>
            </w:r>
          </w:p>
          <w:p w:rsidR="004C74FE" w:rsidRPr="00756DBD" w:rsidRDefault="004C74FE" w:rsidP="00756DBD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  <w:r w:rsidRPr="00756DBD">
              <w:rPr>
                <w:sz w:val="24"/>
                <w:szCs w:val="24"/>
              </w:rPr>
              <w:t>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C74FE" w:rsidRPr="00756DBD" w:rsidRDefault="004C74FE" w:rsidP="00756D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C74FE" w:rsidRDefault="004C74FE">
      <w:pPr>
        <w:rPr>
          <w:sz w:val="24"/>
          <w:szCs w:val="24"/>
        </w:rPr>
      </w:pPr>
    </w:p>
    <w:p w:rsidR="004C74FE" w:rsidRPr="0000514A" w:rsidRDefault="004C74FE">
      <w:pPr>
        <w:rPr>
          <w:sz w:val="24"/>
          <w:szCs w:val="24"/>
        </w:rPr>
      </w:pPr>
      <w:r>
        <w:rPr>
          <w:sz w:val="24"/>
          <w:szCs w:val="24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C74FE" w:rsidRPr="0000514A" w:rsidSect="0097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A92"/>
    <w:rsid w:val="0000514A"/>
    <w:rsid w:val="00027CAB"/>
    <w:rsid w:val="001F1A92"/>
    <w:rsid w:val="00353B7A"/>
    <w:rsid w:val="004C74FE"/>
    <w:rsid w:val="00647654"/>
    <w:rsid w:val="00756DBD"/>
    <w:rsid w:val="009773A6"/>
    <w:rsid w:val="009C0B5F"/>
    <w:rsid w:val="00A77F4E"/>
    <w:rsid w:val="00C60E05"/>
    <w:rsid w:val="00D570F4"/>
    <w:rsid w:val="00F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A6"/>
    <w:pPr>
      <w:spacing w:after="200" w:line="280" w:lineRule="exact"/>
    </w:pPr>
    <w:rPr>
      <w:sz w:val="30"/>
      <w:szCs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1A9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514A"/>
    <w:rPr>
      <w:color w:val="0000FF"/>
      <w:u w:val="single"/>
    </w:rPr>
  </w:style>
  <w:style w:type="paragraph" w:styleId="NoSpacing">
    <w:name w:val="No Spacing"/>
    <w:uiPriority w:val="99"/>
    <w:qFormat/>
    <w:rsid w:val="00647654"/>
    <w:rPr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778</Words>
  <Characters>4441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Zver</cp:lastModifiedBy>
  <cp:revision>3</cp:revision>
  <cp:lastPrinted>2009-10-11T14:27:00Z</cp:lastPrinted>
  <dcterms:created xsi:type="dcterms:W3CDTF">2009-10-11T13:48:00Z</dcterms:created>
  <dcterms:modified xsi:type="dcterms:W3CDTF">2011-12-19T13:23:00Z</dcterms:modified>
</cp:coreProperties>
</file>