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21" w:rsidRPr="00437621" w:rsidRDefault="00437621" w:rsidP="00437621">
      <w:pPr>
        <w:spacing w:before="30" w:after="12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37621">
        <w:rPr>
          <w:rFonts w:ascii="Times New Roman" w:eastAsia="Times New Roman" w:hAnsi="Times New Roman" w:cs="Times New Roman"/>
          <w:b/>
          <w:sz w:val="32"/>
          <w:szCs w:val="24"/>
        </w:rPr>
        <w:t>Доклад на тему: «</w:t>
      </w:r>
      <w:proofErr w:type="spellStart"/>
      <w:r w:rsidRPr="00437621">
        <w:rPr>
          <w:rFonts w:ascii="Times New Roman" w:eastAsia="Times New Roman" w:hAnsi="Times New Roman" w:cs="Times New Roman"/>
          <w:b/>
          <w:sz w:val="32"/>
          <w:szCs w:val="24"/>
        </w:rPr>
        <w:t>Гуманизация</w:t>
      </w:r>
      <w:proofErr w:type="spellEnd"/>
      <w:r w:rsidRPr="00437621">
        <w:rPr>
          <w:rFonts w:ascii="Times New Roman" w:eastAsia="Times New Roman" w:hAnsi="Times New Roman" w:cs="Times New Roman"/>
          <w:b/>
          <w:sz w:val="32"/>
          <w:szCs w:val="24"/>
        </w:rPr>
        <w:t xml:space="preserve"> жизнедеятельности </w:t>
      </w:r>
      <w:proofErr w:type="gramStart"/>
      <w:r w:rsidRPr="00437621">
        <w:rPr>
          <w:rFonts w:ascii="Times New Roman" w:eastAsia="Times New Roman" w:hAnsi="Times New Roman" w:cs="Times New Roman"/>
          <w:b/>
          <w:sz w:val="32"/>
          <w:szCs w:val="24"/>
        </w:rPr>
        <w:t>современного</w:t>
      </w:r>
      <w:proofErr w:type="gramEnd"/>
      <w:r w:rsidRPr="00437621">
        <w:rPr>
          <w:rFonts w:ascii="Times New Roman" w:eastAsia="Times New Roman" w:hAnsi="Times New Roman" w:cs="Times New Roman"/>
          <w:b/>
          <w:sz w:val="32"/>
          <w:szCs w:val="24"/>
        </w:rPr>
        <w:t xml:space="preserve"> ДОУ»</w:t>
      </w:r>
    </w:p>
    <w:p w:rsidR="00437621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Процесс становления Человека сложен и многогранен.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Дошкольный возраст – яркая неповторимая страница в жизни каждого человека.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Дошкольный возраст – время первоначального становления личности, формирования основ самосознания и индивидуальности ребенка.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Дошкольное обучение – начальная ступень образования нашего общества.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В современном образовании целью и результатом деятельности педагогов является ребенок как высшая гуманистическая ценность. Структура государственного стандарта дошкольного обр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зования дает характеристику ребенку на этапе завершения им дошкольного образования, и эта х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рактеристика отражает идеальные </w:t>
      </w:r>
      <w:proofErr w:type="spellStart"/>
      <w:r w:rsidRPr="00990164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ожидания, то есть ребенок должен обладать гуманными чертами, дающими ему возможность жить, выживать, преодолевать и пр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дупреждать конфликты в себе, в социуме и сполна разв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вать свои способности.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Главное заключается в том, чтобы взрослый человек привил своему ребенку один принцип: твоя свобода, то, что разрешено тебе, не должно ущемлять свободу другого.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Показателями индивидуальной свободы выступают:</w:t>
      </w:r>
    </w:p>
    <w:p w:rsidR="00437621" w:rsidRPr="00990164" w:rsidRDefault="00437621" w:rsidP="00437621">
      <w:pPr>
        <w:numPr>
          <w:ilvl w:val="0"/>
          <w:numId w:val="1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активность;</w:t>
      </w:r>
    </w:p>
    <w:p w:rsidR="00437621" w:rsidRPr="00990164" w:rsidRDefault="00437621" w:rsidP="00437621">
      <w:pPr>
        <w:numPr>
          <w:ilvl w:val="0"/>
          <w:numId w:val="1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динамичность;</w:t>
      </w:r>
    </w:p>
    <w:p w:rsidR="00437621" w:rsidRPr="00990164" w:rsidRDefault="00437621" w:rsidP="00437621">
      <w:pPr>
        <w:numPr>
          <w:ilvl w:val="0"/>
          <w:numId w:val="1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самоопределение;</w:t>
      </w:r>
    </w:p>
    <w:p w:rsidR="00437621" w:rsidRPr="00990164" w:rsidRDefault="00437621" w:rsidP="00437621">
      <w:pPr>
        <w:numPr>
          <w:ilvl w:val="0"/>
          <w:numId w:val="1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самоорганизация;</w:t>
      </w:r>
    </w:p>
    <w:p w:rsidR="00437621" w:rsidRPr="00990164" w:rsidRDefault="00437621" w:rsidP="00437621">
      <w:pPr>
        <w:numPr>
          <w:ilvl w:val="0"/>
          <w:numId w:val="1"/>
        </w:num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умение управлять своими психическими процессами </w:t>
      </w:r>
    </w:p>
    <w:p w:rsidR="00437621" w:rsidRPr="00990164" w:rsidRDefault="00437621" w:rsidP="00437621">
      <w:pPr>
        <w:spacing w:before="30"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Для воспитания Человека нового поколения, необходимо создание дошкольных учрежд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ний способных осуществлять обогащенное (т.е. с превышением стандарта) развитие детей по всем ведущим линиям: физическое, познавательное, художественно-эстетическое, соц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ально-нравственное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В основе концепции развития ДОУ как модели дошкольного образовательного учреждения лежит </w:t>
      </w:r>
      <w:proofErr w:type="spellStart"/>
      <w:r w:rsidRPr="00990164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и социализация образовательного процесса.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Приоритеты социализации определены Законом РФ «Об образовании»:</w:t>
      </w:r>
    </w:p>
    <w:p w:rsidR="00437621" w:rsidRPr="00990164" w:rsidRDefault="00437621" w:rsidP="00437621">
      <w:pPr>
        <w:numPr>
          <w:ilvl w:val="0"/>
          <w:numId w:val="2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164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гуманизация</w:t>
      </w:r>
      <w:proofErr w:type="spellEnd"/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0164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437621" w:rsidRPr="00990164" w:rsidRDefault="00437621" w:rsidP="00437621">
      <w:pPr>
        <w:numPr>
          <w:ilvl w:val="0"/>
          <w:numId w:val="2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защита детства;</w:t>
      </w:r>
    </w:p>
    <w:p w:rsidR="00437621" w:rsidRPr="00990164" w:rsidRDefault="00437621" w:rsidP="00437621">
      <w:pPr>
        <w:numPr>
          <w:ilvl w:val="0"/>
          <w:numId w:val="2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гражданское воспитание;</w:t>
      </w:r>
    </w:p>
    <w:p w:rsidR="00437621" w:rsidRPr="00990164" w:rsidRDefault="00437621" w:rsidP="00437621">
      <w:pPr>
        <w:numPr>
          <w:ilvl w:val="0"/>
          <w:numId w:val="2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воспитание поколений, способных к переустройству общественной жизни, прои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водства, сохранению и приумножению культуры, экологии, правопорядка.</w:t>
      </w:r>
    </w:p>
    <w:p w:rsidR="00437621" w:rsidRPr="00990164" w:rsidRDefault="00437621" w:rsidP="00437621">
      <w:pPr>
        <w:spacing w:before="30"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целенаправленной социализации, организатором которой является педагог:</w:t>
      </w:r>
    </w:p>
    <w:p w:rsidR="00437621" w:rsidRPr="00990164" w:rsidRDefault="00437621" w:rsidP="00437621">
      <w:pPr>
        <w:numPr>
          <w:ilvl w:val="0"/>
          <w:numId w:val="3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естественно-культурные, связаны с достижением на каждом возрастном этапе опр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деленного уровня физического, полового развития;</w:t>
      </w:r>
    </w:p>
    <w:p w:rsidR="00437621" w:rsidRPr="00990164" w:rsidRDefault="00437621" w:rsidP="00437621">
      <w:pPr>
        <w:numPr>
          <w:ilvl w:val="0"/>
          <w:numId w:val="3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социально-культурные – это познавательные, морально-нравственные, цел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стно-смысловые задачи;</w:t>
      </w:r>
    </w:p>
    <w:p w:rsidR="00437621" w:rsidRPr="00990164" w:rsidRDefault="00437621" w:rsidP="00437621">
      <w:pPr>
        <w:numPr>
          <w:ilvl w:val="0"/>
          <w:numId w:val="3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социально-психологические, связанные со становлением самосознания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ности, ее самоопределением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и самоутверждением;</w:t>
      </w:r>
    </w:p>
    <w:p w:rsidR="00437621" w:rsidRDefault="00437621" w:rsidP="00437621">
      <w:pPr>
        <w:numPr>
          <w:ilvl w:val="0"/>
          <w:numId w:val="3"/>
        </w:num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социально-оздоровительные – это </w:t>
      </w:r>
      <w:proofErr w:type="gramStart"/>
      <w:r w:rsidRPr="00990164">
        <w:rPr>
          <w:rFonts w:ascii="Times New Roman" w:eastAsia="Times New Roman" w:hAnsi="Times New Roman" w:cs="Times New Roman"/>
          <w:sz w:val="24"/>
          <w:szCs w:val="24"/>
        </w:rPr>
        <w:t>воспитательно-оздоровительная</w:t>
      </w:r>
      <w:proofErr w:type="gramEnd"/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но-педагогические задачи.</w:t>
      </w:r>
    </w:p>
    <w:p w:rsidR="00437621" w:rsidRDefault="00437621" w:rsidP="0043762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Default="00437621" w:rsidP="00437621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этой политике меняется тип образования. Вместо </w:t>
      </w:r>
      <w:proofErr w:type="spellStart"/>
      <w:r w:rsidRPr="00437621">
        <w:rPr>
          <w:rFonts w:ascii="Times New Roman" w:eastAsia="Times New Roman" w:hAnsi="Times New Roman" w:cs="Times New Roman"/>
          <w:sz w:val="24"/>
          <w:szCs w:val="24"/>
        </w:rPr>
        <w:t>информационно-знаниевого</w:t>
      </w:r>
      <w:proofErr w:type="spellEnd"/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 складывается тип образования, ориентированный на развитие личности, ее индивид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альности, удовлетворение ее образовательных, духовных, культурных и жизне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ных потребностей, то есть формируется личностно-ориентированный тип образования.</w:t>
      </w:r>
    </w:p>
    <w:p w:rsidR="00437621" w:rsidRDefault="00437621" w:rsidP="00437621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Гуманистические тенденции образования смещают акцент с понимания роли знаний в 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процессе. </w:t>
      </w:r>
      <w:proofErr w:type="spellStart"/>
      <w:r w:rsidRPr="00437621">
        <w:rPr>
          <w:rFonts w:ascii="Times New Roman" w:eastAsia="Times New Roman" w:hAnsi="Times New Roman" w:cs="Times New Roman"/>
          <w:sz w:val="24"/>
          <w:szCs w:val="24"/>
        </w:rPr>
        <w:t>ЗУНы</w:t>
      </w:r>
      <w:proofErr w:type="spellEnd"/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 сегодня являются средством развития ребенка, его ума, мысл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тельных процессов, познавательной активности, свободы в выборе способов достижения цели, эмоционального равновесия, самостоятельности в решении конфликтных ситуаций. </w:t>
      </w:r>
      <w:proofErr w:type="spellStart"/>
      <w:r w:rsidRPr="00437621">
        <w:rPr>
          <w:rFonts w:ascii="Times New Roman" w:eastAsia="Times New Roman" w:hAnsi="Times New Roman" w:cs="Times New Roman"/>
          <w:sz w:val="24"/>
          <w:szCs w:val="24"/>
        </w:rPr>
        <w:t>ЗУНы</w:t>
      </w:r>
      <w:proofErr w:type="spellEnd"/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 призв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ны ра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вить ядро умственных способностей ребенка и эмоциональную отзывчивость при передаче собс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венного отношения к действительности.</w:t>
      </w:r>
    </w:p>
    <w:p w:rsidR="00437621" w:rsidRDefault="00437621" w:rsidP="00437621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Гуманистическая функция образования способствовала обновлению педагогических техн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логий. Гуманистические технологии ставят воспитателей в позицию творчества и рефлексии, 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воения способов индивидуального проектирования своей деятельности. Личностно-ориентированные технологии призваны раскрыть индивидуально-творческий потенциал ребе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ка, стимулировать его творческую активность.</w:t>
      </w:r>
    </w:p>
    <w:p w:rsidR="00437621" w:rsidRDefault="00437621" w:rsidP="00437621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Обогащение содержания образовательного процесса идет за счет освоения новых гуман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стич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ских технологий. </w:t>
      </w:r>
    </w:p>
    <w:p w:rsidR="00437621" w:rsidRDefault="00437621" w:rsidP="00437621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В нашем дошкольном учреждении нет группы для дошкольников с нарушением речи и 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рушен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ем опорно-двигательного аппарата.</w:t>
      </w:r>
    </w:p>
    <w:p w:rsidR="00437621" w:rsidRDefault="00437621" w:rsidP="00437621">
      <w:pPr>
        <w:spacing w:before="3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В связи с этим возникает проблема, заключающаяся в создании условий, способствующих полноценному развитию ребенка, организации ему помощи, в сохранении и развитии его физич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ского, психического и душевного здоровья с использованием различных методов реабилитации.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Следовательно, актуальность проблемы для нашего ДОУ заключается в теоретической ра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работке здоровье сберегающей программы, а также взаимообогащение содержания учебно-воспитательного и коррекционно-реабилитационного процессов, что обусловило продолжение 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боты в проблеме.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Понятие «личностно-развивающая среда» активно используется в современной гуманист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ческой педагогике. Оно отражает человеческое, предметное, экологическое, природное окружение человека.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Среда должна стать: жизненным пространством  для ребенка, где он как свободный субъект своей деятельности должен иметь свободу выбора сре</w:t>
      </w:r>
      <w:proofErr w:type="gramStart"/>
      <w:r w:rsidRPr="0043762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37621">
        <w:rPr>
          <w:rFonts w:ascii="Times New Roman" w:eastAsia="Times New Roman" w:hAnsi="Times New Roman" w:cs="Times New Roman"/>
          <w:sz w:val="24"/>
          <w:szCs w:val="24"/>
        </w:rPr>
        <w:t>я саморазвития, обучаясь планир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вать свою деятельность и передавать свое активное, преобразующее отношение к действительн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В среде каждый ребенок без особых усилий должен найти применение своим творческим способностям, удовлетворить свои интересы и любознательность, найти импонирующую ему ср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ду общения.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Среда, как универсальный механизм социализации ребенка выполняет защитную, регул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тивную  функции. Основными требованиями к среде являются создание атмосферы, в которой б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дут господствовать гуманные отношения, доверие, безопасность, возможность личностного роста, эмоциональное созвучие и др. В ней должны быть заложены возможности для самореализации свободы, творчества, эстетического и нравственного развития, получения наслаждения от совм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стных действий и общения, от жизнедеятельности в целом.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Это требует не только создания в ДОУ специально-организованной развивающей предме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ной среды, но и обеспечение психологической комфортности воспитанников, которая предполаг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ет снятие, по возможности, </w:t>
      </w:r>
      <w:proofErr w:type="spellStart"/>
      <w:r w:rsidRPr="00437621"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proofErr w:type="spellEnd"/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 факторов воспитательного процесса, создание 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мосферы педагогического оптимизма, ориентацию на успех и мотивацию успешности. Высокая тр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бовательность к воспитаннику должна органически сочетаться с уважением его человеческого достоинства.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всей жизни человек нуждается в том, чтобы его понимали, и чтобы он понимал др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гих. Это становится условием его существования и развития. Подлинной ситуацией развития станови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ся живая общность людей, называемая событием.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Отношение, как устойчивое личностное образование, определяет личность как носителя гуманистических ценностей. Устанавливая контакт с ребенком, наполняя общение соответству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щим содержанием, взрослый во многом определяет развитие личности воспитуемого. Воспитатель должен увидеть ребенка таким, какой он есть «внутри с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бя», каким знает себя «только он сам».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Это направление должно найти свое отражение в ценностных гуманистических ориентац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ях педагогов ДОУ.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Все это требует от педагогов развитой педагогической рефлексии, способности строить п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дагогический процесс по модели </w:t>
      </w:r>
      <w:proofErr w:type="spellStart"/>
      <w:proofErr w:type="gramStart"/>
      <w:r w:rsidRPr="00437621">
        <w:rPr>
          <w:rFonts w:ascii="Times New Roman" w:eastAsia="Times New Roman" w:hAnsi="Times New Roman" w:cs="Times New Roman"/>
          <w:sz w:val="24"/>
          <w:szCs w:val="24"/>
        </w:rPr>
        <w:t>субъект-субъектного</w:t>
      </w:r>
      <w:proofErr w:type="spellEnd"/>
      <w:proofErr w:type="gramEnd"/>
      <w:r w:rsidRPr="0043762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ребенком на основе диа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ностики. Каждый ребенок развивается в своем темпе, задача воспитателя – бережно отн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ситься к этому процессу, создавать условия для его естественно индивидуального личн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стного роста.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Побуждение к творчеству и активности ребенка, положительная эмоциональная окраска всей деятельности, предоставление свободы выбора объекта труда, при наличии необходимой коррекции, справедливая оценка, поддерживающая усилия ребенка – все это должно быть обяз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тельным элементом профессионального общения воспитателя с детьми. Воспитатель, ориент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рующийся на инновационную созидательную деятельность, в своем взаимодействии с воспита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никами, должен представлять себе, что в основе ее лежат отношения к воспитаннику, вли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ние на него, возможность убедить его, пробудить к действию, и, наконец, учитывать перспективу разв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тия.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Основная роль в процессе гуманизации  ДОУ отводится воспитателю – главному дейс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вующ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му лицу, выступающему в роли «агента» для ребенка.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Администрация ДОУ должна обеспечивать условия для проявления педагогами активн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сти, побуждать их к профессиональной рефлексии, а не давать готовые формы и способы орган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зации педагогического процесса. Гуманная миссия педагога заключается в смягчении социал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ной напряженности, восстановления душевного равновесия ребенка. Современный педагог – это св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бодная, творческая личность, обладающая развитым научно-педагогическим мышлением, спосо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ная к самоопределению и сам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идентификации в мире культуры.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В настоящее время многие педагоги  детского сада понимают значение педагогической д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агностики и связывают необходимость овладения ею с результативностью педагогического пр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цесса.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Это позволяет грамотно оценивать уровень индивидуального развития ребенка, установить связи педагогических явлений, оценивать влияние нововведений на развитие тех или иных сторон личности, ее интеллектуальное развитие.</w:t>
      </w:r>
    </w:p>
    <w:p w:rsidR="00437621" w:rsidRP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Гуманистическая система воспитания предполагает реализацию идей педагогики сотрудн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чества всех взрослых, участвующих в воспитательно-образовательном процессе, включая родит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437621" w:rsidRPr="00990164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Возрастная податливость к воздействиям членов семьи, подчиненность их к контролю, сп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собствует ранней идентификации ребенка с родителями. Он оценивает себя по меркам взро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лых, примеряет их стандарты к своей деятельности. Учитывая, что при идентификации с членами с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мьи ребенок не только подражает их действиям, но и становится их «социальным портретом». Концепция нашего ДОУ предусматривает строить отношения с семьей с учетом прав ребенка и ответственности взрослых за разв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тие и воспитание детей.</w:t>
      </w:r>
    </w:p>
    <w:p w:rsidR="00437621" w:rsidRPr="00990164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990164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990164">
        <w:rPr>
          <w:rFonts w:ascii="Times New Roman" w:eastAsia="Times New Roman" w:hAnsi="Times New Roman" w:cs="Times New Roman"/>
          <w:sz w:val="24"/>
          <w:szCs w:val="24"/>
        </w:rPr>
        <w:t xml:space="preserve"> и социализация современного образования изменяют модель образовательного и воспитательного процесса в ДОУ, придав ему личностно-ориентированный характер. Идеи гуманизации и социализации определили цель, задачи, содержание деятельн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сти  ДОУ.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7621" w:rsidRPr="00990164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 задачи.</w:t>
      </w:r>
    </w:p>
    <w:p w:rsidR="00437621" w:rsidRPr="00990164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sz w:val="24"/>
          <w:szCs w:val="24"/>
        </w:rPr>
        <w:t>Основная цель  заключается в создании условий для развития образа «Я» ребенка, гарм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ничном становлении его ценностно-смысловых и ценностно-эмоциональных отношений с окр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0164">
        <w:rPr>
          <w:rFonts w:ascii="Times New Roman" w:eastAsia="Times New Roman" w:hAnsi="Times New Roman" w:cs="Times New Roman"/>
          <w:sz w:val="24"/>
          <w:szCs w:val="24"/>
        </w:rPr>
        <w:t>жающим миром, охране и укреплении его физического и психического здоровья.</w:t>
      </w:r>
    </w:p>
    <w:p w:rsidR="00437621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7621" w:rsidRPr="00990164" w:rsidRDefault="00437621" w:rsidP="00437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задачи:</w:t>
      </w:r>
    </w:p>
    <w:p w:rsidR="00437621" w:rsidRPr="00437621" w:rsidRDefault="00437621" w:rsidP="004376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охрана жизни и здоровья ребенка;</w:t>
      </w:r>
    </w:p>
    <w:p w:rsidR="00437621" w:rsidRPr="00437621" w:rsidRDefault="00437621" w:rsidP="004376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основ физической культуры через развитие двигательной активности;</w:t>
      </w:r>
    </w:p>
    <w:p w:rsidR="00437621" w:rsidRPr="00437621" w:rsidRDefault="00437621" w:rsidP="004376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интеллектуально-ценностных способностей, заключающихся в освоении системы представлений о мире и способов познания окружающего, как предпосылки к начальному образ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ванию;</w:t>
      </w:r>
    </w:p>
    <w:p w:rsidR="00437621" w:rsidRPr="00437621" w:rsidRDefault="00437621" w:rsidP="004376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образования через постижение природно-образовательных связей живого и неживого растительного мира, человека и прир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ды;</w:t>
      </w:r>
    </w:p>
    <w:p w:rsidR="00437621" w:rsidRDefault="00437621" w:rsidP="004376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развитие потребности в художественно-эстетической деятельности и изучении ист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рии культуры региона, в котором проживает ребенок;</w:t>
      </w:r>
    </w:p>
    <w:p w:rsidR="00437621" w:rsidRPr="00437621" w:rsidRDefault="00437621" w:rsidP="004376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1">
        <w:rPr>
          <w:rFonts w:ascii="Times New Roman" w:eastAsia="Times New Roman" w:hAnsi="Times New Roman" w:cs="Times New Roman"/>
          <w:sz w:val="24"/>
          <w:szCs w:val="24"/>
        </w:rPr>
        <w:t>создание условий для эмоци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нального благополучия ребенка в процессе совместной деятельности и общении: ребенок – ребенок, ребенок – педагог, ребенок – р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7621">
        <w:rPr>
          <w:rFonts w:ascii="Times New Roman" w:eastAsia="Times New Roman" w:hAnsi="Times New Roman" w:cs="Times New Roman"/>
          <w:sz w:val="24"/>
          <w:szCs w:val="24"/>
        </w:rPr>
        <w:t>дители. </w:t>
      </w:r>
    </w:p>
    <w:sectPr w:rsidR="00437621" w:rsidRPr="00437621" w:rsidSect="004376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54F"/>
    <w:multiLevelType w:val="hybridMultilevel"/>
    <w:tmpl w:val="3ABCC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9E4D59"/>
    <w:multiLevelType w:val="multilevel"/>
    <w:tmpl w:val="3F6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C17B6"/>
    <w:multiLevelType w:val="multilevel"/>
    <w:tmpl w:val="961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137F0"/>
    <w:multiLevelType w:val="multilevel"/>
    <w:tmpl w:val="5104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56767"/>
    <w:multiLevelType w:val="multilevel"/>
    <w:tmpl w:val="6184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B06A3"/>
    <w:multiLevelType w:val="multilevel"/>
    <w:tmpl w:val="167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7621"/>
    <w:rsid w:val="00436D5A"/>
    <w:rsid w:val="0043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1591</Words>
  <Characters>9071</Characters>
  <Application>Microsoft Office Word</Application>
  <DocSecurity>0</DocSecurity>
  <Lines>75</Lines>
  <Paragraphs>21</Paragraphs>
  <ScaleCrop>false</ScaleCrop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2012-02-03T10:52:00Z</dcterms:created>
  <dcterms:modified xsi:type="dcterms:W3CDTF">2012-02-03T10:57:00Z</dcterms:modified>
</cp:coreProperties>
</file>