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2C" w:rsidRDefault="00AD302C" w:rsidP="00AD302C">
      <w:pPr>
        <w:jc w:val="right"/>
        <w:rPr>
          <w:rFonts w:ascii="Times New Roman" w:hAnsi="Times New Roman" w:cs="Times New Roman"/>
          <w:sz w:val="28"/>
          <w:szCs w:val="28"/>
        </w:rPr>
      </w:pPr>
      <w:proofErr w:type="spellStart"/>
      <w:r>
        <w:rPr>
          <w:rFonts w:ascii="Times New Roman" w:hAnsi="Times New Roman" w:cs="Times New Roman"/>
          <w:sz w:val="28"/>
          <w:szCs w:val="28"/>
        </w:rPr>
        <w:t>Базанова</w:t>
      </w:r>
      <w:proofErr w:type="spellEnd"/>
      <w:r>
        <w:rPr>
          <w:rFonts w:ascii="Times New Roman" w:hAnsi="Times New Roman" w:cs="Times New Roman"/>
          <w:sz w:val="28"/>
          <w:szCs w:val="28"/>
        </w:rPr>
        <w:t xml:space="preserve"> Елена Михайловна</w:t>
      </w:r>
    </w:p>
    <w:p w:rsidR="00AD302C" w:rsidRDefault="00AD302C" w:rsidP="00AD302C">
      <w:pPr>
        <w:jc w:val="right"/>
        <w:rPr>
          <w:rFonts w:ascii="Times New Roman" w:hAnsi="Times New Roman" w:cs="Times New Roman"/>
          <w:sz w:val="28"/>
          <w:szCs w:val="28"/>
        </w:rPr>
      </w:pPr>
      <w:r>
        <w:rPr>
          <w:rFonts w:ascii="Times New Roman" w:hAnsi="Times New Roman" w:cs="Times New Roman"/>
          <w:sz w:val="28"/>
          <w:szCs w:val="28"/>
        </w:rPr>
        <w:t>1 квалификационная категория</w:t>
      </w:r>
    </w:p>
    <w:p w:rsidR="008B218E" w:rsidRDefault="00AD302C" w:rsidP="008B218E">
      <w:pPr>
        <w:jc w:val="right"/>
        <w:rPr>
          <w:rFonts w:ascii="Times New Roman" w:hAnsi="Times New Roman" w:cs="Times New Roman"/>
          <w:sz w:val="28"/>
          <w:szCs w:val="28"/>
        </w:rPr>
      </w:pPr>
      <w:r>
        <w:rPr>
          <w:rFonts w:ascii="Times New Roman" w:hAnsi="Times New Roman" w:cs="Times New Roman"/>
          <w:sz w:val="28"/>
          <w:szCs w:val="28"/>
        </w:rPr>
        <w:t>МБДОУ детский сад №7</w:t>
      </w:r>
    </w:p>
    <w:p w:rsidR="008B218E" w:rsidRDefault="008B218E" w:rsidP="008B218E">
      <w:pPr>
        <w:jc w:val="right"/>
        <w:rPr>
          <w:rFonts w:ascii="Times New Roman" w:hAnsi="Times New Roman" w:cs="Times New Roman"/>
          <w:sz w:val="28"/>
          <w:szCs w:val="28"/>
        </w:rPr>
      </w:pP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Печенгский</w:t>
      </w:r>
      <w:proofErr w:type="spellEnd"/>
      <w:r>
        <w:rPr>
          <w:rFonts w:ascii="Times New Roman" w:hAnsi="Times New Roman" w:cs="Times New Roman"/>
          <w:sz w:val="28"/>
          <w:szCs w:val="28"/>
        </w:rPr>
        <w:t xml:space="preserve"> район,</w:t>
      </w:r>
    </w:p>
    <w:p w:rsidR="008B218E" w:rsidRDefault="008B218E" w:rsidP="008B218E">
      <w:pPr>
        <w:jc w:val="right"/>
        <w:rPr>
          <w:rFonts w:ascii="Times New Roman" w:hAnsi="Times New Roman" w:cs="Times New Roman"/>
          <w:sz w:val="28"/>
          <w:szCs w:val="28"/>
        </w:rPr>
      </w:pPr>
      <w:r>
        <w:rPr>
          <w:rFonts w:ascii="Times New Roman" w:hAnsi="Times New Roman" w:cs="Times New Roman"/>
          <w:sz w:val="28"/>
          <w:szCs w:val="28"/>
        </w:rPr>
        <w:t>Мурманская область</w:t>
      </w:r>
    </w:p>
    <w:p w:rsidR="00AD302C" w:rsidRDefault="00AD302C" w:rsidP="008B218E">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BA3153" w:rsidRPr="00AD302C" w:rsidRDefault="00E8093E" w:rsidP="00AD302C">
      <w:pPr>
        <w:jc w:val="center"/>
        <w:rPr>
          <w:rFonts w:ascii="Times New Roman" w:hAnsi="Times New Roman" w:cs="Times New Roman"/>
          <w:sz w:val="28"/>
          <w:szCs w:val="28"/>
        </w:rPr>
      </w:pPr>
      <w:r w:rsidRPr="00AD302C">
        <w:rPr>
          <w:rFonts w:ascii="Times New Roman" w:hAnsi="Times New Roman" w:cs="Times New Roman"/>
          <w:sz w:val="28"/>
          <w:szCs w:val="28"/>
        </w:rPr>
        <w:t>Организация физкультурно-оздоровительной работы с детьми старшего дошкольного возраста посредством проектной деятельности.</w:t>
      </w:r>
    </w:p>
    <w:p w:rsidR="00E8093E" w:rsidRDefault="00AD302C" w:rsidP="00AD302C">
      <w:pPr>
        <w:jc w:val="center"/>
        <w:rPr>
          <w:rFonts w:ascii="Times New Roman" w:hAnsi="Times New Roman" w:cs="Times New Roman"/>
          <w:sz w:val="28"/>
          <w:szCs w:val="28"/>
        </w:rPr>
      </w:pPr>
      <w:r w:rsidRPr="00AD302C">
        <w:rPr>
          <w:rFonts w:ascii="Times New Roman" w:hAnsi="Times New Roman" w:cs="Times New Roman"/>
          <w:sz w:val="28"/>
          <w:szCs w:val="28"/>
        </w:rPr>
        <w:t xml:space="preserve">Проект </w:t>
      </w:r>
      <w:r>
        <w:rPr>
          <w:rFonts w:ascii="Times New Roman" w:hAnsi="Times New Roman" w:cs="Times New Roman"/>
          <w:sz w:val="28"/>
          <w:szCs w:val="28"/>
        </w:rPr>
        <w:t>«</w:t>
      </w:r>
      <w:r w:rsidR="00E8093E" w:rsidRPr="00AD302C">
        <w:rPr>
          <w:rFonts w:ascii="Times New Roman" w:hAnsi="Times New Roman" w:cs="Times New Roman"/>
          <w:sz w:val="28"/>
          <w:szCs w:val="28"/>
        </w:rPr>
        <w:t>Азбука здоровья и развития»</w:t>
      </w:r>
    </w:p>
    <w:p w:rsidR="00AD302C" w:rsidRPr="008B218E" w:rsidRDefault="00AD302C" w:rsidP="00AD302C">
      <w:pPr>
        <w:jc w:val="center"/>
        <w:rPr>
          <w:rFonts w:ascii="Times New Roman" w:hAnsi="Times New Roman" w:cs="Times New Roman"/>
          <w:sz w:val="28"/>
          <w:szCs w:val="28"/>
        </w:rPr>
      </w:pPr>
    </w:p>
    <w:p w:rsidR="00654E83" w:rsidRPr="00654E83" w:rsidRDefault="00654E83" w:rsidP="00654E83">
      <w:pPr>
        <w:rPr>
          <w:rFonts w:ascii="Times New Roman" w:hAnsi="Times New Roman" w:cs="Times New Roman"/>
          <w:sz w:val="28"/>
          <w:szCs w:val="28"/>
        </w:rPr>
      </w:pPr>
      <w:r w:rsidRPr="00654E83">
        <w:rPr>
          <w:rFonts w:ascii="Times New Roman" w:hAnsi="Times New Roman" w:cs="Times New Roman"/>
          <w:sz w:val="28"/>
          <w:szCs w:val="28"/>
        </w:rPr>
        <w:t>Вид проекта: информационно-игровой, практический, групповой;</w:t>
      </w:r>
    </w:p>
    <w:p w:rsidR="00654E83" w:rsidRPr="00654E83" w:rsidRDefault="00654E83" w:rsidP="00654E83">
      <w:pPr>
        <w:rPr>
          <w:rFonts w:ascii="Times New Roman" w:hAnsi="Times New Roman" w:cs="Times New Roman"/>
          <w:sz w:val="28"/>
          <w:szCs w:val="28"/>
        </w:rPr>
      </w:pPr>
      <w:r w:rsidRPr="00654E83">
        <w:rPr>
          <w:rFonts w:ascii="Times New Roman" w:hAnsi="Times New Roman" w:cs="Times New Roman"/>
          <w:sz w:val="28"/>
          <w:szCs w:val="28"/>
        </w:rPr>
        <w:t>Участники проекта: дети старшей группы, м</w:t>
      </w:r>
      <w:r>
        <w:rPr>
          <w:rFonts w:ascii="Times New Roman" w:hAnsi="Times New Roman" w:cs="Times New Roman"/>
          <w:sz w:val="28"/>
          <w:szCs w:val="28"/>
        </w:rPr>
        <w:t>едицинский персонал, педагоги,</w:t>
      </w:r>
      <w:r w:rsidRPr="00654E83">
        <w:rPr>
          <w:rFonts w:ascii="Times New Roman" w:hAnsi="Times New Roman" w:cs="Times New Roman"/>
          <w:sz w:val="28"/>
          <w:szCs w:val="28"/>
        </w:rPr>
        <w:t xml:space="preserve"> родители;</w:t>
      </w:r>
    </w:p>
    <w:p w:rsidR="00654E83" w:rsidRPr="00654E83" w:rsidRDefault="00654E83" w:rsidP="00654E83">
      <w:pPr>
        <w:rPr>
          <w:rFonts w:ascii="Times New Roman" w:hAnsi="Times New Roman" w:cs="Times New Roman"/>
          <w:sz w:val="28"/>
          <w:szCs w:val="28"/>
        </w:rPr>
      </w:pPr>
      <w:r w:rsidRPr="00654E83">
        <w:rPr>
          <w:rFonts w:ascii="Times New Roman" w:hAnsi="Times New Roman" w:cs="Times New Roman"/>
          <w:sz w:val="28"/>
          <w:szCs w:val="28"/>
        </w:rPr>
        <w:t>Срок реализации: долгосрочный:  с 01.09.2012г.- 31.05.2013г.</w:t>
      </w:r>
    </w:p>
    <w:p w:rsidR="00654E83" w:rsidRDefault="00654E83" w:rsidP="00654E83">
      <w:pPr>
        <w:rPr>
          <w:rFonts w:ascii="Times New Roman" w:hAnsi="Times New Roman" w:cs="Times New Roman"/>
          <w:sz w:val="28"/>
          <w:szCs w:val="28"/>
        </w:rPr>
      </w:pPr>
      <w:r w:rsidRPr="00654E83">
        <w:rPr>
          <w:rFonts w:ascii="Times New Roman" w:hAnsi="Times New Roman" w:cs="Times New Roman"/>
          <w:sz w:val="28"/>
          <w:szCs w:val="28"/>
        </w:rPr>
        <w:t xml:space="preserve">                                                               с 01.09.2013г – 31.05.2014г.</w:t>
      </w:r>
    </w:p>
    <w:p w:rsidR="00BA3153" w:rsidRPr="008B218E" w:rsidRDefault="00BA3153" w:rsidP="00BA3153">
      <w:pPr>
        <w:rPr>
          <w:rFonts w:ascii="Times New Roman" w:hAnsi="Times New Roman" w:cs="Times New Roman"/>
          <w:sz w:val="28"/>
          <w:szCs w:val="28"/>
        </w:rPr>
      </w:pPr>
      <w:r w:rsidRPr="008B218E">
        <w:rPr>
          <w:rFonts w:ascii="Times New Roman" w:hAnsi="Times New Roman" w:cs="Times New Roman"/>
          <w:sz w:val="28"/>
          <w:szCs w:val="28"/>
        </w:rPr>
        <w:t>ПРОБЛЕМА И АКТУАЛЬНОСТЬ</w:t>
      </w:r>
    </w:p>
    <w:p w:rsidR="008B218E" w:rsidRDefault="00AD302C" w:rsidP="00BA3153">
      <w:pPr>
        <w:rPr>
          <w:rFonts w:ascii="Times New Roman" w:hAnsi="Times New Roman" w:cs="Times New Roman"/>
          <w:sz w:val="28"/>
          <w:szCs w:val="28"/>
        </w:rPr>
      </w:pPr>
      <w:r>
        <w:rPr>
          <w:rFonts w:ascii="Times New Roman" w:hAnsi="Times New Roman" w:cs="Times New Roman"/>
          <w:sz w:val="28"/>
          <w:szCs w:val="28"/>
        </w:rPr>
        <w:t xml:space="preserve"> </w:t>
      </w:r>
      <w:r w:rsidR="00BA3153" w:rsidRPr="00BA3153">
        <w:rPr>
          <w:rFonts w:ascii="Times New Roman" w:hAnsi="Times New Roman" w:cs="Times New Roman"/>
          <w:sz w:val="28"/>
          <w:szCs w:val="28"/>
        </w:rPr>
        <w:t xml:space="preserve">Анализ практики работы дошкольных учреждений показывает, что в последнее время немало дошкольных учреждений работает по новым комплексным программам, но </w:t>
      </w:r>
      <w:proofErr w:type="gramStart"/>
      <w:r w:rsidR="00BA3153" w:rsidRPr="00BA3153">
        <w:rPr>
          <w:rFonts w:ascii="Times New Roman" w:hAnsi="Times New Roman" w:cs="Times New Roman"/>
          <w:sz w:val="28"/>
          <w:szCs w:val="28"/>
        </w:rPr>
        <w:t>они</w:t>
      </w:r>
      <w:proofErr w:type="gramEnd"/>
      <w:r w:rsidR="00BA3153" w:rsidRPr="00BA3153">
        <w:rPr>
          <w:rFonts w:ascii="Times New Roman" w:hAnsi="Times New Roman" w:cs="Times New Roman"/>
          <w:sz w:val="28"/>
          <w:szCs w:val="28"/>
        </w:rPr>
        <w:t xml:space="preserve"> к сожалению ограничиваются рамками физического воспитания, направленными главным образом на развитие у  детей основных качеств движений. Зачастую и родители не прививают ребенку потребность в здоровом образе жизни. Однако этого не достаточно. </w:t>
      </w:r>
    </w:p>
    <w:p w:rsidR="008B218E" w:rsidRDefault="00AD302C" w:rsidP="00BA3153">
      <w:pPr>
        <w:rPr>
          <w:rFonts w:ascii="Times New Roman" w:hAnsi="Times New Roman" w:cs="Times New Roman"/>
          <w:sz w:val="28"/>
          <w:szCs w:val="28"/>
        </w:rPr>
      </w:pPr>
      <w:r>
        <w:rPr>
          <w:rFonts w:ascii="Times New Roman" w:hAnsi="Times New Roman" w:cs="Times New Roman"/>
          <w:sz w:val="28"/>
          <w:szCs w:val="28"/>
        </w:rPr>
        <w:t xml:space="preserve"> </w:t>
      </w:r>
      <w:r w:rsidR="00BA3153" w:rsidRPr="00BA3153">
        <w:rPr>
          <w:rFonts w:ascii="Times New Roman" w:hAnsi="Times New Roman" w:cs="Times New Roman"/>
          <w:sz w:val="28"/>
          <w:szCs w:val="28"/>
        </w:rPr>
        <w:t>Двигательная активность является важнейшим компонентом образа жизни и поведения дошкольников. Она зависит от организации физического развития и воспитания детей, от уровня их подготовленности, от условий жизни, индивидуальных особенностей и функциональных возможностей растущего организма.</w:t>
      </w:r>
    </w:p>
    <w:p w:rsidR="008B218E" w:rsidRDefault="00AD302C" w:rsidP="00BA315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3153" w:rsidRPr="00BA3153">
        <w:rPr>
          <w:rFonts w:ascii="Times New Roman" w:hAnsi="Times New Roman" w:cs="Times New Roman"/>
          <w:sz w:val="28"/>
          <w:szCs w:val="28"/>
        </w:rPr>
        <w:t xml:space="preserve">Недостаточность двигательных функций у детей проявляется во всех компонентах моторики: в общей, в тонких движениях кистей и пальцев </w:t>
      </w:r>
      <w:r w:rsidR="00BA3153" w:rsidRPr="00BA3153">
        <w:rPr>
          <w:rFonts w:ascii="Times New Roman" w:hAnsi="Times New Roman" w:cs="Times New Roman"/>
          <w:sz w:val="28"/>
          <w:szCs w:val="28"/>
        </w:rPr>
        <w:lastRenderedPageBreak/>
        <w:t>рук, в мимической и речевой моторике, что приводит к плохой координации движений в сложных действиях по самообслуживанию, в трудовых процессах;</w:t>
      </w:r>
      <w:proofErr w:type="gramEnd"/>
      <w:r w:rsidR="00BA3153" w:rsidRPr="00BA3153">
        <w:rPr>
          <w:rFonts w:ascii="Times New Roman" w:hAnsi="Times New Roman" w:cs="Times New Roman"/>
          <w:sz w:val="28"/>
          <w:szCs w:val="28"/>
        </w:rPr>
        <w:t xml:space="preserve"> вызывает затруднения в овладении ручными операциями (письмо, рисование, сказывается на выражении мимики и пантомимики, на формировании выразительной стороны речи, правильного и четкого звукопроизношения). Установлена прямая зависимость между уровнем двигательной активности детей и их словарным запасом, развитием речи, мышлением.</w:t>
      </w:r>
    </w:p>
    <w:p w:rsidR="008B218E" w:rsidRDefault="00AD302C" w:rsidP="00BA3153">
      <w:pPr>
        <w:rPr>
          <w:rFonts w:ascii="Times New Roman" w:hAnsi="Times New Roman" w:cs="Times New Roman"/>
          <w:sz w:val="28"/>
          <w:szCs w:val="28"/>
        </w:rPr>
      </w:pPr>
      <w:r>
        <w:rPr>
          <w:rFonts w:ascii="Times New Roman" w:hAnsi="Times New Roman" w:cs="Times New Roman"/>
          <w:sz w:val="28"/>
          <w:szCs w:val="28"/>
        </w:rPr>
        <w:t xml:space="preserve">   </w:t>
      </w:r>
      <w:r w:rsidRPr="00AD302C">
        <w:rPr>
          <w:rFonts w:ascii="Times New Roman" w:hAnsi="Times New Roman" w:cs="Times New Roman"/>
          <w:sz w:val="28"/>
          <w:szCs w:val="28"/>
        </w:rPr>
        <w:t xml:space="preserve">Поэтому возникает проблема, актуальная для педагогов: как эффективно организовать </w:t>
      </w:r>
      <w:proofErr w:type="spellStart"/>
      <w:r w:rsidRPr="00AD302C">
        <w:rPr>
          <w:rFonts w:ascii="Times New Roman" w:hAnsi="Times New Roman" w:cs="Times New Roman"/>
          <w:sz w:val="28"/>
          <w:szCs w:val="28"/>
        </w:rPr>
        <w:t>воспитательно</w:t>
      </w:r>
      <w:proofErr w:type="spellEnd"/>
      <w:r w:rsidRPr="00AD302C">
        <w:rPr>
          <w:rFonts w:ascii="Times New Roman" w:hAnsi="Times New Roman" w:cs="Times New Roman"/>
          <w:sz w:val="28"/>
          <w:szCs w:val="28"/>
        </w:rPr>
        <w:t xml:space="preserve">-образовательный процесс без ущерба здоровью ребенка. Ответить на него можно при условии подхода к организации воспитания и обучения с позиции трех принципов </w:t>
      </w:r>
      <w:proofErr w:type="spellStart"/>
      <w:r w:rsidRPr="00AD302C">
        <w:rPr>
          <w:rFonts w:ascii="Times New Roman" w:hAnsi="Times New Roman" w:cs="Times New Roman"/>
          <w:sz w:val="28"/>
          <w:szCs w:val="28"/>
        </w:rPr>
        <w:t>валеологии</w:t>
      </w:r>
      <w:proofErr w:type="spellEnd"/>
      <w:r w:rsidRPr="00AD302C">
        <w:rPr>
          <w:rFonts w:ascii="Times New Roman" w:hAnsi="Times New Roman" w:cs="Times New Roman"/>
          <w:sz w:val="28"/>
          <w:szCs w:val="28"/>
        </w:rPr>
        <w:t>: сохранение, укрепление и формирование здоровья.</w:t>
      </w:r>
    </w:p>
    <w:p w:rsidR="00BA3153" w:rsidRDefault="00AD302C" w:rsidP="00BA3153">
      <w:pPr>
        <w:rPr>
          <w:rFonts w:ascii="Times New Roman" w:hAnsi="Times New Roman" w:cs="Times New Roman"/>
          <w:sz w:val="28"/>
          <w:szCs w:val="28"/>
        </w:rPr>
      </w:pPr>
      <w:r>
        <w:rPr>
          <w:rFonts w:ascii="Times New Roman" w:hAnsi="Times New Roman" w:cs="Times New Roman"/>
          <w:sz w:val="28"/>
          <w:szCs w:val="28"/>
        </w:rPr>
        <w:t xml:space="preserve"> </w:t>
      </w:r>
      <w:r w:rsidR="00BA3153" w:rsidRPr="00BA3153">
        <w:rPr>
          <w:rFonts w:ascii="Times New Roman" w:hAnsi="Times New Roman" w:cs="Times New Roman"/>
          <w:sz w:val="28"/>
          <w:szCs w:val="28"/>
        </w:rPr>
        <w:t>Так появилась необходимость введения в жизнь детей проекта «Азбука здоровья и развития».</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ЦЕЛЬ ПРОЕКТА</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Целью данного педагогического проекта является:</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воспитать физически развитого жизнерадостного ребенка путем формирования у него осознанного отношения к своему здоровью и потребности к здоровому образу жизни</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охрана и укрепление физического и психического здоровья детей</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создание психолого-педагогических условий для формирования эмоционального благополучия, бережного отношения к ребенку, уважение к индивидуальности и личности</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оптимизация режима двигательной активности детей путем усовершенствования организованных и самостоятельных форм функционально-оздоровительной деятельности детей</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систематизация мероприятий по организации двигательной активности детей</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поиск новых путей практической реализации современных технологий</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формирование интегрированных связей между двигательной, интеллектуальной, коммуникативной способностями</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lastRenderedPageBreak/>
        <w:t xml:space="preserve">- создание </w:t>
      </w:r>
      <w:proofErr w:type="spellStart"/>
      <w:r w:rsidRPr="00BA3153">
        <w:rPr>
          <w:rFonts w:ascii="Times New Roman" w:hAnsi="Times New Roman" w:cs="Times New Roman"/>
          <w:sz w:val="28"/>
          <w:szCs w:val="28"/>
        </w:rPr>
        <w:t>здоровьесберегающей</w:t>
      </w:r>
      <w:proofErr w:type="spellEnd"/>
      <w:r w:rsidRPr="00BA3153">
        <w:rPr>
          <w:rFonts w:ascii="Times New Roman" w:hAnsi="Times New Roman" w:cs="Times New Roman"/>
          <w:sz w:val="28"/>
          <w:szCs w:val="28"/>
        </w:rPr>
        <w:t xml:space="preserve"> среды</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подготовка ребенка к саморазвитию и успешной самореализации на всех этапах жизни</w:t>
      </w:r>
      <w:r w:rsidR="00654E83">
        <w:rPr>
          <w:rFonts w:ascii="Times New Roman" w:hAnsi="Times New Roman" w:cs="Times New Roman"/>
          <w:sz w:val="28"/>
          <w:szCs w:val="28"/>
        </w:rPr>
        <w:t>;</w:t>
      </w:r>
    </w:p>
    <w:p w:rsid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воспитание культурно-гигиенических навыков, формирование начальных представлений о здоровом образе жизни, развитие интереса к физической культуре и спорту</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ЗАДАЧИ  ПРОЕКТА</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Главными актуальными задачами являются:</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обеспечение сохранения и укрепления здоровья детей, повышение сопротивляемости к заболеваниям, неблагоприятным воздействиям внешней среды, формирование ценностного отношения к здоровому образу жизни</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формирование жизненно необходимых двигательных умений и навыков ребенка в соответствии с его индивидуальными особенностями развития физических качеств нравственных основ личности накопление двигательного опыта, коррекция психомоторных нарушений</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создание условий для развития и саморазвития и реализации потребности детей в двигательной активности, на базе соблюдения охранительного режима дня, совершенствования предметно-развивающей, материально-технической и экологической сред</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создание образовательных технологий образовательной физической культуры и их внедрение в образовательный процесс по физическому направлению</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xml:space="preserve">- использование </w:t>
      </w:r>
      <w:proofErr w:type="spellStart"/>
      <w:r w:rsidRPr="00BA3153">
        <w:rPr>
          <w:rFonts w:ascii="Times New Roman" w:hAnsi="Times New Roman" w:cs="Times New Roman"/>
          <w:sz w:val="28"/>
          <w:szCs w:val="28"/>
        </w:rPr>
        <w:t>здоровьесберегающих</w:t>
      </w:r>
      <w:proofErr w:type="spellEnd"/>
      <w:r w:rsidRPr="00BA3153">
        <w:rPr>
          <w:rFonts w:ascii="Times New Roman" w:hAnsi="Times New Roman" w:cs="Times New Roman"/>
          <w:sz w:val="28"/>
          <w:szCs w:val="28"/>
        </w:rPr>
        <w:t xml:space="preserve"> технологий в режиме дня с учетом комплексно-тематического планирования</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организация интегрированных видов образовательной и игровой деятельности</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просветительско-воспитательная работа, направленная на формирование ценности здоровья и здорового образа жизни, воспитание культуры здоровья, динамическое наблюдение за состоянием здоровья детей, мониторинг «Готовность к школе»</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xml:space="preserve">Успешное решение поставленных задач возможно лишь при усвоении </w:t>
      </w:r>
    </w:p>
    <w:p w:rsid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lastRenderedPageBreak/>
        <w:t>комплексного использования всех средств физического воспитания</w:t>
      </w:r>
    </w:p>
    <w:p w:rsidR="00BA3153" w:rsidRPr="008B218E" w:rsidRDefault="00BA3153" w:rsidP="00BA3153">
      <w:pPr>
        <w:rPr>
          <w:rFonts w:ascii="Times New Roman" w:hAnsi="Times New Roman" w:cs="Times New Roman"/>
          <w:sz w:val="28"/>
          <w:szCs w:val="28"/>
        </w:rPr>
      </w:pPr>
      <w:r w:rsidRPr="008B218E">
        <w:rPr>
          <w:rFonts w:ascii="Times New Roman" w:hAnsi="Times New Roman" w:cs="Times New Roman"/>
          <w:sz w:val="28"/>
          <w:szCs w:val="28"/>
        </w:rPr>
        <w:t>ФОРМЫ  ПРОЕКТА</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Формы работы с детьми по данному направлению разнообразны:</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1. Специально организованная деятельность</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гибкий режим дня и оптимальная организация режимных моментов</w:t>
      </w:r>
      <w:r w:rsidR="00654E83">
        <w:rPr>
          <w:rFonts w:ascii="Times New Roman" w:hAnsi="Times New Roman" w:cs="Times New Roman"/>
          <w:sz w:val="28"/>
          <w:szCs w:val="28"/>
        </w:rPr>
        <w:t>;</w:t>
      </w:r>
    </w:p>
    <w:p w:rsidR="00BA3153" w:rsidRPr="00BA3153" w:rsidRDefault="00BA3153" w:rsidP="00BA3153">
      <w:pPr>
        <w:rPr>
          <w:rFonts w:ascii="Times New Roman" w:hAnsi="Times New Roman" w:cs="Times New Roman"/>
          <w:sz w:val="28"/>
          <w:szCs w:val="28"/>
        </w:rPr>
      </w:pPr>
      <w:r w:rsidRPr="00BA3153">
        <w:rPr>
          <w:rFonts w:ascii="Times New Roman" w:hAnsi="Times New Roman" w:cs="Times New Roman"/>
          <w:sz w:val="28"/>
          <w:szCs w:val="28"/>
        </w:rPr>
        <w:t>- гимнастика (сюжетная, с предметами, из подвижных игр, ритмическая, на свежем воздухе и т.д.)</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занятия по физической культуре в зале и на свежем воздухе (игровые, сюжетные, тематические, комплексные, контрольно-диагностические, тренирующие с пособиями</w:t>
      </w:r>
      <w:proofErr w:type="gramStart"/>
      <w:r w:rsidRPr="00BA3153">
        <w:rPr>
          <w:rFonts w:ascii="Times New Roman" w:hAnsi="Times New Roman" w:cs="Times New Roman"/>
          <w:sz w:val="28"/>
          <w:szCs w:val="28"/>
        </w:rPr>
        <w:t xml:space="preserve"> </w:t>
      </w:r>
      <w:r w:rsidR="00654E83">
        <w:rPr>
          <w:rFonts w:ascii="Times New Roman" w:hAnsi="Times New Roman" w:cs="Times New Roman"/>
          <w:sz w:val="28"/>
          <w:szCs w:val="28"/>
        </w:rPr>
        <w:t>,</w:t>
      </w:r>
      <w:proofErr w:type="gramEnd"/>
      <w:r w:rsidRPr="00BA3153">
        <w:rPr>
          <w:rFonts w:ascii="Times New Roman" w:hAnsi="Times New Roman" w:cs="Times New Roman"/>
          <w:sz w:val="28"/>
          <w:szCs w:val="28"/>
        </w:rPr>
        <w:t>подарками)</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подвижные игры, спортивные эстафеты, ОРУ, основные движения</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xml:space="preserve">- оздоровительный бег, </w:t>
      </w:r>
      <w:proofErr w:type="spellStart"/>
      <w:r w:rsidRPr="00BA3153">
        <w:rPr>
          <w:rFonts w:ascii="Times New Roman" w:hAnsi="Times New Roman" w:cs="Times New Roman"/>
          <w:sz w:val="28"/>
          <w:szCs w:val="28"/>
        </w:rPr>
        <w:t>босохождение</w:t>
      </w:r>
      <w:proofErr w:type="spellEnd"/>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динамические паузы</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xml:space="preserve">- бодрящая гимнастика (включающая </w:t>
      </w:r>
      <w:proofErr w:type="spellStart"/>
      <w:r w:rsidRPr="00BA3153">
        <w:rPr>
          <w:rFonts w:ascii="Times New Roman" w:hAnsi="Times New Roman" w:cs="Times New Roman"/>
          <w:sz w:val="28"/>
          <w:szCs w:val="28"/>
        </w:rPr>
        <w:t>коррегирующие</w:t>
      </w:r>
      <w:proofErr w:type="spellEnd"/>
      <w:r w:rsidRPr="00BA3153">
        <w:rPr>
          <w:rFonts w:ascii="Times New Roman" w:hAnsi="Times New Roman" w:cs="Times New Roman"/>
          <w:sz w:val="28"/>
          <w:szCs w:val="28"/>
        </w:rPr>
        <w:t xml:space="preserve">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гимнастика пробуждения</w:t>
      </w:r>
      <w:r w:rsidR="00654E83">
        <w:rPr>
          <w:rFonts w:ascii="Times New Roman" w:hAnsi="Times New Roman" w:cs="Times New Roman"/>
          <w:sz w:val="28"/>
          <w:szCs w:val="28"/>
        </w:rPr>
        <w:t>;</w:t>
      </w:r>
    </w:p>
    <w:p w:rsidR="008B218E"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закаливающие мероприятия (</w:t>
      </w:r>
      <w:proofErr w:type="spellStart"/>
      <w:r w:rsidRPr="00BA3153">
        <w:rPr>
          <w:rFonts w:ascii="Times New Roman" w:hAnsi="Times New Roman" w:cs="Times New Roman"/>
          <w:sz w:val="28"/>
          <w:szCs w:val="28"/>
        </w:rPr>
        <w:t>босохождение</w:t>
      </w:r>
      <w:proofErr w:type="spellEnd"/>
      <w:r w:rsidRPr="00BA3153">
        <w:rPr>
          <w:rFonts w:ascii="Times New Roman" w:hAnsi="Times New Roman" w:cs="Times New Roman"/>
          <w:sz w:val="28"/>
          <w:szCs w:val="28"/>
        </w:rPr>
        <w:t>, облегченная одежда, хождение по массажным коврикам, обильное мытье рук, утренний прием на улице, солнечные ванны)</w:t>
      </w:r>
      <w:r w:rsidR="00654E83">
        <w:rPr>
          <w:rFonts w:ascii="Times New Roman" w:hAnsi="Times New Roman" w:cs="Times New Roman"/>
          <w:sz w:val="28"/>
          <w:szCs w:val="28"/>
        </w:rPr>
        <w:t>;</w:t>
      </w:r>
    </w:p>
    <w:p w:rsidR="00BB356C" w:rsidRPr="00BA3153" w:rsidRDefault="00BB356C" w:rsidP="008B218E">
      <w:pPr>
        <w:jc w:val="both"/>
        <w:rPr>
          <w:rFonts w:ascii="Times New Roman" w:hAnsi="Times New Roman" w:cs="Times New Roman"/>
          <w:sz w:val="28"/>
          <w:szCs w:val="28"/>
        </w:rPr>
      </w:pPr>
      <w:r>
        <w:rPr>
          <w:rFonts w:ascii="Times New Roman" w:hAnsi="Times New Roman" w:cs="Times New Roman"/>
          <w:sz w:val="28"/>
          <w:szCs w:val="28"/>
        </w:rPr>
        <w:t xml:space="preserve">  - посещение бассейна</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кислородный коктейль</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чесночно-луковая ингаляция</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массаж</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рациональное питание</w:t>
      </w:r>
      <w:r w:rsidR="00654E83">
        <w:rPr>
          <w:rFonts w:ascii="Times New Roman" w:hAnsi="Times New Roman" w:cs="Times New Roman"/>
          <w:sz w:val="28"/>
          <w:szCs w:val="28"/>
        </w:rPr>
        <w:t>;</w:t>
      </w:r>
    </w:p>
    <w:p w:rsidR="00BA3153" w:rsidRPr="00BA3153" w:rsidRDefault="00BA3153" w:rsidP="008B218E">
      <w:pPr>
        <w:rPr>
          <w:rFonts w:ascii="Times New Roman" w:hAnsi="Times New Roman" w:cs="Times New Roman"/>
          <w:sz w:val="28"/>
          <w:szCs w:val="28"/>
        </w:rPr>
      </w:pPr>
      <w:r w:rsidRPr="00BA3153">
        <w:rPr>
          <w:rFonts w:ascii="Times New Roman" w:hAnsi="Times New Roman" w:cs="Times New Roman"/>
          <w:sz w:val="28"/>
          <w:szCs w:val="28"/>
        </w:rPr>
        <w:t>- психологическая поддержка</w:t>
      </w:r>
      <w:r w:rsidR="00654E83">
        <w:rPr>
          <w:rFonts w:ascii="Times New Roman" w:hAnsi="Times New Roman" w:cs="Times New Roman"/>
          <w:sz w:val="28"/>
          <w:szCs w:val="28"/>
        </w:rPr>
        <w:t>;</w:t>
      </w:r>
    </w:p>
    <w:p w:rsidR="00BA3153" w:rsidRPr="00BA3153" w:rsidRDefault="00BA3153" w:rsidP="008B218E">
      <w:pPr>
        <w:rPr>
          <w:rFonts w:ascii="Times New Roman" w:hAnsi="Times New Roman" w:cs="Times New Roman"/>
          <w:sz w:val="28"/>
          <w:szCs w:val="28"/>
        </w:rPr>
      </w:pPr>
      <w:r w:rsidRPr="00BA3153">
        <w:rPr>
          <w:rFonts w:ascii="Times New Roman" w:hAnsi="Times New Roman" w:cs="Times New Roman"/>
          <w:sz w:val="28"/>
          <w:szCs w:val="28"/>
        </w:rPr>
        <w:t>- проектная деятельность</w:t>
      </w:r>
      <w:r w:rsidR="00654E83">
        <w:rPr>
          <w:rFonts w:ascii="Times New Roman" w:hAnsi="Times New Roman" w:cs="Times New Roman"/>
          <w:sz w:val="28"/>
          <w:szCs w:val="28"/>
        </w:rPr>
        <w:t>;</w:t>
      </w:r>
    </w:p>
    <w:p w:rsidR="00BA3153" w:rsidRPr="00BA3153" w:rsidRDefault="00BA3153" w:rsidP="008B218E">
      <w:pPr>
        <w:rPr>
          <w:rFonts w:ascii="Times New Roman" w:hAnsi="Times New Roman" w:cs="Times New Roman"/>
          <w:sz w:val="28"/>
          <w:szCs w:val="28"/>
        </w:rPr>
      </w:pPr>
      <w:r w:rsidRPr="00BA3153">
        <w:rPr>
          <w:rFonts w:ascii="Times New Roman" w:hAnsi="Times New Roman" w:cs="Times New Roman"/>
          <w:sz w:val="28"/>
          <w:szCs w:val="28"/>
        </w:rPr>
        <w:lastRenderedPageBreak/>
        <w:t>- прием детей на улице в теплое время года</w:t>
      </w:r>
      <w:r w:rsidR="00654E83">
        <w:rPr>
          <w:rFonts w:ascii="Times New Roman" w:hAnsi="Times New Roman" w:cs="Times New Roman"/>
          <w:sz w:val="28"/>
          <w:szCs w:val="28"/>
        </w:rPr>
        <w:t>;</w:t>
      </w:r>
    </w:p>
    <w:p w:rsidR="00BA3153" w:rsidRDefault="00BA3153" w:rsidP="008B218E">
      <w:pPr>
        <w:rPr>
          <w:rFonts w:ascii="Times New Roman" w:hAnsi="Times New Roman" w:cs="Times New Roman"/>
          <w:sz w:val="28"/>
          <w:szCs w:val="28"/>
        </w:rPr>
      </w:pPr>
      <w:r w:rsidRPr="00BA3153">
        <w:rPr>
          <w:rFonts w:ascii="Times New Roman" w:hAnsi="Times New Roman" w:cs="Times New Roman"/>
          <w:sz w:val="28"/>
          <w:szCs w:val="28"/>
        </w:rPr>
        <w:t>- оснащение спортинвентарем, оборудованием, наличием спортзала, спортплощадки, бассейна, спортивных уголков в группах</w:t>
      </w:r>
      <w:r w:rsidR="00654E83">
        <w:rPr>
          <w:rFonts w:ascii="Times New Roman" w:hAnsi="Times New Roman" w:cs="Times New Roman"/>
          <w:sz w:val="28"/>
          <w:szCs w:val="28"/>
        </w:rPr>
        <w:t>;</w:t>
      </w:r>
    </w:p>
    <w:p w:rsidR="00BA3153" w:rsidRPr="00BA3153" w:rsidRDefault="00BA3153" w:rsidP="008B218E">
      <w:pPr>
        <w:rPr>
          <w:rFonts w:ascii="Times New Roman" w:hAnsi="Times New Roman" w:cs="Times New Roman"/>
          <w:sz w:val="28"/>
          <w:szCs w:val="28"/>
        </w:rPr>
      </w:pPr>
      <w:r w:rsidRPr="00BA3153">
        <w:rPr>
          <w:rFonts w:ascii="Times New Roman" w:hAnsi="Times New Roman" w:cs="Times New Roman"/>
          <w:sz w:val="28"/>
          <w:szCs w:val="28"/>
        </w:rPr>
        <w:t>2. Совместная деятельность с детьми</w:t>
      </w:r>
    </w:p>
    <w:p w:rsidR="00BA3153" w:rsidRPr="00BA3153" w:rsidRDefault="00A75E5C" w:rsidP="008B218E">
      <w:pPr>
        <w:rPr>
          <w:rFonts w:ascii="Times New Roman" w:hAnsi="Times New Roman" w:cs="Times New Roman"/>
          <w:sz w:val="28"/>
          <w:szCs w:val="28"/>
        </w:rPr>
      </w:pPr>
      <w:r>
        <w:rPr>
          <w:rFonts w:ascii="Times New Roman" w:hAnsi="Times New Roman" w:cs="Times New Roman"/>
          <w:sz w:val="28"/>
          <w:szCs w:val="28"/>
        </w:rPr>
        <w:t xml:space="preserve">Индивидуальная  </w:t>
      </w:r>
      <w:proofErr w:type="spellStart"/>
      <w:r w:rsidR="00BA3153" w:rsidRPr="00BA3153">
        <w:rPr>
          <w:rFonts w:ascii="Times New Roman" w:hAnsi="Times New Roman" w:cs="Times New Roman"/>
          <w:sz w:val="28"/>
          <w:szCs w:val="28"/>
        </w:rPr>
        <w:t>здоровьесберегающая</w:t>
      </w:r>
      <w:proofErr w:type="spellEnd"/>
      <w:r w:rsidR="00BA3153" w:rsidRPr="00BA3153">
        <w:rPr>
          <w:rFonts w:ascii="Times New Roman" w:hAnsi="Times New Roman" w:cs="Times New Roman"/>
          <w:sz w:val="28"/>
          <w:szCs w:val="28"/>
        </w:rPr>
        <w:t xml:space="preserve">  работа, подвижные игры, праздники и развле</w:t>
      </w:r>
      <w:r>
        <w:rPr>
          <w:rFonts w:ascii="Times New Roman" w:hAnsi="Times New Roman" w:cs="Times New Roman"/>
          <w:sz w:val="28"/>
          <w:szCs w:val="28"/>
        </w:rPr>
        <w:t>чения, участие в соревнованиях</w:t>
      </w:r>
      <w:r w:rsidR="00BA3153" w:rsidRPr="00BA3153">
        <w:rPr>
          <w:rFonts w:ascii="Times New Roman" w:hAnsi="Times New Roman" w:cs="Times New Roman"/>
          <w:sz w:val="28"/>
          <w:szCs w:val="28"/>
        </w:rPr>
        <w:t>, коммуникативные игры, походы, минута тишины, музыкальные паузы, игровые беседы с элементами движений, Дни здоровья</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3. Самостоятельная деятельность детей</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в спортивном уголке, на спортплощадке с использованием пиктограмм основных движений, схем наблюдения за поведением ребенка</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4. Интеграция с другими образовательными областями</w:t>
      </w:r>
    </w:p>
    <w:p w:rsidR="00BA3153" w:rsidRPr="00BA3153" w:rsidRDefault="00BA3153" w:rsidP="008B218E">
      <w:pPr>
        <w:jc w:val="both"/>
        <w:rPr>
          <w:rFonts w:ascii="Times New Roman" w:hAnsi="Times New Roman" w:cs="Times New Roman"/>
          <w:sz w:val="28"/>
          <w:szCs w:val="28"/>
        </w:rPr>
      </w:pPr>
      <w:proofErr w:type="gramStart"/>
      <w:r w:rsidRPr="00BA3153">
        <w:rPr>
          <w:rFonts w:ascii="Times New Roman" w:hAnsi="Times New Roman" w:cs="Times New Roman"/>
          <w:sz w:val="28"/>
          <w:szCs w:val="28"/>
        </w:rPr>
        <w:t>художественное творчество, коммуникация, познание, социализация, музыка, труд, чтение художественной литературы, безопасность</w:t>
      </w:r>
      <w:proofErr w:type="gramEnd"/>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5. Взаимодействие с семьей по оптимизации физкультурно-оздоровительной работы</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совместная физкультурно-досуговая деятельность, наглядная агитация по вопросам физического воспитания (стенды, памятки, газеты, выставки), организация совместного активного отдыха, оформление рекомендаций для родителей по организации двигательной активности, посещение родителями режимных моментов, обогащение литературы по здорово</w:t>
      </w:r>
      <w:r w:rsidR="00654E83">
        <w:rPr>
          <w:rFonts w:ascii="Times New Roman" w:hAnsi="Times New Roman" w:cs="Times New Roman"/>
          <w:sz w:val="28"/>
          <w:szCs w:val="28"/>
        </w:rPr>
        <w:t>му образу жизни, анкетирование.</w:t>
      </w:r>
    </w:p>
    <w:p w:rsid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6. Взаимодействие со специалистами ДОУ</w:t>
      </w:r>
    </w:p>
    <w:p w:rsidR="00BA3153" w:rsidRPr="00BA3153" w:rsidRDefault="00BA3153" w:rsidP="008B218E">
      <w:pPr>
        <w:jc w:val="both"/>
        <w:rPr>
          <w:rFonts w:ascii="Times New Roman" w:hAnsi="Times New Roman" w:cs="Times New Roman"/>
          <w:sz w:val="28"/>
          <w:szCs w:val="28"/>
        </w:rPr>
      </w:pPr>
      <w:r>
        <w:rPr>
          <w:rFonts w:ascii="Times New Roman" w:hAnsi="Times New Roman" w:cs="Times New Roman"/>
          <w:sz w:val="28"/>
          <w:szCs w:val="28"/>
        </w:rPr>
        <w:t>-</w:t>
      </w:r>
      <w:r w:rsidRPr="00BA3153">
        <w:rPr>
          <w:rFonts w:ascii="Times New Roman" w:hAnsi="Times New Roman" w:cs="Times New Roman"/>
          <w:sz w:val="28"/>
          <w:szCs w:val="28"/>
        </w:rPr>
        <w:t>консультации логопеда, педагога-психолога, инструктора по плаванию, инструктора по ФК, музыкального руководителя, медицинского персонала</w:t>
      </w:r>
      <w:r w:rsidR="00654E83">
        <w:rPr>
          <w:rFonts w:ascii="Times New Roman" w:hAnsi="Times New Roman" w:cs="Times New Roman"/>
          <w:sz w:val="28"/>
          <w:szCs w:val="28"/>
        </w:rPr>
        <w:t>.</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7. Внешние связи</w:t>
      </w:r>
    </w:p>
    <w:p w:rsidR="00BA3153" w:rsidRPr="00BA3153" w:rsidRDefault="00E27B5F" w:rsidP="008B218E">
      <w:pPr>
        <w:jc w:val="both"/>
        <w:rPr>
          <w:rFonts w:ascii="Times New Roman" w:hAnsi="Times New Roman" w:cs="Times New Roman"/>
          <w:sz w:val="28"/>
          <w:szCs w:val="28"/>
        </w:rPr>
      </w:pPr>
      <w:r>
        <w:rPr>
          <w:rFonts w:ascii="Times New Roman" w:hAnsi="Times New Roman" w:cs="Times New Roman"/>
          <w:sz w:val="28"/>
          <w:szCs w:val="28"/>
        </w:rPr>
        <w:t xml:space="preserve">- СОШ </w:t>
      </w:r>
      <w:r w:rsidR="00BA3153" w:rsidRPr="00BA3153">
        <w:rPr>
          <w:rFonts w:ascii="Times New Roman" w:hAnsi="Times New Roman" w:cs="Times New Roman"/>
          <w:sz w:val="28"/>
          <w:szCs w:val="28"/>
        </w:rPr>
        <w:t xml:space="preserve"> (проведение совместных спортивных мероприятий)</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с детской поликлиникой (прививки, наблюдение за здоровьем детей, витаминизация)</w:t>
      </w:r>
    </w:p>
    <w:p w:rsidR="00BA3153" w:rsidRP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t>- с центром детского творчества (хореографические занятия)</w:t>
      </w:r>
    </w:p>
    <w:p w:rsidR="00BA3153" w:rsidRDefault="00BA3153" w:rsidP="008B218E">
      <w:pPr>
        <w:jc w:val="both"/>
        <w:rPr>
          <w:rFonts w:ascii="Times New Roman" w:hAnsi="Times New Roman" w:cs="Times New Roman"/>
          <w:sz w:val="28"/>
          <w:szCs w:val="28"/>
        </w:rPr>
      </w:pPr>
      <w:r w:rsidRPr="00BA3153">
        <w:rPr>
          <w:rFonts w:ascii="Times New Roman" w:hAnsi="Times New Roman" w:cs="Times New Roman"/>
          <w:sz w:val="28"/>
          <w:szCs w:val="28"/>
        </w:rPr>
        <w:lastRenderedPageBreak/>
        <w:t>Все формы работы позволят повысить  двигательную активность детей</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РЕЗУЛЬТАТИВНОСТЬ</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Основными результатами внедрения проекта являются:</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xml:space="preserve">- в </w:t>
      </w:r>
      <w:r>
        <w:rPr>
          <w:rFonts w:ascii="Times New Roman" w:hAnsi="Times New Roman" w:cs="Times New Roman"/>
          <w:sz w:val="28"/>
          <w:szCs w:val="28"/>
        </w:rPr>
        <w:t xml:space="preserve">нашей группе </w:t>
      </w:r>
      <w:r w:rsidRPr="00533211">
        <w:rPr>
          <w:rFonts w:ascii="Times New Roman" w:hAnsi="Times New Roman" w:cs="Times New Roman"/>
          <w:sz w:val="28"/>
          <w:szCs w:val="28"/>
        </w:rPr>
        <w:t>по направлению «Физическое развитие и здоровье» созданы все условия для правильного физического развития детей</w:t>
      </w:r>
      <w:r w:rsidR="00654E83">
        <w:rPr>
          <w:rFonts w:ascii="Times New Roman" w:hAnsi="Times New Roman" w:cs="Times New Roman"/>
          <w:sz w:val="28"/>
          <w:szCs w:val="28"/>
        </w:rPr>
        <w:t>;</w:t>
      </w:r>
    </w:p>
    <w:p w:rsid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xml:space="preserve">- имеется хорошая материально-техническая база (наличие оборудования спортзала, спортплощадка, бассейн, </w:t>
      </w:r>
      <w:proofErr w:type="spellStart"/>
      <w:r w:rsidRPr="00533211">
        <w:rPr>
          <w:rFonts w:ascii="Times New Roman" w:hAnsi="Times New Roman" w:cs="Times New Roman"/>
          <w:sz w:val="28"/>
          <w:szCs w:val="28"/>
        </w:rPr>
        <w:t>здоровьесберегающие</w:t>
      </w:r>
      <w:proofErr w:type="spellEnd"/>
      <w:r w:rsidRPr="00533211">
        <w:rPr>
          <w:rFonts w:ascii="Times New Roman" w:hAnsi="Times New Roman" w:cs="Times New Roman"/>
          <w:sz w:val="28"/>
          <w:szCs w:val="28"/>
        </w:rPr>
        <w:t xml:space="preserve"> компоненты (сбалансированное</w:t>
      </w:r>
      <w:r w:rsidR="00654E83">
        <w:rPr>
          <w:rFonts w:ascii="Times New Roman" w:hAnsi="Times New Roman" w:cs="Times New Roman"/>
          <w:sz w:val="28"/>
          <w:szCs w:val="28"/>
        </w:rPr>
        <w:t xml:space="preserve"> питание, кислородный коктейль</w:t>
      </w:r>
      <w:r>
        <w:rPr>
          <w:rFonts w:ascii="Times New Roman" w:hAnsi="Times New Roman" w:cs="Times New Roman"/>
          <w:sz w:val="28"/>
          <w:szCs w:val="28"/>
        </w:rPr>
        <w:t>, медицинский кабинет)</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соответствующее физическое развитие детей группы возрастной норме</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xml:space="preserve">- активность детей, владение навыками здорового образа жизни, формирование основных движений, физических качеств, </w:t>
      </w:r>
      <w:proofErr w:type="spellStart"/>
      <w:r w:rsidRPr="00533211">
        <w:rPr>
          <w:rFonts w:ascii="Times New Roman" w:hAnsi="Times New Roman" w:cs="Times New Roman"/>
          <w:sz w:val="28"/>
          <w:szCs w:val="28"/>
        </w:rPr>
        <w:t>накапливаемость</w:t>
      </w:r>
      <w:proofErr w:type="spellEnd"/>
      <w:r w:rsidRPr="00533211">
        <w:rPr>
          <w:rFonts w:ascii="Times New Roman" w:hAnsi="Times New Roman" w:cs="Times New Roman"/>
          <w:sz w:val="28"/>
          <w:szCs w:val="28"/>
        </w:rPr>
        <w:t xml:space="preserve"> резерва здоровья</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появление у детей возможности активного и постоянного участия во всех мероприятиях общеобразовательного процесса</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показание высоких результатов мониторинга по снижению заболеваемости, двигательной активности и физической подготовленности, формирование личных качеств детей</w:t>
      </w:r>
      <w:r w:rsidR="00654E83">
        <w:rPr>
          <w:rFonts w:ascii="Times New Roman" w:hAnsi="Times New Roman" w:cs="Times New Roman"/>
          <w:sz w:val="28"/>
          <w:szCs w:val="28"/>
        </w:rPr>
        <w:t>;</w:t>
      </w:r>
    </w:p>
    <w:p w:rsid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формирование элементарных представлений о пользе занятий физической культурой, освоение культурно-гигиенических навыков</w:t>
      </w:r>
      <w:r w:rsidR="00654E83">
        <w:rPr>
          <w:rFonts w:ascii="Times New Roman" w:hAnsi="Times New Roman" w:cs="Times New Roman"/>
          <w:sz w:val="28"/>
          <w:szCs w:val="28"/>
        </w:rPr>
        <w:t>;</w:t>
      </w:r>
    </w:p>
    <w:p w:rsid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дети знают большое количество упражнений, много подвижных игр, пальчиковых, дыхательных, зрительных, артикуляционных гимнастик</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составление перспективно-тематического плана физкультурно-оздоровительной деятельности детей, сценарий проведения мероприятий, конспектов утренних и бодрящих гимнастик</w:t>
      </w:r>
      <w:proofErr w:type="gramStart"/>
      <w:r w:rsidRPr="00533211">
        <w:rPr>
          <w:rFonts w:ascii="Times New Roman" w:hAnsi="Times New Roman" w:cs="Times New Roman"/>
          <w:sz w:val="28"/>
          <w:szCs w:val="28"/>
        </w:rPr>
        <w:t xml:space="preserve"> </w:t>
      </w:r>
      <w:r w:rsidR="00654E83">
        <w:rPr>
          <w:rFonts w:ascii="Times New Roman" w:hAnsi="Times New Roman" w:cs="Times New Roman"/>
          <w:sz w:val="28"/>
          <w:szCs w:val="28"/>
        </w:rPr>
        <w:t>;</w:t>
      </w:r>
      <w:proofErr w:type="gramEnd"/>
    </w:p>
    <w:p w:rsid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xml:space="preserve">- составление картотек подвижных, пальчиковых, дыхательных, зрительных, </w:t>
      </w:r>
      <w:r w:rsidR="00654E83">
        <w:rPr>
          <w:rFonts w:ascii="Times New Roman" w:hAnsi="Times New Roman" w:cs="Times New Roman"/>
          <w:sz w:val="28"/>
          <w:szCs w:val="28"/>
        </w:rPr>
        <w:t>артикуляционных гимнастик.</w:t>
      </w:r>
      <w:r w:rsidRPr="00533211">
        <w:rPr>
          <w:rFonts w:ascii="Times New Roman" w:hAnsi="Times New Roman" w:cs="Times New Roman"/>
          <w:sz w:val="28"/>
          <w:szCs w:val="28"/>
        </w:rPr>
        <w:t xml:space="preserve"> </w:t>
      </w:r>
    </w:p>
    <w:p w:rsidR="00533211" w:rsidRDefault="00533211" w:rsidP="008B218E">
      <w:pPr>
        <w:jc w:val="both"/>
        <w:rPr>
          <w:rFonts w:ascii="Times New Roman" w:hAnsi="Times New Roman" w:cs="Times New Roman"/>
          <w:sz w:val="28"/>
          <w:szCs w:val="28"/>
        </w:rPr>
      </w:pPr>
      <w:r>
        <w:rPr>
          <w:rFonts w:ascii="Times New Roman" w:hAnsi="Times New Roman" w:cs="Times New Roman"/>
          <w:sz w:val="28"/>
          <w:szCs w:val="28"/>
        </w:rPr>
        <w:t>ДАЛЬНЕЙШЕЕ РАЗВИТИЕ ПРОЕКТА</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проектировать коррекционно-развивающую среду в группе в соответствии с реализацией поставленных задач</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lastRenderedPageBreak/>
        <w:t>- создавать единые благоприятные условия для организации коррекционно-педагогического процесса в семье и ДОУ</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оздоровление детей через систему лечебно-профилактических мероприятий</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xml:space="preserve">- совершенствовать качества </w:t>
      </w:r>
      <w:proofErr w:type="spellStart"/>
      <w:r w:rsidRPr="00533211">
        <w:rPr>
          <w:rFonts w:ascii="Times New Roman" w:hAnsi="Times New Roman" w:cs="Times New Roman"/>
          <w:sz w:val="28"/>
          <w:szCs w:val="28"/>
        </w:rPr>
        <w:t>воспитательно</w:t>
      </w:r>
      <w:proofErr w:type="spellEnd"/>
      <w:r w:rsidRPr="00533211">
        <w:rPr>
          <w:rFonts w:ascii="Times New Roman" w:hAnsi="Times New Roman" w:cs="Times New Roman"/>
          <w:sz w:val="28"/>
          <w:szCs w:val="28"/>
        </w:rPr>
        <w:t>-образовательного процесса по физической культуре путем интеграции разных направлений</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xml:space="preserve">- ввести в образовательный процесс </w:t>
      </w:r>
      <w:proofErr w:type="spellStart"/>
      <w:r w:rsidRPr="00533211">
        <w:rPr>
          <w:rFonts w:ascii="Times New Roman" w:hAnsi="Times New Roman" w:cs="Times New Roman"/>
          <w:sz w:val="28"/>
          <w:szCs w:val="28"/>
        </w:rPr>
        <w:t>здоровьесберегающие</w:t>
      </w:r>
      <w:proofErr w:type="spellEnd"/>
      <w:r w:rsidRPr="00533211">
        <w:rPr>
          <w:rFonts w:ascii="Times New Roman" w:hAnsi="Times New Roman" w:cs="Times New Roman"/>
          <w:sz w:val="28"/>
          <w:szCs w:val="28"/>
        </w:rPr>
        <w:t xml:space="preserve"> принципы системы оздоровления детей современные педагогические технологии, инновации, методики</w:t>
      </w:r>
      <w:r w:rsidR="00654E83">
        <w:rPr>
          <w:rFonts w:ascii="Times New Roman" w:hAnsi="Times New Roman" w:cs="Times New Roman"/>
          <w:sz w:val="28"/>
          <w:szCs w:val="28"/>
        </w:rPr>
        <w:t>;</w:t>
      </w:r>
    </w:p>
    <w:p w:rsidR="00533211" w:rsidRPr="00533211" w:rsidRDefault="00533211" w:rsidP="008B218E">
      <w:pPr>
        <w:jc w:val="both"/>
        <w:rPr>
          <w:rFonts w:ascii="Times New Roman" w:hAnsi="Times New Roman" w:cs="Times New Roman"/>
          <w:sz w:val="28"/>
          <w:szCs w:val="28"/>
        </w:rPr>
      </w:pPr>
      <w:r w:rsidRPr="00533211">
        <w:rPr>
          <w:rFonts w:ascii="Times New Roman" w:hAnsi="Times New Roman" w:cs="Times New Roman"/>
          <w:sz w:val="28"/>
          <w:szCs w:val="28"/>
        </w:rPr>
        <w:t>- формировать потребность в ежедневной двигательной активности; навыки саморазвития и самоорганизации</w:t>
      </w:r>
      <w:r w:rsidR="00654E83">
        <w:rPr>
          <w:rFonts w:ascii="Times New Roman" w:hAnsi="Times New Roman" w:cs="Times New Roman"/>
          <w:sz w:val="28"/>
          <w:szCs w:val="28"/>
        </w:rPr>
        <w:t>;</w:t>
      </w:r>
    </w:p>
    <w:p w:rsidR="00533211" w:rsidRPr="00421DCA" w:rsidRDefault="00533211" w:rsidP="00421DCA">
      <w:pPr>
        <w:spacing w:line="360" w:lineRule="auto"/>
        <w:jc w:val="both"/>
        <w:rPr>
          <w:rFonts w:ascii="Times New Roman" w:hAnsi="Times New Roman" w:cs="Times New Roman"/>
          <w:sz w:val="28"/>
          <w:szCs w:val="28"/>
        </w:rPr>
      </w:pPr>
      <w:r w:rsidRPr="00421DCA">
        <w:rPr>
          <w:rFonts w:ascii="Times New Roman" w:hAnsi="Times New Roman" w:cs="Times New Roman"/>
          <w:sz w:val="28"/>
          <w:szCs w:val="28"/>
        </w:rPr>
        <w:t>- побуждать детей сознательно относиться к собственному здоровью, знакомить с доступными способами его укрепления</w:t>
      </w:r>
      <w:r w:rsidR="00654E83" w:rsidRPr="00421DCA">
        <w:rPr>
          <w:rFonts w:ascii="Times New Roman" w:hAnsi="Times New Roman" w:cs="Times New Roman"/>
          <w:sz w:val="28"/>
          <w:szCs w:val="28"/>
        </w:rPr>
        <w:t>;</w:t>
      </w:r>
    </w:p>
    <w:p w:rsidR="00F03794" w:rsidRDefault="00F03794" w:rsidP="008B218E">
      <w:pPr>
        <w:jc w:val="both"/>
        <w:rPr>
          <w:rFonts w:ascii="Times New Roman" w:hAnsi="Times New Roman" w:cs="Times New Roman"/>
          <w:sz w:val="28"/>
          <w:szCs w:val="28"/>
        </w:rPr>
      </w:pPr>
      <w:r w:rsidRPr="00F03794">
        <w:rPr>
          <w:rFonts w:ascii="Times New Roman" w:hAnsi="Times New Roman" w:cs="Times New Roman"/>
          <w:sz w:val="28"/>
          <w:szCs w:val="28"/>
        </w:rPr>
        <w:t xml:space="preserve">Таким образом, </w:t>
      </w:r>
      <w:proofErr w:type="spellStart"/>
      <w:r w:rsidRPr="00F03794">
        <w:rPr>
          <w:rFonts w:ascii="Times New Roman" w:hAnsi="Times New Roman" w:cs="Times New Roman"/>
          <w:sz w:val="28"/>
          <w:szCs w:val="28"/>
        </w:rPr>
        <w:t>здоровьесберегающие</w:t>
      </w:r>
      <w:proofErr w:type="spellEnd"/>
      <w:r w:rsidRPr="00F03794">
        <w:rPr>
          <w:rFonts w:ascii="Times New Roman" w:hAnsi="Times New Roman" w:cs="Times New Roman"/>
          <w:sz w:val="28"/>
          <w:szCs w:val="28"/>
        </w:rPr>
        <w:t xml:space="preserve"> технологии можно рассматривать как одну из самых перспективных систем 21-го века и как совокупность методов и приемов организации обучения дошкольников, без ущерба для их здоровья.</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Использованная литература:</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1. Вавилова Е.Н. Укрепляйте здоровье детей</w:t>
      </w:r>
      <w:proofErr w:type="gramStart"/>
      <w:r w:rsidRPr="001A5B9F">
        <w:rPr>
          <w:rFonts w:ascii="Times New Roman" w:hAnsi="Times New Roman" w:cs="Times New Roman"/>
          <w:sz w:val="28"/>
          <w:szCs w:val="28"/>
        </w:rPr>
        <w:t xml:space="preserve"> :</w:t>
      </w:r>
      <w:proofErr w:type="gramEnd"/>
      <w:r w:rsidRPr="001A5B9F">
        <w:rPr>
          <w:rFonts w:ascii="Times New Roman" w:hAnsi="Times New Roman" w:cs="Times New Roman"/>
          <w:sz w:val="28"/>
          <w:szCs w:val="28"/>
        </w:rPr>
        <w:t xml:space="preserve"> Пособие для воспитателя д/с</w:t>
      </w:r>
      <w:proofErr w:type="gramStart"/>
      <w:r w:rsidRPr="001A5B9F">
        <w:rPr>
          <w:rFonts w:ascii="Times New Roman" w:hAnsi="Times New Roman" w:cs="Times New Roman"/>
          <w:sz w:val="28"/>
          <w:szCs w:val="28"/>
        </w:rPr>
        <w:t xml:space="preserve"> .</w:t>
      </w:r>
      <w:proofErr w:type="gramEnd"/>
      <w:r w:rsidRPr="001A5B9F">
        <w:rPr>
          <w:rFonts w:ascii="Times New Roman" w:hAnsi="Times New Roman" w:cs="Times New Roman"/>
          <w:sz w:val="28"/>
          <w:szCs w:val="28"/>
        </w:rPr>
        <w:t>, -М.:Просвещение,1986</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 xml:space="preserve">3. </w:t>
      </w:r>
      <w:proofErr w:type="spellStart"/>
      <w:r w:rsidRPr="001A5B9F">
        <w:rPr>
          <w:rFonts w:ascii="Times New Roman" w:hAnsi="Times New Roman" w:cs="Times New Roman"/>
          <w:sz w:val="28"/>
          <w:szCs w:val="28"/>
        </w:rPr>
        <w:t>Гаврючина</w:t>
      </w:r>
      <w:proofErr w:type="spellEnd"/>
      <w:r w:rsidRPr="001A5B9F">
        <w:rPr>
          <w:rFonts w:ascii="Times New Roman" w:hAnsi="Times New Roman" w:cs="Times New Roman"/>
          <w:sz w:val="28"/>
          <w:szCs w:val="28"/>
        </w:rPr>
        <w:t xml:space="preserve"> Л.В. </w:t>
      </w:r>
      <w:proofErr w:type="spellStart"/>
      <w:r w:rsidRPr="001A5B9F">
        <w:rPr>
          <w:rFonts w:ascii="Times New Roman" w:hAnsi="Times New Roman" w:cs="Times New Roman"/>
          <w:sz w:val="28"/>
          <w:szCs w:val="28"/>
        </w:rPr>
        <w:t>Здоровьесберегающие</w:t>
      </w:r>
      <w:proofErr w:type="spellEnd"/>
      <w:r w:rsidRPr="001A5B9F">
        <w:rPr>
          <w:rFonts w:ascii="Times New Roman" w:hAnsi="Times New Roman" w:cs="Times New Roman"/>
          <w:sz w:val="28"/>
          <w:szCs w:val="28"/>
        </w:rPr>
        <w:t xml:space="preserve"> технологии в ДОУ Методическое пособие. — М.: ТЦ Сфера, 2008</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4.Маханева М.Д.  Воспитание здорового ребёнка// Пособие для практических работников детских дошкольных учреждений. – М.:АРКТИ, 1999.</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 xml:space="preserve">7. </w:t>
      </w:r>
      <w:proofErr w:type="spellStart"/>
      <w:r w:rsidRPr="001A5B9F">
        <w:rPr>
          <w:rFonts w:ascii="Times New Roman" w:hAnsi="Times New Roman" w:cs="Times New Roman"/>
          <w:sz w:val="28"/>
          <w:szCs w:val="28"/>
        </w:rPr>
        <w:t>Рунова</w:t>
      </w:r>
      <w:proofErr w:type="spellEnd"/>
      <w:r w:rsidRPr="001A5B9F">
        <w:rPr>
          <w:rFonts w:ascii="Times New Roman" w:hAnsi="Times New Roman" w:cs="Times New Roman"/>
          <w:sz w:val="28"/>
          <w:szCs w:val="28"/>
        </w:rPr>
        <w:t xml:space="preserve"> М.А. Двигательная активность ребёнка в детском саду. – М.: Мозаика – Синтез, 2002.</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Интернет-ресурсы:</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 xml:space="preserve">1.http://  nsportal.ru  </w:t>
      </w:r>
      <w:proofErr w:type="gramStart"/>
      <w:r w:rsidRPr="001A5B9F">
        <w:rPr>
          <w:rFonts w:ascii="Times New Roman" w:hAnsi="Times New Roman" w:cs="Times New Roman"/>
          <w:sz w:val="28"/>
          <w:szCs w:val="28"/>
        </w:rPr>
        <w:t xml:space="preserve">( </w:t>
      </w:r>
      <w:proofErr w:type="spellStart"/>
      <w:proofErr w:type="gramEnd"/>
      <w:r w:rsidRPr="001A5B9F">
        <w:rPr>
          <w:rFonts w:ascii="Times New Roman" w:hAnsi="Times New Roman" w:cs="Times New Roman"/>
          <w:sz w:val="28"/>
          <w:szCs w:val="28"/>
        </w:rPr>
        <w:t>Здоровьесберегающие</w:t>
      </w:r>
      <w:proofErr w:type="spellEnd"/>
      <w:r w:rsidRPr="001A5B9F">
        <w:rPr>
          <w:rFonts w:ascii="Times New Roman" w:hAnsi="Times New Roman" w:cs="Times New Roman"/>
          <w:sz w:val="28"/>
          <w:szCs w:val="28"/>
        </w:rPr>
        <w:t xml:space="preserve"> технологии  </w:t>
      </w:r>
      <w:proofErr w:type="spellStart"/>
      <w:r w:rsidRPr="001A5B9F">
        <w:rPr>
          <w:rFonts w:ascii="Times New Roman" w:hAnsi="Times New Roman" w:cs="Times New Roman"/>
          <w:sz w:val="28"/>
          <w:szCs w:val="28"/>
        </w:rPr>
        <w:t>Леукина</w:t>
      </w:r>
      <w:proofErr w:type="spellEnd"/>
      <w:r w:rsidRPr="001A5B9F">
        <w:rPr>
          <w:rFonts w:ascii="Times New Roman" w:hAnsi="Times New Roman" w:cs="Times New Roman"/>
          <w:sz w:val="28"/>
          <w:szCs w:val="28"/>
        </w:rPr>
        <w:t xml:space="preserve"> И.А.)</w:t>
      </w:r>
    </w:p>
    <w:p w:rsidR="001A5B9F" w:rsidRPr="001A5B9F" w:rsidRDefault="001A5B9F" w:rsidP="001A5B9F">
      <w:pPr>
        <w:jc w:val="both"/>
        <w:rPr>
          <w:rFonts w:ascii="Times New Roman" w:hAnsi="Times New Roman" w:cs="Times New Roman"/>
          <w:sz w:val="28"/>
          <w:szCs w:val="28"/>
        </w:rPr>
      </w:pPr>
      <w:r w:rsidRPr="001A5B9F">
        <w:rPr>
          <w:rFonts w:ascii="Times New Roman" w:hAnsi="Times New Roman" w:cs="Times New Roman"/>
          <w:sz w:val="28"/>
          <w:szCs w:val="28"/>
        </w:rPr>
        <w:t xml:space="preserve">2.http:// festival.1september.ru. (Теоретический семинар « Использование </w:t>
      </w:r>
      <w:proofErr w:type="spellStart"/>
      <w:r w:rsidRPr="001A5B9F">
        <w:rPr>
          <w:rFonts w:ascii="Times New Roman" w:hAnsi="Times New Roman" w:cs="Times New Roman"/>
          <w:sz w:val="28"/>
          <w:szCs w:val="28"/>
        </w:rPr>
        <w:t>здоровьесберегающих</w:t>
      </w:r>
      <w:proofErr w:type="spellEnd"/>
      <w:r w:rsidRPr="001A5B9F">
        <w:rPr>
          <w:rFonts w:ascii="Times New Roman" w:hAnsi="Times New Roman" w:cs="Times New Roman"/>
          <w:sz w:val="28"/>
          <w:szCs w:val="28"/>
        </w:rPr>
        <w:t xml:space="preserve"> технологий в работе  педагога» Чеботарева О.В.)</w:t>
      </w:r>
    </w:p>
    <w:p w:rsidR="00533211" w:rsidRPr="00BA3153" w:rsidRDefault="00533211" w:rsidP="00533211">
      <w:pPr>
        <w:rPr>
          <w:rFonts w:ascii="Times New Roman" w:hAnsi="Times New Roman" w:cs="Times New Roman"/>
          <w:sz w:val="28"/>
          <w:szCs w:val="28"/>
        </w:rPr>
      </w:pPr>
      <w:bookmarkStart w:id="0" w:name="_GoBack"/>
      <w:bookmarkEnd w:id="0"/>
    </w:p>
    <w:p w:rsidR="00BA3153" w:rsidRPr="00BA3153" w:rsidRDefault="00BA3153" w:rsidP="00BA3153">
      <w:pPr>
        <w:rPr>
          <w:rFonts w:ascii="Times New Roman" w:hAnsi="Times New Roman" w:cs="Times New Roman"/>
          <w:sz w:val="28"/>
          <w:szCs w:val="28"/>
        </w:rPr>
      </w:pPr>
    </w:p>
    <w:p w:rsidR="00BA3153" w:rsidRPr="00BA3153" w:rsidRDefault="00BA3153" w:rsidP="00BA3153">
      <w:pPr>
        <w:rPr>
          <w:rFonts w:ascii="Times New Roman" w:hAnsi="Times New Roman" w:cs="Times New Roman"/>
          <w:sz w:val="28"/>
          <w:szCs w:val="28"/>
        </w:rPr>
      </w:pPr>
    </w:p>
    <w:sectPr w:rsidR="00BA3153" w:rsidRPr="00BA3153" w:rsidSect="00421DC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3750"/>
    <w:multiLevelType w:val="hybridMultilevel"/>
    <w:tmpl w:val="902A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53"/>
    <w:rsid w:val="001A5B9F"/>
    <w:rsid w:val="001D560B"/>
    <w:rsid w:val="0020475B"/>
    <w:rsid w:val="002D2429"/>
    <w:rsid w:val="00421DCA"/>
    <w:rsid w:val="00533211"/>
    <w:rsid w:val="00654E83"/>
    <w:rsid w:val="008B218E"/>
    <w:rsid w:val="00A75E5C"/>
    <w:rsid w:val="00AD302C"/>
    <w:rsid w:val="00BA3153"/>
    <w:rsid w:val="00BB356C"/>
    <w:rsid w:val="00C51ACB"/>
    <w:rsid w:val="00E27B5F"/>
    <w:rsid w:val="00E8093E"/>
    <w:rsid w:val="00F0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93E"/>
    <w:rPr>
      <w:rFonts w:ascii="Tahoma" w:hAnsi="Tahoma" w:cs="Tahoma"/>
      <w:sz w:val="16"/>
      <w:szCs w:val="16"/>
    </w:rPr>
  </w:style>
  <w:style w:type="character" w:styleId="a5">
    <w:name w:val="line number"/>
    <w:basedOn w:val="a0"/>
    <w:uiPriority w:val="99"/>
    <w:semiHidden/>
    <w:unhideWhenUsed/>
    <w:rsid w:val="00421DCA"/>
  </w:style>
  <w:style w:type="paragraph" w:styleId="a6">
    <w:name w:val="List Paragraph"/>
    <w:basedOn w:val="a"/>
    <w:uiPriority w:val="34"/>
    <w:qFormat/>
    <w:rsid w:val="00421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93E"/>
    <w:rPr>
      <w:rFonts w:ascii="Tahoma" w:hAnsi="Tahoma" w:cs="Tahoma"/>
      <w:sz w:val="16"/>
      <w:szCs w:val="16"/>
    </w:rPr>
  </w:style>
  <w:style w:type="character" w:styleId="a5">
    <w:name w:val="line number"/>
    <w:basedOn w:val="a0"/>
    <w:uiPriority w:val="99"/>
    <w:semiHidden/>
    <w:unhideWhenUsed/>
    <w:rsid w:val="00421DCA"/>
  </w:style>
  <w:style w:type="paragraph" w:styleId="a6">
    <w:name w:val="List Paragraph"/>
    <w:basedOn w:val="a"/>
    <w:uiPriority w:val="34"/>
    <w:qFormat/>
    <w:rsid w:val="0042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93AC-2A29-4BCD-9EB4-6AE7859D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Польовтель</dc:creator>
  <cp:lastModifiedBy>Польовтель</cp:lastModifiedBy>
  <cp:revision>6</cp:revision>
  <cp:lastPrinted>2013-03-12T14:53:00Z</cp:lastPrinted>
  <dcterms:created xsi:type="dcterms:W3CDTF">2013-03-12T11:27:00Z</dcterms:created>
  <dcterms:modified xsi:type="dcterms:W3CDTF">2013-03-16T12:49:00Z</dcterms:modified>
</cp:coreProperties>
</file>