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FF21BE" w:rsidRDefault="00FF21BE" w:rsidP="00FF21BE">
      <w:pPr>
        <w:pStyle w:val="ab"/>
        <w:rPr>
          <w:rFonts w:ascii="Arial Black" w:hAnsi="Arial Black"/>
          <w:b/>
        </w:rPr>
      </w:pP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Рассмотрено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У</w:t>
      </w:r>
      <w:proofErr w:type="gramEnd"/>
      <w:r>
        <w:rPr>
          <w:rFonts w:ascii="Arial" w:hAnsi="Arial" w:cs="Arial"/>
          <w:sz w:val="24"/>
          <w:szCs w:val="24"/>
        </w:rPr>
        <w:t>тверждаю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учителей начальных классов МБОУ СОШ №3                                                                       Директор МБОУ СОШ №3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_______________/Ксенофонтова Л.Д./                                                                                           _______________ /Ковалёва Э.А./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№___ от  «__»________2013 г.                                                                                      «___»____________2013 г.</w:t>
      </w:r>
    </w:p>
    <w:p w:rsidR="00D7568E" w:rsidRDefault="00D7568E" w:rsidP="00D7568E">
      <w:pPr>
        <w:pStyle w:val="ab"/>
        <w:rPr>
          <w:rFonts w:ascii="Arial Black" w:hAnsi="Arial Black"/>
          <w:b/>
        </w:rPr>
      </w:pPr>
    </w:p>
    <w:p w:rsidR="00D7568E" w:rsidRDefault="00D7568E" w:rsidP="00D7568E">
      <w:pPr>
        <w:pStyle w:val="ab"/>
        <w:rPr>
          <w:rFonts w:ascii="Arial Black" w:hAnsi="Arial Black"/>
          <w:b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Муниципальное Бюджетное Образовательное Учреждение                                                                                                   Средняя Общеобразовательная Школа №3</w:t>
      </w: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Рабочая программа учебного предмета </w:t>
      </w:r>
    </w:p>
    <w:p w:rsidR="00D7568E" w:rsidRDefault="00D7568E" w:rsidP="00D7568E">
      <w:pPr>
        <w:pStyle w:val="ab"/>
        <w:tabs>
          <w:tab w:val="left" w:pos="7980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«Литературное чтение» 3 класс</w:t>
      </w: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2013-2014 </w:t>
      </w:r>
      <w:proofErr w:type="spellStart"/>
      <w:r>
        <w:rPr>
          <w:rFonts w:ascii="Arial Black" w:hAnsi="Arial Black"/>
          <w:b/>
          <w:sz w:val="28"/>
          <w:szCs w:val="28"/>
        </w:rPr>
        <w:t>уч.г</w:t>
      </w:r>
      <w:proofErr w:type="spellEnd"/>
      <w:r>
        <w:rPr>
          <w:rFonts w:ascii="Arial Black" w:hAnsi="Arial Black"/>
          <w:b/>
          <w:sz w:val="28"/>
          <w:szCs w:val="28"/>
        </w:rPr>
        <w:t>.</w:t>
      </w:r>
    </w:p>
    <w:p w:rsidR="00D7568E" w:rsidRDefault="00D7568E" w:rsidP="00D7568E">
      <w:pPr>
        <w:pStyle w:val="ab"/>
        <w:jc w:val="right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Составитель: учитель начальных классов</w:t>
      </w:r>
    </w:p>
    <w:p w:rsidR="00D7568E" w:rsidRDefault="00D7568E" w:rsidP="00D7568E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первой квалификационной категории </w:t>
      </w:r>
    </w:p>
    <w:p w:rsidR="00D7568E" w:rsidRDefault="00D7568E" w:rsidP="00D7568E">
      <w:pPr>
        <w:pStyle w:val="ab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Марченко Елена Викторова</w:t>
      </w:r>
    </w:p>
    <w:p w:rsidR="00D7568E" w:rsidRDefault="00D7568E" w:rsidP="00D7568E">
      <w:pPr>
        <w:pStyle w:val="ab"/>
        <w:jc w:val="center"/>
        <w:rPr>
          <w:rFonts w:ascii="Arial" w:hAnsi="Arial" w:cs="Arial"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Г. Красный Сулин</w:t>
      </w:r>
    </w:p>
    <w:p w:rsidR="00D7568E" w:rsidRDefault="00D7568E" w:rsidP="00D7568E">
      <w:pPr>
        <w:pStyle w:val="ab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2013 г.</w:t>
      </w:r>
    </w:p>
    <w:p w:rsidR="00FF21BE" w:rsidRDefault="00FF21BE" w:rsidP="00FA3D29">
      <w:pPr>
        <w:spacing w:line="260" w:lineRule="exact"/>
        <w:jc w:val="both"/>
        <w:rPr>
          <w:rFonts w:ascii="Arial" w:hAnsi="Arial" w:cs="Arial"/>
        </w:rPr>
      </w:pPr>
    </w:p>
    <w:p w:rsidR="00932B52" w:rsidRPr="00932B52" w:rsidRDefault="00932B52" w:rsidP="00932B5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Пояснительная записка</w:t>
      </w:r>
    </w:p>
    <w:p w:rsidR="004E3E35" w:rsidRPr="004E3E35" w:rsidRDefault="00932B52" w:rsidP="004E3E35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Рабочая программа по литературному чтению составлен</w:t>
      </w:r>
      <w:r w:rsidR="004E3E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r w:rsidR="004E3E35" w:rsidRPr="004E3E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требованиями </w:t>
      </w:r>
    </w:p>
    <w:p w:rsidR="00932B52" w:rsidRPr="00932B52" w:rsidRDefault="004E3E35" w:rsidP="004E3E35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3E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ФГОС начального общего образования и обеспечена УМК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 Гармония» </w:t>
      </w:r>
      <w:r w:rsidRPr="004E3E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1–4 классов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автор О.В.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Кубасова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r w:rsidR="00932B52"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EC46A7"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рекомендованн</w:t>
      </w:r>
      <w:r w:rsidR="00EC46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ой </w:t>
      </w:r>
      <w:r w:rsidR="00EC46A7"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Министерством образования Российской Федерации</w:t>
      </w:r>
      <w:r w:rsidR="00EC46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межпредметных</w:t>
      </w:r>
      <w:proofErr w:type="spell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внутрипредметных</w:t>
      </w:r>
      <w:proofErr w:type="spell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EC46A7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рабочей программе отражен </w:t>
      </w:r>
      <w:r w:rsidRPr="00932B52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региональный компонент.</w:t>
      </w:r>
      <w:r w:rsidR="00EC46A7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 xml:space="preserve"> 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32B52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Основными содержательными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32B52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линиями образования в программе являются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932B52" w:rsidRPr="00932B52" w:rsidRDefault="00932B52" w:rsidP="00932B52">
      <w:pPr>
        <w:numPr>
          <w:ilvl w:val="0"/>
          <w:numId w:val="5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Художественная культура.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Изучение художественной культуры на ступени начального общего образования направлено на решение следующих задач: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дальнейшее развитие наглядно-образного мышления, творческого воображения, эстетического восприятия действительности;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художественно-творческих способностей, совершенствование умения претворять впечатления от восприятия окружающего мира в выразительных художественных образах;</w:t>
      </w:r>
    </w:p>
    <w:p w:rsidR="00932B52" w:rsidRPr="00932B52" w:rsidRDefault="00932B52" w:rsidP="00932B52">
      <w:pPr>
        <w:numPr>
          <w:ilvl w:val="0"/>
          <w:numId w:val="6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Социально-экономическая и правовая культура.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Изучение социально-экономической и правовой культуры на ступени начального общего образования направлено на решение следующих задач: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воспитание чувства гордости за место своего проживания, за себя как жителя Свердловской области, Уральского региона, конкретного села.</w:t>
      </w:r>
    </w:p>
    <w:p w:rsidR="00932B52" w:rsidRPr="00932B52" w:rsidRDefault="00932B52" w:rsidP="00932B52">
      <w:pPr>
        <w:numPr>
          <w:ilvl w:val="0"/>
          <w:numId w:val="7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Экологическая культура.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Изучение экологической культуры на ступени начального общего образования направлено на решение следующих задач: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художественного восприятия мира природы Урала;</w:t>
      </w:r>
    </w:p>
    <w:p w:rsidR="00932B52" w:rsidRPr="00932B52" w:rsidRDefault="00932B52" w:rsidP="00932B52">
      <w:pPr>
        <w:numPr>
          <w:ilvl w:val="0"/>
          <w:numId w:val="8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Информационная культура.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Изучение информационной культуры на ступени начального общего образования направлено на решение следующих задач: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формирование начальных представлений об информац</w:t>
      </w:r>
      <w:proofErr w:type="gram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 и ее</w:t>
      </w:r>
      <w:proofErr w:type="gram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основных источниках: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-овладение элементарными практическими навыками использования информации для расширения своих знаний и решения конкретных задач.</w:t>
      </w:r>
    </w:p>
    <w:p w:rsidR="00932B52" w:rsidRPr="00932B52" w:rsidRDefault="00932B52" w:rsidP="00932B52">
      <w:pPr>
        <w:numPr>
          <w:ilvl w:val="0"/>
          <w:numId w:val="9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Родной язык. 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родного языка на ступени общего образования направлено на решение следующих задач: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создание условий для практического овладения родным языком как средством общения;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формирование коммуникативной культуры </w:t>
      </w:r>
      <w:proofErr w:type="gram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932B52" w:rsidRPr="00932B52" w:rsidRDefault="00932B52" w:rsidP="00932B52">
      <w:p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формирование понимания и уважения культурно-нравственных установок своего народа.</w:t>
      </w:r>
    </w:p>
    <w:p w:rsidR="00EC46A7" w:rsidRDefault="00EC46A7" w:rsidP="00932B52">
      <w:pPr>
        <w:spacing w:after="0" w:line="270" w:lineRule="atLeast"/>
        <w:ind w:firstLine="900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Формы реализации стандарта: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беседы, уроки, дидактические и ролевые игры, внеклассные мероприятия.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литературного чтения на ступени начального общего образования в образовательных учреждениях с русским  языком обучения направлено на достижение </w:t>
      </w: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следующих целей:</w:t>
      </w:r>
    </w:p>
    <w:p w:rsidR="00932B52" w:rsidRPr="00932B52" w:rsidRDefault="00932B52" w:rsidP="00932B52">
      <w:pPr>
        <w:numPr>
          <w:ilvl w:val="0"/>
          <w:numId w:val="10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овладение 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932B52" w:rsidRPr="00932B52" w:rsidRDefault="00932B52" w:rsidP="00932B52">
      <w:pPr>
        <w:numPr>
          <w:ilvl w:val="0"/>
          <w:numId w:val="10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развитие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932B52" w:rsidRPr="00932B52" w:rsidRDefault="00932B52" w:rsidP="00932B52">
      <w:pPr>
        <w:numPr>
          <w:ilvl w:val="0"/>
          <w:numId w:val="10"/>
        </w:numPr>
        <w:spacing w:after="0" w:line="270" w:lineRule="atLeast"/>
        <w:ind w:left="1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воспитание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Рабочая программа предусматривает круг чтения в 3 классе, который соответствует обязательному минимуму содержания образования государственного стандарта начального общего образования: произведения устного народного творчества, произведения выдающихся представителей русской литературы,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понимания младшими школьниками. В подборе и расположении литературных произведений реализован принцип доступности, постепенного усложнения учебных материалов.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рабочей программе перечислены виды речевой деятельности младших школьников на уроках литературного чтения:</w:t>
      </w:r>
    </w:p>
    <w:p w:rsidR="00932B52" w:rsidRPr="00932B52" w:rsidRDefault="00932B52" w:rsidP="00932B52">
      <w:pPr>
        <w:spacing w:after="0" w:line="270" w:lineRule="atLeast"/>
        <w:ind w:firstLine="9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Виды речевой деятельности.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Слушание 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аудирование</w:t>
      </w:r>
      <w:proofErr w:type="spell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 Восприятие на слух и понимание художественных произведений разных жанров (в пределах изучаемого материала).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Чтение.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Осознанное чтение доступных по объему и жанру произведений. Способ чтения: плавное слоговое чтение. Правильность чтения: чтение незнакомого текста с соблюдением норм литературного произношения. </w:t>
      </w:r>
      <w:proofErr w:type="gramStart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Установка на постепенное увеличение скорости чтения. Выразительное чтение, использование интонаций, соответствующих смыслу текста.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Говорение.</w:t>
      </w: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Участие в диалоге при обсуждении прослушанного (прочитанного) произведения. Умение ставить вопросы по содержанию прочитанного текста,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</w:r>
    </w:p>
    <w:p w:rsidR="00932B52" w:rsidRPr="00932B52" w:rsidRDefault="00932B52" w:rsidP="00932B52">
      <w:pPr>
        <w:spacing w:after="0" w:line="270" w:lineRule="atLeast"/>
        <w:ind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2B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Декламация (чтение наизусть) стихотворных произведений.</w:t>
      </w:r>
    </w:p>
    <w:p w:rsidR="00FF21BE" w:rsidRDefault="00FF21BE" w:rsidP="00FF21BE">
      <w:pPr>
        <w:spacing w:line="260" w:lineRule="exact"/>
        <w:jc w:val="both"/>
        <w:rPr>
          <w:rFonts w:ascii="Arial" w:hAnsi="Arial" w:cs="Arial"/>
        </w:rPr>
      </w:pPr>
    </w:p>
    <w:p w:rsidR="00FF21BE" w:rsidRDefault="00FF21BE" w:rsidP="00FF21BE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FF21BE" w:rsidRDefault="00FF21BE" w:rsidP="00FF21BE">
      <w:pPr>
        <w:spacing w:line="260" w:lineRule="exact"/>
        <w:ind w:firstLine="709"/>
        <w:jc w:val="both"/>
        <w:rPr>
          <w:rFonts w:ascii="Arial" w:hAnsi="Arial" w:cs="Arial"/>
        </w:rPr>
      </w:pPr>
    </w:p>
    <w:p w:rsidR="00FF21BE" w:rsidRPr="00FF21BE" w:rsidRDefault="00FF21BE" w:rsidP="00FF21BE">
      <w:pPr>
        <w:pStyle w:val="ab"/>
        <w:jc w:val="center"/>
        <w:rPr>
          <w:rFonts w:ascii="Arial Black" w:hAnsi="Arial Black"/>
          <w:b/>
        </w:rPr>
      </w:pPr>
    </w:p>
    <w:p w:rsidR="00E01D87" w:rsidRDefault="00E01D87" w:rsidP="00932B52">
      <w:pPr>
        <w:pStyle w:val="a4"/>
        <w:rPr>
          <w:rFonts w:cs="Arial"/>
          <w:b/>
          <w:szCs w:val="24"/>
        </w:rPr>
      </w:pPr>
    </w:p>
    <w:p w:rsidR="00FA3D29" w:rsidRDefault="00FA3D29" w:rsidP="00932B52">
      <w:pPr>
        <w:pStyle w:val="a4"/>
        <w:rPr>
          <w:rFonts w:cs="Arial"/>
          <w:b/>
          <w:szCs w:val="24"/>
        </w:rPr>
      </w:pPr>
    </w:p>
    <w:p w:rsidR="00FA3D29" w:rsidRDefault="00FA3D29" w:rsidP="00932B52">
      <w:pPr>
        <w:pStyle w:val="a4"/>
        <w:rPr>
          <w:rFonts w:cs="Arial"/>
          <w:b/>
          <w:szCs w:val="24"/>
        </w:rPr>
      </w:pPr>
    </w:p>
    <w:p w:rsidR="005B7EDC" w:rsidRDefault="005B7EDC" w:rsidP="00FF21BE">
      <w:pPr>
        <w:pStyle w:val="a4"/>
        <w:ind w:firstLine="709"/>
        <w:jc w:val="center"/>
        <w:rPr>
          <w:rFonts w:cs="Arial"/>
          <w:b/>
          <w:szCs w:val="24"/>
        </w:rPr>
      </w:pPr>
    </w:p>
    <w:p w:rsidR="00D7568E" w:rsidRDefault="00D7568E" w:rsidP="00D7568E">
      <w:pPr>
        <w:pStyle w:val="a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Материальное обеспечение курса  «Окружающий мир» 3 класс</w:t>
      </w:r>
    </w:p>
    <w:p w:rsidR="00D7568E" w:rsidRDefault="00D7568E" w:rsidP="00D7568E">
      <w:pPr>
        <w:pStyle w:val="a4"/>
        <w:spacing w:line="360" w:lineRule="auto"/>
        <w:ind w:left="-85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(Изд.: Смоленск,  Ассоциация ХХ</w:t>
      </w:r>
      <w:proofErr w:type="gramStart"/>
      <w:r>
        <w:rPr>
          <w:rFonts w:cs="Arial"/>
          <w:sz w:val="22"/>
          <w:szCs w:val="22"/>
          <w:lang w:val="en-US"/>
        </w:rPr>
        <w:t>I</w:t>
      </w:r>
      <w:proofErr w:type="gramEnd"/>
      <w:r>
        <w:rPr>
          <w:rFonts w:cs="Arial"/>
          <w:sz w:val="22"/>
          <w:szCs w:val="22"/>
        </w:rPr>
        <w:t xml:space="preserve"> век) </w:t>
      </w:r>
    </w:p>
    <w:p w:rsidR="00D7568E" w:rsidRDefault="00D7568E" w:rsidP="00D7568E">
      <w:pPr>
        <w:pStyle w:val="a4"/>
        <w:ind w:firstLine="709"/>
        <w:jc w:val="center"/>
        <w:rPr>
          <w:rFonts w:cs="Arial"/>
          <w:b/>
          <w:sz w:val="22"/>
          <w:szCs w:val="22"/>
        </w:rPr>
      </w:pPr>
    </w:p>
    <w:p w:rsidR="00D7568E" w:rsidRDefault="00D7568E" w:rsidP="00D7568E">
      <w:pPr>
        <w:pStyle w:val="ab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Учебники и тетради с печатной основой для учащихся</w:t>
      </w:r>
    </w:p>
    <w:p w:rsidR="00D7568E" w:rsidRP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 w:rsidRPr="00D7568E">
        <w:rPr>
          <w:rFonts w:ascii="Arial" w:hAnsi="Arial" w:cs="Arial"/>
          <w:sz w:val="24"/>
          <w:szCs w:val="24"/>
        </w:rPr>
        <w:t xml:space="preserve">1)Учебник </w:t>
      </w:r>
      <w:proofErr w:type="spellStart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Кубасова</w:t>
      </w:r>
      <w:proofErr w:type="spellEnd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О.В. «Литературное чтение»  </w:t>
      </w:r>
      <w:r w:rsidRPr="00D7568E">
        <w:rPr>
          <w:rFonts w:ascii="Arial" w:hAnsi="Arial" w:cs="Arial"/>
          <w:sz w:val="24"/>
          <w:szCs w:val="24"/>
        </w:rPr>
        <w:t xml:space="preserve">в двух частях, « Ассоциация </w:t>
      </w:r>
      <w:r w:rsidRPr="00D7568E">
        <w:rPr>
          <w:rFonts w:ascii="Arial" w:hAnsi="Arial" w:cs="Arial"/>
          <w:sz w:val="24"/>
          <w:szCs w:val="24"/>
          <w:lang w:val="en-US"/>
        </w:rPr>
        <w:t>XXI</w:t>
      </w:r>
      <w:r w:rsidRPr="00D7568E">
        <w:rPr>
          <w:rFonts w:ascii="Arial" w:hAnsi="Arial" w:cs="Arial"/>
          <w:sz w:val="24"/>
          <w:szCs w:val="24"/>
        </w:rPr>
        <w:t xml:space="preserve"> век», Смоленск 2013 год.</w:t>
      </w:r>
    </w:p>
    <w:p w:rsidR="00D7568E" w:rsidRP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 w:rsidRPr="00D7568E">
        <w:rPr>
          <w:rFonts w:ascii="Arial" w:hAnsi="Arial" w:cs="Arial"/>
          <w:sz w:val="24"/>
          <w:szCs w:val="24"/>
        </w:rPr>
        <w:t xml:space="preserve">2)Тестовые задания </w:t>
      </w:r>
      <w:proofErr w:type="spellStart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Кубасова</w:t>
      </w:r>
      <w:proofErr w:type="spellEnd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О.В. «Литературное чтение»</w:t>
      </w:r>
      <w:r w:rsidRPr="00D7568E">
        <w:rPr>
          <w:rFonts w:ascii="Arial" w:hAnsi="Arial" w:cs="Arial"/>
          <w:sz w:val="24"/>
          <w:szCs w:val="24"/>
        </w:rPr>
        <w:t xml:space="preserve">, Смоленск « Ассоциация </w:t>
      </w:r>
      <w:r w:rsidRPr="00D7568E">
        <w:rPr>
          <w:rFonts w:ascii="Arial" w:hAnsi="Arial" w:cs="Arial"/>
          <w:sz w:val="24"/>
          <w:szCs w:val="24"/>
          <w:lang w:val="en-US"/>
        </w:rPr>
        <w:t>XXI</w:t>
      </w:r>
      <w:r w:rsidRPr="00D7568E">
        <w:rPr>
          <w:rFonts w:ascii="Arial" w:hAnsi="Arial" w:cs="Arial"/>
          <w:sz w:val="24"/>
          <w:szCs w:val="24"/>
        </w:rPr>
        <w:t xml:space="preserve"> век», 2013 год.</w:t>
      </w:r>
    </w:p>
    <w:p w:rsidR="00D7568E" w:rsidRP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 w:rsidRPr="00D7568E">
        <w:rPr>
          <w:rFonts w:ascii="Arial" w:hAnsi="Arial" w:cs="Arial"/>
          <w:sz w:val="24"/>
          <w:szCs w:val="24"/>
        </w:rPr>
        <w:t xml:space="preserve">3)Тетрадь  на ПО к учебнику </w:t>
      </w:r>
      <w:proofErr w:type="spellStart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Кубасова</w:t>
      </w:r>
      <w:proofErr w:type="spellEnd"/>
      <w:r w:rsidRPr="00D7568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О.В. «Литературное чтение»</w:t>
      </w:r>
      <w:r w:rsidRPr="00D7568E">
        <w:rPr>
          <w:rFonts w:ascii="Arial" w:hAnsi="Arial" w:cs="Arial"/>
          <w:sz w:val="24"/>
          <w:szCs w:val="24"/>
        </w:rPr>
        <w:t xml:space="preserve">для 3 класса в двух частях, « Ассоциация </w:t>
      </w:r>
      <w:r w:rsidRPr="00D7568E">
        <w:rPr>
          <w:rFonts w:ascii="Arial" w:hAnsi="Arial" w:cs="Arial"/>
          <w:sz w:val="24"/>
          <w:szCs w:val="24"/>
          <w:lang w:val="en-US"/>
        </w:rPr>
        <w:t>XXI</w:t>
      </w:r>
      <w:r w:rsidRPr="00D7568E">
        <w:rPr>
          <w:rFonts w:ascii="Arial" w:hAnsi="Arial" w:cs="Arial"/>
          <w:sz w:val="24"/>
          <w:szCs w:val="24"/>
        </w:rPr>
        <w:t xml:space="preserve"> век», Смоленск 2013 год.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</w:p>
    <w:p w:rsidR="00D7568E" w:rsidRDefault="00D7568E" w:rsidP="00D7568E">
      <w:pPr>
        <w:pStyle w:val="ab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Пособия  для учителя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Литературное чтение: методические рекомендации к учебнику для 3 класса общеобразовательных учреждений / О. Т. </w:t>
      </w:r>
      <w:proofErr w:type="spellStart"/>
      <w:r>
        <w:rPr>
          <w:rFonts w:ascii="Arial" w:hAnsi="Arial" w:cs="Arial"/>
          <w:sz w:val="24"/>
          <w:szCs w:val="24"/>
        </w:rPr>
        <w:t>Поглазова</w:t>
      </w:r>
      <w:proofErr w:type="spellEnd"/>
      <w:r>
        <w:rPr>
          <w:rFonts w:ascii="Arial" w:hAnsi="Arial" w:cs="Arial"/>
          <w:sz w:val="24"/>
          <w:szCs w:val="24"/>
        </w:rPr>
        <w:t>. – Смоленск: Ассоциация XXI век, 2013. – 388 с. –ISBN 978-5-418-00650-9</w:t>
      </w:r>
    </w:p>
    <w:p w:rsidR="00D7568E" w:rsidRDefault="00D7568E" w:rsidP="00D7568E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Программа «Литературное чтение»  для 1-4 классов. Издательство « Ассоциация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век», Смоленск  . 2011 и послед.</w:t>
      </w:r>
    </w:p>
    <w:p w:rsidR="00D7568E" w:rsidRDefault="00D7568E" w:rsidP="00D7568E">
      <w:pPr>
        <w:pStyle w:val="a4"/>
        <w:spacing w:line="260" w:lineRule="exact"/>
        <w:jc w:val="center"/>
        <w:rPr>
          <w:rFonts w:cs="Arial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Look w:val="04A0"/>
      </w:tblPr>
      <w:tblGrid>
        <w:gridCol w:w="7393"/>
        <w:gridCol w:w="7393"/>
      </w:tblGrid>
      <w:tr w:rsidR="00D7568E" w:rsidTr="00D7568E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68E" w:rsidRDefault="00D7568E">
            <w:pPr>
              <w:pStyle w:val="a4"/>
              <w:spacing w:line="260" w:lineRule="exact"/>
              <w:jc w:val="center"/>
              <w:rPr>
                <w:rFonts w:cs="Arial"/>
                <w:szCs w:val="24"/>
                <w:u w:val="single"/>
                <w:lang w:eastAsia="en-US"/>
              </w:rPr>
            </w:pPr>
            <w:r>
              <w:rPr>
                <w:rFonts w:cs="Arial"/>
                <w:szCs w:val="24"/>
                <w:u w:val="single"/>
                <w:lang w:eastAsia="en-US"/>
              </w:rPr>
              <w:t xml:space="preserve">Электронное </w:t>
            </w:r>
            <w:proofErr w:type="spellStart"/>
            <w:r>
              <w:rPr>
                <w:rFonts w:cs="Arial"/>
                <w:szCs w:val="24"/>
                <w:u w:val="single"/>
                <w:lang w:eastAsia="en-US"/>
              </w:rPr>
              <w:t>споровождение</w:t>
            </w:r>
            <w:proofErr w:type="spellEnd"/>
          </w:p>
        </w:tc>
      </w:tr>
      <w:tr w:rsidR="00D7568E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8E" w:rsidRDefault="00D7568E">
            <w:pPr>
              <w:pStyle w:val="a4"/>
              <w:spacing w:line="260" w:lineRule="exac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68E" w:rsidRDefault="00D7568E">
            <w:pPr>
              <w:pStyle w:val="a4"/>
              <w:spacing w:line="260" w:lineRule="exact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>Интренет</w:t>
            </w:r>
            <w:proofErr w:type="spellEnd"/>
            <w:r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 -ресурсы</w:t>
            </w:r>
          </w:p>
        </w:tc>
      </w:tr>
      <w:tr w:rsidR="00D7568E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68E" w:rsidRDefault="00D7568E" w:rsidP="00D7568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Начальная школа. Уроки Кирилла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Мефодия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                              Литературное чтение. 3 класс.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68E" w:rsidRDefault="00D7568E">
            <w:pPr>
              <w:pStyle w:val="ab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Образовательная система «Гармония» для начальной школы </w:t>
            </w:r>
            <w:hyperlink r:id="rId8" w:history="1">
              <w:r>
                <w:rPr>
                  <w:rStyle w:val="af7"/>
                  <w:rFonts w:ascii="Arial" w:hAnsi="Arial" w:cs="Arial"/>
                  <w:b/>
                  <w:sz w:val="24"/>
                  <w:szCs w:val="24"/>
                </w:rPr>
                <w:t>http://www.umk-garmoniya.ru</w:t>
              </w:r>
            </w:hyperlink>
          </w:p>
        </w:tc>
      </w:tr>
      <w:tr w:rsidR="00E94B0F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Авторские материалы, разработанные в среде </w:t>
            </w:r>
            <w:r w:rsidR="00CB578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Microsoft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Office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2007 Марченко Е.В.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  <w:hyperlink r:id="rId9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E94B0F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Естественнонаучный образовательный портал </w:t>
            </w:r>
            <w:hyperlink r:id="rId10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http://www.en.edu.ru</w:t>
              </w:r>
            </w:hyperlink>
          </w:p>
        </w:tc>
      </w:tr>
      <w:tr w:rsidR="00E94B0F" w:rsidTr="00D7568E">
        <w:trPr>
          <w:trHeight w:val="26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«ИКТ в образовании» </w:t>
            </w:r>
            <w:hyperlink r:id="rId11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http://www.ict.edu.ru</w:t>
              </w:r>
            </w:hyperlink>
          </w:p>
        </w:tc>
      </w:tr>
      <w:tr w:rsidR="00E94B0F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«Российское образование» </w:t>
            </w:r>
            <w:hyperlink r:id="rId12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http://www.edu.ru</w:t>
              </w:r>
            </w:hyperlink>
          </w:p>
        </w:tc>
      </w:tr>
      <w:tr w:rsidR="00E94B0F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Российский общеобразовательный портал </w:t>
            </w:r>
            <w:hyperlink r:id="rId13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http://www.school.edu.ru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4B0F" w:rsidTr="00D7568E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0F" w:rsidRDefault="00E94B0F" w:rsidP="00E94B0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B0F" w:rsidRDefault="00E94B0F" w:rsidP="00E94B0F">
            <w:pPr>
              <w:pStyle w:val="ab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4" w:history="1">
              <w:r>
                <w:rPr>
                  <w:rStyle w:val="af7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http://www.openet.edu.ru</w:t>
              </w:r>
            </w:hyperlink>
          </w:p>
        </w:tc>
      </w:tr>
    </w:tbl>
    <w:p w:rsidR="00D7568E" w:rsidRDefault="00D7568E" w:rsidP="00D7568E">
      <w:pPr>
        <w:pStyle w:val="a4"/>
        <w:spacing w:line="260" w:lineRule="exact"/>
        <w:rPr>
          <w:rFonts w:cs="Arial"/>
          <w:sz w:val="22"/>
          <w:szCs w:val="22"/>
        </w:rPr>
      </w:pPr>
    </w:p>
    <w:p w:rsidR="00E80F1C" w:rsidRDefault="00E80F1C"/>
    <w:p w:rsidR="00FF21BE" w:rsidRDefault="00E8373A" w:rsidP="00E67C01">
      <w:pPr>
        <w:spacing w:line="2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80F1C" w:rsidRPr="00E8373A" w:rsidRDefault="00E8373A" w:rsidP="00E8373A">
      <w:pPr>
        <w:spacing w:line="28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Программа курса «</w:t>
      </w:r>
      <w:r w:rsidR="005B7EDC">
        <w:rPr>
          <w:rFonts w:ascii="Arial" w:hAnsi="Arial" w:cs="Arial"/>
          <w:b/>
          <w:sz w:val="28"/>
          <w:szCs w:val="28"/>
        </w:rPr>
        <w:t>Литературное чтение</w:t>
      </w:r>
      <w:r>
        <w:rPr>
          <w:rFonts w:ascii="Arial" w:hAnsi="Arial" w:cs="Arial"/>
          <w:b/>
          <w:sz w:val="28"/>
          <w:szCs w:val="28"/>
        </w:rPr>
        <w:t>» 3 КЛАСС</w:t>
      </w:r>
    </w:p>
    <w:tbl>
      <w:tblPr>
        <w:tblStyle w:val="a3"/>
        <w:tblW w:w="14850" w:type="dxa"/>
        <w:tblLook w:val="04A0"/>
      </w:tblPr>
      <w:tblGrid>
        <w:gridCol w:w="3369"/>
        <w:gridCol w:w="11481"/>
      </w:tblGrid>
      <w:tr w:rsidR="00E67C01" w:rsidTr="00FE6A61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Pr="00E67C01" w:rsidRDefault="00E67C01" w:rsidP="00E67C01">
            <w:pPr>
              <w:jc w:val="center"/>
              <w:rPr>
                <w:b/>
                <w:sz w:val="28"/>
                <w:szCs w:val="28"/>
              </w:rPr>
            </w:pPr>
            <w:r w:rsidRPr="00E67C01">
              <w:rPr>
                <w:b/>
                <w:sz w:val="28"/>
                <w:szCs w:val="28"/>
              </w:rPr>
              <w:t>Требования 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E67C01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1. Сознательность чтения: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/>
              <w:ind w:right="66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- работа над пониманием 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читаемого</w:t>
            </w:r>
            <w:proofErr w:type="gramEnd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 с помощью вопросов по содержанию;</w:t>
            </w:r>
          </w:p>
          <w:p w:rsidR="00E67C01" w:rsidRDefault="00E67C01">
            <w:pPr>
              <w:pStyle w:val="c0"/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смысловая работа по определению того, что из описанного в тексте соответствует действительности, что  нет (небылицы);</w:t>
            </w:r>
          </w:p>
          <w:p w:rsidR="00E67C01" w:rsidRDefault="00E67C01">
            <w:pPr>
              <w:pStyle w:val="c0"/>
              <w:spacing w:before="0" w:beforeAutospacing="0" w:after="0" w:afterAutospacing="0"/>
              <w:ind w:right="66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формирование литературного образа по совокупности его признаков (загадки);</w:t>
            </w:r>
          </w:p>
          <w:p w:rsidR="00E67C01" w:rsidRDefault="00E67C01">
            <w:pPr>
              <w:pStyle w:val="c0"/>
              <w:spacing w:before="0" w:beforeAutospacing="0" w:after="0" w:afterAutospacing="0"/>
              <w:ind w:right="66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уточнение темы произведения путем выбора более точного заголовка;</w:t>
            </w:r>
          </w:p>
          <w:p w:rsidR="00E67C01" w:rsidRDefault="00E67C01">
            <w:pPr>
              <w:pStyle w:val="c0"/>
              <w:spacing w:before="0" w:beforeAutospacing="0" w:after="0" w:afterAutospacing="0"/>
              <w:ind w:right="66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нахождение главной мысли, сформулированной в тексте;</w:t>
            </w:r>
          </w:p>
          <w:p w:rsidR="00E67C01" w:rsidRDefault="00E67C0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уточнение идеи произведения при выборе из ряда пословиц той, которая наиболее точно выражает главную мысль;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сравнение произведений на основе их содержательно тематических особенностей.</w:t>
            </w:r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2. Правильность чтения: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/>
              <w:ind w:right="1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-работа над предупреждением искажения звука буквенного состава (скороговорки, специальные упражнения);</w:t>
            </w:r>
          </w:p>
          <w:p w:rsidR="00E67C01" w:rsidRDefault="00E67C01">
            <w:pPr>
              <w:pStyle w:val="c0"/>
              <w:spacing w:before="0" w:beforeAutospacing="0" w:after="0" w:afterAutospacing="0"/>
              <w:ind w:right="1060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-обучение соблюдению орфоэпических норм;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/>
              <w:ind w:right="1060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-формирование плавного</w:t>
            </w:r>
            <w:r>
              <w:rPr>
                <w:rStyle w:val="apple-converted-space"/>
                <w:rFonts w:cs="Arial"/>
                <w:color w:val="444444"/>
                <w:lang w:eastAsia="en-US"/>
              </w:rPr>
              <w:t> </w:t>
            </w:r>
            <w:r>
              <w:rPr>
                <w:rStyle w:val="c1"/>
                <w:rFonts w:ascii="Arial" w:hAnsi="Arial" w:cs="Arial"/>
                <w:i/>
                <w:iCs/>
                <w:color w:val="444444"/>
                <w:lang w:eastAsia="en-US"/>
              </w:rPr>
              <w:t>слогового</w:t>
            </w:r>
            <w:r>
              <w:rPr>
                <w:rStyle w:val="apple-converted-space"/>
                <w:rFonts w:cs="Arial"/>
                <w:i/>
                <w:iCs/>
                <w:color w:val="444444"/>
                <w:lang w:eastAsia="en-US"/>
              </w:rPr>
              <w:t> </w:t>
            </w: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чтения.</w:t>
            </w:r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Style w:val="c32"/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3.Выразительность чтения:</w:t>
            </w:r>
            <w:r>
              <w:rPr>
                <w:rStyle w:val="c1"/>
                <w:rFonts w:cs="Arial"/>
                <w:color w:val="44444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12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формирование умения интонационно оформлять предложения разных типов;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72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-работа над передачей основного эмоционального фона произведения;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 w:line="270" w:lineRule="atLeast"/>
              <w:ind w:right="72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-освоение чтения по ролям небольших произведений.</w:t>
            </w:r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4.Умения работать с текстом: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80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-формирование умения осознавать тот</w:t>
            </w:r>
            <w:r>
              <w:rPr>
                <w:rStyle w:val="c32"/>
                <w:rFonts w:cs="Arial"/>
                <w:i/>
                <w:iCs/>
                <w:color w:val="444444"/>
                <w:lang w:eastAsia="en-US"/>
              </w:rPr>
              <w:t> </w:t>
            </w: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факт, что читаемое создано кем-то (народом, конкретным человеком),</w:t>
            </w:r>
            <w:r>
              <w:rPr>
                <w:rStyle w:val="c32"/>
                <w:rFonts w:cs="Arial"/>
                <w:i/>
                <w:iCs/>
                <w:color w:val="444444"/>
                <w:lang w:eastAsia="en-US"/>
              </w:rPr>
              <w:t> </w:t>
            </w: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что способствует преодолению «наивного реализма» в восприятии литературы;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-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озаглавливание</w:t>
            </w:r>
            <w:proofErr w:type="spellEnd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 прочитанного;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-работа по восстановлению деформированного картинного плана;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-составление картинного плана;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-пересказ в опоре на картинный план;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 w:line="270" w:lineRule="atLeast"/>
              <w:ind w:right="6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-обучение ориентировке в содержании (оглавлении) книги.</w:t>
            </w:r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Литературоведческая пропедевтика.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-осознание принадлежности литературного произведения к народному или авторскому творчеству;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-выявление общности </w:t>
            </w:r>
            <w:proofErr w:type="spellStart"/>
            <w:proofErr w:type="gramStart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одно-жанровых</w:t>
            </w:r>
            <w:proofErr w:type="spellEnd"/>
            <w:proofErr w:type="gramEnd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 народных и авторских текстов;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proofErr w:type="gramStart"/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-введение в активный словарь терминов: персонаж, загадка, считалка, небылица, скороговорка, пословица, басня.</w:t>
            </w:r>
            <w:proofErr w:type="gramEnd"/>
          </w:p>
        </w:tc>
      </w:tr>
      <w:tr w:rsidR="00E67C01" w:rsidTr="00E67C0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01" w:rsidRDefault="00E67C01">
            <w:pPr>
              <w:pStyle w:val="a4"/>
              <w:spacing w:line="260" w:lineRule="exact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i/>
                <w:iCs/>
                <w:color w:val="444444"/>
                <w:shd w:val="clear" w:color="auto" w:fill="FFFFFF"/>
                <w:lang w:eastAsia="en-US"/>
              </w:rPr>
              <w:t>Развитие творческих способностей.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24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Формирование основ воссоздающего и творческого воображения: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ind w:right="8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творческая интерпре</w:t>
            </w:r>
            <w:r w:rsidR="004E3E35">
              <w:rPr>
                <w:rStyle w:val="c1"/>
                <w:rFonts w:ascii="Arial" w:hAnsi="Arial" w:cs="Arial"/>
                <w:color w:val="444444"/>
                <w:lang w:eastAsia="en-US"/>
              </w:rPr>
              <w:t xml:space="preserve">тация </w:t>
            </w:r>
            <w:proofErr w:type="gramStart"/>
            <w:r w:rsidR="004E3E35">
              <w:rPr>
                <w:rStyle w:val="c1"/>
                <w:rFonts w:ascii="Arial" w:hAnsi="Arial" w:cs="Arial"/>
                <w:color w:val="444444"/>
                <w:lang w:eastAsia="en-US"/>
              </w:rPr>
              <w:t>читаемого</w:t>
            </w:r>
            <w:proofErr w:type="gramEnd"/>
            <w:r w:rsidR="004E3E35">
              <w:rPr>
                <w:rStyle w:val="c1"/>
                <w:rFonts w:ascii="Arial" w:hAnsi="Arial" w:cs="Arial"/>
                <w:color w:val="444444"/>
                <w:lang w:eastAsia="en-US"/>
              </w:rPr>
              <w:t>, посредством ин</w:t>
            </w: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тонационной выразительности;</w:t>
            </w:r>
          </w:p>
          <w:p w:rsidR="00E67C01" w:rsidRDefault="00E67C01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освоение чтения по ролям;</w:t>
            </w:r>
          </w:p>
          <w:p w:rsidR="00E67C01" w:rsidRPr="00E67C01" w:rsidRDefault="00E67C01" w:rsidP="00E67C01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rStyle w:val="c1"/>
                <w:rFonts w:ascii="Arial" w:hAnsi="Arial" w:cs="Arial"/>
                <w:color w:val="444444"/>
                <w:lang w:eastAsia="en-US"/>
              </w:rPr>
              <w:t>- элементарное словесное творчество по подобию.</w:t>
            </w:r>
          </w:p>
        </w:tc>
      </w:tr>
    </w:tbl>
    <w:p w:rsidR="00E8373A" w:rsidRDefault="00E8373A"/>
    <w:p w:rsidR="00232C15" w:rsidRDefault="00232C15" w:rsidP="00E67C01">
      <w:pPr>
        <w:tabs>
          <w:tab w:val="left" w:pos="4635"/>
        </w:tabs>
      </w:pP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Планируемые результаты формирования универсальных учебных действий</w:t>
      </w: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средствами предмета «</w:t>
      </w:r>
      <w:r w:rsidR="005B7EDC">
        <w:rPr>
          <w:rFonts w:cs="Arial"/>
          <w:b/>
          <w:sz w:val="22"/>
          <w:szCs w:val="22"/>
        </w:rPr>
        <w:t>Литературное чтение</w:t>
      </w:r>
      <w:r>
        <w:rPr>
          <w:rFonts w:cs="Arial"/>
          <w:b/>
          <w:sz w:val="22"/>
          <w:szCs w:val="22"/>
        </w:rPr>
        <w:t xml:space="preserve">» </w:t>
      </w:r>
      <w:proofErr w:type="gramStart"/>
      <w:r>
        <w:rPr>
          <w:rFonts w:cs="Arial"/>
          <w:b/>
          <w:sz w:val="22"/>
          <w:szCs w:val="22"/>
        </w:rPr>
        <w:t>на конец</w:t>
      </w:r>
      <w:proofErr w:type="gramEnd"/>
      <w:r>
        <w:rPr>
          <w:rFonts w:cs="Arial"/>
          <w:b/>
          <w:sz w:val="22"/>
          <w:szCs w:val="22"/>
        </w:rPr>
        <w:t xml:space="preserve"> 3-го класса.</w:t>
      </w:r>
    </w:p>
    <w:p w:rsidR="00DB7C34" w:rsidRDefault="00DB7C34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3261"/>
        <w:gridCol w:w="3119"/>
        <w:gridCol w:w="5103"/>
        <w:gridCol w:w="3969"/>
      </w:tblGrid>
      <w:tr w:rsidR="00DB7C34" w:rsidTr="007D5DC7">
        <w:tc>
          <w:tcPr>
            <w:tcW w:w="3261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Личностные качества: </w:t>
            </w:r>
          </w:p>
        </w:tc>
        <w:tc>
          <w:tcPr>
            <w:tcW w:w="3119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Регулятивные УУД:</w:t>
            </w:r>
          </w:p>
        </w:tc>
        <w:tc>
          <w:tcPr>
            <w:tcW w:w="5103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Познавательные УУД:</w:t>
            </w:r>
          </w:p>
        </w:tc>
        <w:tc>
          <w:tcPr>
            <w:tcW w:w="3969" w:type="dxa"/>
          </w:tcPr>
          <w:p w:rsidR="00DB7C34" w:rsidRDefault="00DB7C34" w:rsidP="00DB7C34">
            <w:pPr>
              <w:pStyle w:val="a4"/>
              <w:spacing w:line="260" w:lineRule="exact"/>
              <w:ind w:firstLine="709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Коммуникативные УУД:</w:t>
            </w:r>
          </w:p>
        </w:tc>
      </w:tr>
      <w:tr w:rsidR="00DB7C34" w:rsidTr="007D5DC7">
        <w:tc>
          <w:tcPr>
            <w:tcW w:w="3261" w:type="dxa"/>
          </w:tcPr>
          <w:p w:rsidR="005B7EDC" w:rsidRDefault="005B7EDC" w:rsidP="005B7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-положительная мотивация     к обучению в школе,   к урокам  литературного чтения  и к чтению книг;</w:t>
            </w:r>
          </w:p>
          <w:p w:rsidR="005B7EDC" w:rsidRDefault="005B7EDC" w:rsidP="005B7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самоопределения;  гражданская идентичность;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равственно-этическая ориентация в читаемом;   -развитие дружеского  отношения  к другим детям; базовые эстетические чувства;</w:t>
            </w:r>
          </w:p>
          <w:p w:rsidR="005B7EDC" w:rsidRDefault="005B7EDC" w:rsidP="005B7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-рефлексия; </w:t>
            </w:r>
          </w:p>
          <w:p w:rsidR="005B7EDC" w:rsidRDefault="005B7EDC" w:rsidP="005B7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-эмоционально-личностная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7EDC" w:rsidRDefault="005B7EDC" w:rsidP="005B7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самооценке. </w:t>
            </w:r>
          </w:p>
          <w:p w:rsidR="00DB7C34" w:rsidRDefault="00DB7C34" w:rsidP="00DB7C34">
            <w:pPr>
              <w:rPr>
                <w:b/>
              </w:rPr>
            </w:pPr>
          </w:p>
          <w:p w:rsidR="005B7EDC" w:rsidRDefault="005B7EDC" w:rsidP="00DB7C34">
            <w:pPr>
              <w:rPr>
                <w:b/>
              </w:rPr>
            </w:pPr>
          </w:p>
        </w:tc>
        <w:tc>
          <w:tcPr>
            <w:tcW w:w="3119" w:type="dxa"/>
          </w:tcPr>
          <w:p w:rsidR="005B7EDC" w:rsidRDefault="005B7EDC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и принимать учебную задачу;</w:t>
            </w:r>
          </w:p>
          <w:p w:rsidR="005B7EDC" w:rsidRDefault="005B7EDC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-прогнозировать; использовать определенные учителем (учебником) ориентиры действия; </w:t>
            </w:r>
          </w:p>
          <w:p w:rsidR="005B7EDC" w:rsidRDefault="005B7EDC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-осуществлять последовательность действий в соответствии с инструкцией, устной или письменной; </w:t>
            </w:r>
          </w:p>
          <w:p w:rsidR="00DB7C34" w:rsidRDefault="005B7EDC" w:rsidP="00DB7C34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  самоконтроль  и элементарный контроль.</w:t>
            </w:r>
          </w:p>
        </w:tc>
        <w:tc>
          <w:tcPr>
            <w:tcW w:w="5103" w:type="dxa"/>
          </w:tcPr>
          <w:p w:rsidR="0066419B" w:rsidRDefault="005B7EDC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прочитанное, находить в тексте  нужные сведения (выборочное чтение); </w:t>
            </w:r>
          </w:p>
          <w:p w:rsidR="0066419B" w:rsidRDefault="005B7EDC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-выявлять непонятные слова,  интересоваться  их значением; выделять главное;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 составлять   план;  ориентироваться в одной книге   и в группе книг, в Интернете  (</w:t>
            </w:r>
            <w:r w:rsidR="005B7EDC">
              <w:rPr>
                <w:rFonts w:ascii="Times New Roman" w:hAnsi="Times New Roman"/>
                <w:b/>
                <w:sz w:val="24"/>
                <w:szCs w:val="24"/>
              </w:rPr>
              <w:t>П-1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.); 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устанавливать элементарную  логическую причинно-следственную связь событий и действий героев произведения; 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выполнять действия анализа, выявляя подтекст и идею произведения;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сравнивать персонажей одного произведения и разных произведений по заданным критериям;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выдвигать гипотезы в процессе прогнозирования читаемого;  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 обосновывать свои утверждения; </w:t>
            </w:r>
          </w:p>
          <w:p w:rsid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>обобщать;</w:t>
            </w:r>
          </w:p>
          <w:p w:rsidR="00DB7C34" w:rsidRPr="0066419B" w:rsidRDefault="0066419B" w:rsidP="00DB7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EDC">
              <w:rPr>
                <w:rFonts w:ascii="Times New Roman" w:hAnsi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и желать участвовать в коллективной беседе, соблюдая основные правила общения на уроке; </w:t>
            </w:r>
          </w:p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-готовность  оказать  помощь товарищу; </w:t>
            </w:r>
          </w:p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-планировать учебное сотрудничество; </w:t>
            </w:r>
          </w:p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-согласовывать  действия с партнером; </w:t>
            </w:r>
          </w:p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-пересказывать  прочитанное;   </w:t>
            </w:r>
          </w:p>
          <w:p w:rsidR="0066419B" w:rsidRDefault="0066419B" w:rsidP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-создавать  текст  по образцу,  по иллюстрации, по заданной теме (повествование, описание, рассуждение). </w:t>
            </w:r>
          </w:p>
          <w:p w:rsidR="0066419B" w:rsidRPr="0066419B" w:rsidRDefault="0066419B" w:rsidP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19B" w:rsidRPr="0066419B" w:rsidRDefault="0066419B" w:rsidP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19B" w:rsidRPr="0066419B" w:rsidRDefault="0066419B" w:rsidP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C34" w:rsidRDefault="00DB7C34" w:rsidP="00DB7C34">
            <w:pPr>
              <w:rPr>
                <w:b/>
              </w:rPr>
            </w:pPr>
          </w:p>
        </w:tc>
      </w:tr>
    </w:tbl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 w:rsidP="00232C15">
      <w:pPr>
        <w:pStyle w:val="a4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232C15" w:rsidRDefault="00232C15"/>
    <w:p w:rsidR="00AE03DE" w:rsidRDefault="00AE03DE"/>
    <w:p w:rsidR="00232C15" w:rsidRDefault="00232C15"/>
    <w:p w:rsidR="003C6DB9" w:rsidRDefault="003C6DB9"/>
    <w:p w:rsidR="003C6DB9" w:rsidRDefault="003C6DB9"/>
    <w:p w:rsidR="004E3E35" w:rsidRDefault="004E3E35"/>
    <w:p w:rsidR="00436BB4" w:rsidRDefault="00436BB4" w:rsidP="00436BB4">
      <w:pPr>
        <w:spacing w:line="280" w:lineRule="exac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Планирование уроков </w:t>
      </w:r>
    </w:p>
    <w:p w:rsidR="00436BB4" w:rsidRDefault="00436BB4" w:rsidP="00436BB4">
      <w:pPr>
        <w:ind w:firstLine="708"/>
        <w:rPr>
          <w:rStyle w:val="FontStyle72"/>
        </w:rPr>
      </w:pPr>
      <w:r>
        <w:rPr>
          <w:rStyle w:val="FontStyle72"/>
        </w:rPr>
        <w:t>Работа по учебнику «</w:t>
      </w:r>
      <w:r w:rsidR="0066419B">
        <w:rPr>
          <w:rStyle w:val="FontStyle72"/>
        </w:rPr>
        <w:t>Литературное чтение</w:t>
      </w:r>
      <w:r>
        <w:rPr>
          <w:rStyle w:val="FontStyle72"/>
        </w:rPr>
        <w:t xml:space="preserve">» в 3-м классе предусматривает </w:t>
      </w:r>
      <w:r w:rsidR="0066419B">
        <w:rPr>
          <w:rStyle w:val="FontStyle72"/>
          <w:b/>
        </w:rPr>
        <w:t>4</w:t>
      </w:r>
      <w:r>
        <w:rPr>
          <w:rStyle w:val="FontStyle72"/>
        </w:rPr>
        <w:t xml:space="preserve"> часов в неделю.</w:t>
      </w:r>
    </w:p>
    <w:p w:rsidR="00436BB4" w:rsidRDefault="00436BB4" w:rsidP="00436BB4">
      <w:pPr>
        <w:ind w:firstLine="708"/>
        <w:rPr>
          <w:rStyle w:val="FontStyle72"/>
        </w:rPr>
      </w:pPr>
      <w:r>
        <w:rPr>
          <w:rStyle w:val="FontStyle72"/>
        </w:rPr>
        <w:t>Всего на предмет «</w:t>
      </w:r>
      <w:r w:rsidR="007D5DC7">
        <w:rPr>
          <w:rStyle w:val="FontStyle72"/>
        </w:rPr>
        <w:t>Литературное чтение</w:t>
      </w:r>
      <w:r>
        <w:rPr>
          <w:rStyle w:val="FontStyle72"/>
        </w:rPr>
        <w:t xml:space="preserve">» в 3 </w:t>
      </w:r>
      <w:r w:rsidR="007D5DC7">
        <w:rPr>
          <w:rStyle w:val="FontStyle72"/>
        </w:rPr>
        <w:t xml:space="preserve">классе при работе по учебнику «Любимые </w:t>
      </w:r>
      <w:proofErr w:type="spellStart"/>
      <w:r w:rsidR="007D5DC7">
        <w:rPr>
          <w:rStyle w:val="FontStyle72"/>
        </w:rPr>
        <w:t>страицы</w:t>
      </w:r>
      <w:proofErr w:type="spellEnd"/>
      <w:r>
        <w:rPr>
          <w:rStyle w:val="FontStyle72"/>
        </w:rPr>
        <w:t xml:space="preserve">» отводится </w:t>
      </w:r>
      <w:r>
        <w:rPr>
          <w:rStyle w:val="FontStyle72"/>
          <w:b/>
        </w:rPr>
        <w:t>1</w:t>
      </w:r>
      <w:r w:rsidR="00E94B0F">
        <w:rPr>
          <w:rStyle w:val="FontStyle72"/>
          <w:b/>
        </w:rPr>
        <w:t>40</w:t>
      </w:r>
      <w:r>
        <w:rPr>
          <w:rStyle w:val="FontStyle72"/>
        </w:rPr>
        <w:t xml:space="preserve"> часов.</w:t>
      </w:r>
      <w:r>
        <w:rPr>
          <w:rStyle w:val="FontStyle72"/>
          <w:sz w:val="20"/>
          <w:szCs w:val="20"/>
        </w:rPr>
        <w:t xml:space="preserve"> </w:t>
      </w:r>
    </w:p>
    <w:p w:rsidR="00436BB4" w:rsidRDefault="00436BB4" w:rsidP="000A11C5">
      <w:pPr>
        <w:pStyle w:val="Style3"/>
        <w:widowControl/>
        <w:spacing w:before="72"/>
        <w:jc w:val="left"/>
        <w:rPr>
          <w:rStyle w:val="FontStyle65"/>
          <w:sz w:val="22"/>
          <w:szCs w:val="22"/>
        </w:rPr>
      </w:pPr>
      <w:r>
        <w:rPr>
          <w:rStyle w:val="FontStyle65"/>
          <w:b/>
          <w:sz w:val="22"/>
          <w:szCs w:val="22"/>
        </w:rPr>
        <w:t xml:space="preserve">Годовое планирование учебного материала </w:t>
      </w:r>
      <w:r>
        <w:rPr>
          <w:rStyle w:val="FontStyle65"/>
          <w:sz w:val="22"/>
          <w:szCs w:val="22"/>
        </w:rPr>
        <w:t>(</w:t>
      </w:r>
      <w:r w:rsidR="0066419B">
        <w:rPr>
          <w:rStyle w:val="FontStyle65"/>
          <w:b/>
          <w:sz w:val="22"/>
          <w:szCs w:val="22"/>
        </w:rPr>
        <w:t>4</w:t>
      </w:r>
      <w:r w:rsidR="0066419B">
        <w:rPr>
          <w:rStyle w:val="FontStyle65"/>
          <w:sz w:val="22"/>
          <w:szCs w:val="22"/>
        </w:rPr>
        <w:t xml:space="preserve"> часа</w:t>
      </w:r>
      <w:r>
        <w:rPr>
          <w:rStyle w:val="FontStyle65"/>
          <w:sz w:val="22"/>
          <w:szCs w:val="22"/>
        </w:rPr>
        <w:t xml:space="preserve"> в неделю)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  <w:gridCol w:w="1701"/>
      </w:tblGrid>
      <w:tr w:rsidR="007D5DC7" w:rsidTr="000E7439">
        <w:trPr>
          <w:trHeight w:val="423"/>
        </w:trPr>
        <w:tc>
          <w:tcPr>
            <w:tcW w:w="9464" w:type="dxa"/>
          </w:tcPr>
          <w:p w:rsidR="007D5DC7" w:rsidRPr="007D5DC7" w:rsidRDefault="007D5DC7" w:rsidP="007D5DC7">
            <w:pPr>
              <w:pStyle w:val="Style3"/>
              <w:spacing w:before="72"/>
              <w:rPr>
                <w:rStyle w:val="FontStyle65"/>
                <w:sz w:val="22"/>
                <w:szCs w:val="22"/>
              </w:rPr>
            </w:pPr>
            <w:r>
              <w:rPr>
                <w:rStyle w:val="FontStyle67"/>
              </w:rPr>
              <w:t xml:space="preserve">Название разделов (тем)     </w:t>
            </w:r>
          </w:p>
        </w:tc>
        <w:tc>
          <w:tcPr>
            <w:tcW w:w="1701" w:type="dxa"/>
          </w:tcPr>
          <w:p w:rsidR="000E7439" w:rsidRPr="000E7439" w:rsidRDefault="007D5DC7" w:rsidP="000E7439">
            <w:pPr>
              <w:pStyle w:val="Style3"/>
              <w:widowControl/>
              <w:spacing w:before="72"/>
              <w:rPr>
                <w:rStyle w:val="FontStyle65"/>
                <w:sz w:val="22"/>
                <w:szCs w:val="22"/>
              </w:rPr>
            </w:pPr>
            <w:r>
              <w:rPr>
                <w:rStyle w:val="FontStyle67"/>
              </w:rPr>
              <w:t>Кол-во часов</w:t>
            </w:r>
          </w:p>
        </w:tc>
      </w:tr>
      <w:tr w:rsidR="007D5DC7" w:rsidTr="007D5DC7">
        <w:tc>
          <w:tcPr>
            <w:tcW w:w="9464" w:type="dxa"/>
          </w:tcPr>
          <w:p w:rsidR="007D5DC7" w:rsidRPr="000A11C5" w:rsidRDefault="007D5DC7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 w:rsidRPr="000A11C5">
              <w:rPr>
                <w:rStyle w:val="FontStyle67"/>
                <w:b/>
              </w:rPr>
              <w:t xml:space="preserve">1-я четверть                        </w:t>
            </w:r>
          </w:p>
        </w:tc>
        <w:tc>
          <w:tcPr>
            <w:tcW w:w="1701" w:type="dxa"/>
          </w:tcPr>
          <w:p w:rsidR="007D5DC7" w:rsidRDefault="000E7439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Style w:val="FontStyle65"/>
                <w:b/>
                <w:sz w:val="22"/>
                <w:szCs w:val="22"/>
              </w:rPr>
              <w:t>36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5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Учебная  тема: Труд человека кормит, а лень портит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 ч.</w:t>
            </w:r>
          </w:p>
        </w:tc>
      </w:tr>
      <w:tr w:rsidR="007D5DC7" w:rsidTr="007D5DC7">
        <w:tc>
          <w:tcPr>
            <w:tcW w:w="9464" w:type="dxa"/>
          </w:tcPr>
          <w:p w:rsidR="007D5DC7" w:rsidRPr="007D5DC7" w:rsidRDefault="007D5DC7" w:rsidP="007D5DC7">
            <w:pPr>
              <w:rPr>
                <w:rStyle w:val="FontStyle65"/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«Мудрец отличен от глупца тем, что он мыслит до конца»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5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Учебная тема: Унылая пора! Очей очарованье!.. 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3"/>
              <w:widowControl/>
              <w:spacing w:before="72"/>
              <w:rPr>
                <w:rStyle w:val="FontStyle65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6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Тайное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всегда становится явным </w:t>
            </w:r>
          </w:p>
        </w:tc>
        <w:tc>
          <w:tcPr>
            <w:tcW w:w="1701" w:type="dxa"/>
          </w:tcPr>
          <w:p w:rsidR="007D5DC7" w:rsidRDefault="000E7439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D5DC7">
              <w:rPr>
                <w:rFonts w:ascii="Times New Roman" w:hAnsi="Times New Roman"/>
                <w:bCs/>
              </w:rPr>
              <w:t xml:space="preserve"> ч.</w:t>
            </w:r>
          </w:p>
        </w:tc>
      </w:tr>
      <w:tr w:rsidR="000E7439" w:rsidTr="007D5DC7">
        <w:tc>
          <w:tcPr>
            <w:tcW w:w="9464" w:type="dxa"/>
          </w:tcPr>
          <w:p w:rsidR="000E7439" w:rsidRDefault="000E7439" w:rsidP="000E7439">
            <w:pPr>
              <w:pStyle w:val="Style3"/>
              <w:widowControl/>
              <w:spacing w:before="72"/>
              <w:rPr>
                <w:rFonts w:ascii="Times New Roman" w:hAnsi="Times New Roman"/>
                <w:b/>
              </w:rPr>
            </w:pPr>
            <w:r>
              <w:rPr>
                <w:rStyle w:val="FontStyle67"/>
                <w:b/>
              </w:rPr>
              <w:t>2-я четверть</w:t>
            </w:r>
          </w:p>
        </w:tc>
        <w:tc>
          <w:tcPr>
            <w:tcW w:w="1701" w:type="dxa"/>
          </w:tcPr>
          <w:p w:rsidR="000E7439" w:rsidRPr="000E7439" w:rsidRDefault="000E7439" w:rsidP="000A11C5">
            <w:pPr>
              <w:pStyle w:val="Style3"/>
              <w:widowControl/>
              <w:spacing w:before="72"/>
              <w:rPr>
                <w:rFonts w:ascii="Times New Roman" w:hAnsi="Times New Roman"/>
                <w:b/>
                <w:bCs/>
              </w:rPr>
            </w:pPr>
            <w:r w:rsidRPr="000E7439">
              <w:rPr>
                <w:rFonts w:ascii="Times New Roman" w:hAnsi="Times New Roman"/>
                <w:b/>
                <w:bCs/>
              </w:rPr>
              <w:t>28 ч.</w:t>
            </w:r>
          </w:p>
        </w:tc>
      </w:tr>
      <w:tr w:rsidR="000E7439" w:rsidTr="007D5DC7">
        <w:tc>
          <w:tcPr>
            <w:tcW w:w="9464" w:type="dxa"/>
          </w:tcPr>
          <w:p w:rsidR="000E7439" w:rsidRDefault="000E7439" w:rsidP="000E7439">
            <w:pPr>
              <w:pStyle w:val="Style3"/>
              <w:widowControl/>
              <w:spacing w:before="72"/>
              <w:jc w:val="left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Тайное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всегда становится явным</w:t>
            </w:r>
          </w:p>
        </w:tc>
        <w:tc>
          <w:tcPr>
            <w:tcW w:w="1701" w:type="dxa"/>
          </w:tcPr>
          <w:p w:rsidR="000E7439" w:rsidRDefault="000E7439" w:rsidP="000A11C5">
            <w:pPr>
              <w:pStyle w:val="Style3"/>
              <w:widowControl/>
              <w:spacing w:before="7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1ч. 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Ежели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вы вежливы...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3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r>
              <w:rPr>
                <w:rFonts w:ascii="Times New Roman" w:hAnsi="Times New Roman"/>
                <w:b/>
                <w:bCs/>
              </w:rPr>
              <w:t xml:space="preserve">Снег летает и сверкает...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3"/>
              <w:widowControl/>
              <w:spacing w:before="7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9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r>
              <w:rPr>
                <w:rFonts w:ascii="Times New Roman" w:hAnsi="Times New Roman"/>
                <w:b/>
                <w:bCs/>
              </w:rPr>
              <w:t xml:space="preserve"> Каждый своё получил  </w:t>
            </w:r>
          </w:p>
        </w:tc>
        <w:tc>
          <w:tcPr>
            <w:tcW w:w="1701" w:type="dxa"/>
          </w:tcPr>
          <w:p w:rsidR="007D5DC7" w:rsidRDefault="000E7439" w:rsidP="000A11C5">
            <w:pPr>
              <w:pStyle w:val="Style27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7D5DC7">
              <w:rPr>
                <w:rFonts w:ascii="Times New Roman" w:hAnsi="Times New Roman"/>
                <w:bCs/>
              </w:rPr>
              <w:t xml:space="preserve"> ч.</w:t>
            </w:r>
          </w:p>
        </w:tc>
      </w:tr>
      <w:tr w:rsidR="000E7439" w:rsidTr="007D5DC7">
        <w:tc>
          <w:tcPr>
            <w:tcW w:w="9464" w:type="dxa"/>
          </w:tcPr>
          <w:p w:rsidR="000E7439" w:rsidRDefault="000E7439" w:rsidP="000E7439">
            <w:pPr>
              <w:pStyle w:val="Style3"/>
              <w:widowControl/>
              <w:spacing w:before="72"/>
              <w:rPr>
                <w:rFonts w:ascii="Times New Roman" w:hAnsi="Times New Roman"/>
                <w:b/>
              </w:rPr>
            </w:pPr>
            <w:r>
              <w:rPr>
                <w:rStyle w:val="FontStyle67"/>
                <w:b/>
              </w:rPr>
              <w:t>3-я четверть</w:t>
            </w:r>
          </w:p>
        </w:tc>
        <w:tc>
          <w:tcPr>
            <w:tcW w:w="1701" w:type="dxa"/>
          </w:tcPr>
          <w:p w:rsidR="000E7439" w:rsidRPr="000E7439" w:rsidRDefault="000E7439" w:rsidP="000A11C5">
            <w:pPr>
              <w:pStyle w:val="Style27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7439">
              <w:rPr>
                <w:rFonts w:ascii="Times New Roman" w:hAnsi="Times New Roman"/>
                <w:b/>
                <w:bCs/>
              </w:rPr>
              <w:t>40 ч.</w:t>
            </w:r>
          </w:p>
        </w:tc>
      </w:tr>
      <w:tr w:rsidR="000E7439" w:rsidTr="007D5DC7">
        <w:tc>
          <w:tcPr>
            <w:tcW w:w="9464" w:type="dxa"/>
          </w:tcPr>
          <w:p w:rsidR="000E7439" w:rsidRDefault="000E7439" w:rsidP="000E7439">
            <w:pPr>
              <w:pStyle w:val="Style3"/>
              <w:widowControl/>
              <w:spacing w:before="72"/>
              <w:jc w:val="left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 тема:  </w:t>
            </w:r>
            <w:r>
              <w:rPr>
                <w:rFonts w:ascii="Times New Roman" w:hAnsi="Times New Roman"/>
                <w:b/>
                <w:bCs/>
              </w:rPr>
              <w:t xml:space="preserve"> Каждый своё получил</w:t>
            </w:r>
          </w:p>
        </w:tc>
        <w:tc>
          <w:tcPr>
            <w:tcW w:w="1701" w:type="dxa"/>
          </w:tcPr>
          <w:p w:rsidR="000E7439" w:rsidRDefault="000E7439" w:rsidP="000A11C5">
            <w:pPr>
              <w:pStyle w:val="Style27"/>
              <w:widowControl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Учебная тема: Жизнь дана на добрые дела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</w:rPr>
            </w:pPr>
            <w:r>
              <w:rPr>
                <w:rFonts w:ascii="Times New Roman" w:hAnsi="Times New Roman"/>
                <w:bCs/>
              </w:rPr>
              <w:t>8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  <w:b/>
              </w:rPr>
              <w:t>Учебная тема:</w:t>
            </w:r>
            <w:r>
              <w:rPr>
                <w:rFonts w:ascii="Times New Roman" w:hAnsi="Times New Roman"/>
                <w:b/>
                <w:bCs/>
              </w:rPr>
              <w:t xml:space="preserve"> За доброе дело стой смело </w:t>
            </w:r>
          </w:p>
        </w:tc>
        <w:tc>
          <w:tcPr>
            <w:tcW w:w="1701" w:type="dxa"/>
          </w:tcPr>
          <w:p w:rsidR="007D5DC7" w:rsidRDefault="007D5DC7" w:rsidP="007D5DC7">
            <w:pPr>
              <w:pStyle w:val="Style25"/>
              <w:widowControl/>
              <w:spacing w:line="276" w:lineRule="auto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 xml:space="preserve">          9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тема: </w:t>
            </w:r>
            <w:r>
              <w:rPr>
                <w:rFonts w:ascii="Times New Roman" w:hAnsi="Times New Roman"/>
                <w:b/>
                <w:bCs/>
              </w:rPr>
              <w:t xml:space="preserve">Кто родителей почитает, тот вовек не погибает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14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 тема: </w:t>
            </w:r>
            <w:r>
              <w:rPr>
                <w:rFonts w:ascii="Times New Roman" w:hAnsi="Times New Roman"/>
                <w:b/>
                <w:bCs/>
              </w:rPr>
              <w:t xml:space="preserve">Весна идет, весне дорогу!.. </w:t>
            </w:r>
          </w:p>
        </w:tc>
        <w:tc>
          <w:tcPr>
            <w:tcW w:w="1701" w:type="dxa"/>
          </w:tcPr>
          <w:p w:rsidR="007D5DC7" w:rsidRDefault="003C6DB9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7D5DC7">
              <w:rPr>
                <w:rFonts w:ascii="Times New Roman" w:hAnsi="Times New Roman"/>
                <w:bCs/>
              </w:rPr>
              <w:t>ч.</w:t>
            </w:r>
          </w:p>
        </w:tc>
      </w:tr>
      <w:tr w:rsidR="003C6DB9" w:rsidTr="007D5DC7">
        <w:tc>
          <w:tcPr>
            <w:tcW w:w="9464" w:type="dxa"/>
          </w:tcPr>
          <w:p w:rsidR="003C6DB9" w:rsidRDefault="003C6DB9" w:rsidP="003C6DB9">
            <w:pPr>
              <w:pStyle w:val="Style3"/>
              <w:widowControl/>
              <w:spacing w:before="72"/>
              <w:rPr>
                <w:rFonts w:ascii="Times New Roman" w:hAnsi="Times New Roman"/>
                <w:b/>
              </w:rPr>
            </w:pPr>
            <w:r>
              <w:rPr>
                <w:rStyle w:val="FontStyle67"/>
                <w:b/>
              </w:rPr>
              <w:t>4-я четверть</w:t>
            </w:r>
          </w:p>
        </w:tc>
        <w:tc>
          <w:tcPr>
            <w:tcW w:w="1701" w:type="dxa"/>
          </w:tcPr>
          <w:p w:rsidR="003C6DB9" w:rsidRPr="003C6DB9" w:rsidRDefault="003C6DB9" w:rsidP="000A11C5">
            <w:pPr>
              <w:pStyle w:val="Style25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  <w:r w:rsidRPr="003C6DB9">
              <w:rPr>
                <w:rFonts w:ascii="Times New Roman" w:hAnsi="Times New Roman"/>
                <w:b/>
                <w:bCs/>
              </w:rPr>
              <w:t xml:space="preserve"> ч.</w:t>
            </w:r>
          </w:p>
        </w:tc>
      </w:tr>
      <w:tr w:rsidR="003C6DB9" w:rsidTr="007D5DC7">
        <w:tc>
          <w:tcPr>
            <w:tcW w:w="9464" w:type="dxa"/>
          </w:tcPr>
          <w:p w:rsidR="003C6DB9" w:rsidRDefault="003C6DB9" w:rsidP="007D5DC7">
            <w:pPr>
              <w:pStyle w:val="Style3"/>
              <w:widowControl/>
              <w:spacing w:before="7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 тема: </w:t>
            </w:r>
            <w:r>
              <w:rPr>
                <w:rFonts w:ascii="Times New Roman" w:hAnsi="Times New Roman"/>
                <w:b/>
                <w:bCs/>
              </w:rPr>
              <w:t>Весна идет, весне дорогу!..</w:t>
            </w:r>
          </w:p>
        </w:tc>
        <w:tc>
          <w:tcPr>
            <w:tcW w:w="1701" w:type="dxa"/>
          </w:tcPr>
          <w:p w:rsidR="003C6DB9" w:rsidRDefault="003C6DB9" w:rsidP="000A11C5">
            <w:pPr>
              <w:pStyle w:val="Style25"/>
              <w:widowControl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 тема:</w:t>
            </w:r>
            <w:r>
              <w:rPr>
                <w:rFonts w:ascii="Times New Roman" w:hAnsi="Times New Roman"/>
                <w:b/>
                <w:bCs/>
              </w:rPr>
              <w:t xml:space="preserve"> Любовь — волшебная страна </w:t>
            </w:r>
          </w:p>
        </w:tc>
        <w:tc>
          <w:tcPr>
            <w:tcW w:w="1701" w:type="dxa"/>
          </w:tcPr>
          <w:p w:rsidR="007D5DC7" w:rsidRDefault="007D5DC7" w:rsidP="000A11C5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14 ч.</w:t>
            </w:r>
          </w:p>
        </w:tc>
      </w:tr>
      <w:tr w:rsidR="007D5DC7" w:rsidTr="007D5DC7">
        <w:tc>
          <w:tcPr>
            <w:tcW w:w="9464" w:type="dxa"/>
          </w:tcPr>
          <w:p w:rsidR="007D5DC7" w:rsidRDefault="007D5DC7" w:rsidP="007D5DC7">
            <w:pPr>
              <w:pStyle w:val="Style3"/>
              <w:widowControl/>
              <w:spacing w:before="7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Учебная тема: </w:t>
            </w:r>
            <w:r>
              <w:rPr>
                <w:rFonts w:ascii="Times New Roman" w:hAnsi="Times New Roman"/>
                <w:b/>
                <w:bCs/>
              </w:rPr>
              <w:t xml:space="preserve">Чудесное — рядом </w:t>
            </w:r>
          </w:p>
        </w:tc>
        <w:tc>
          <w:tcPr>
            <w:tcW w:w="1701" w:type="dxa"/>
          </w:tcPr>
          <w:p w:rsidR="007D5DC7" w:rsidRDefault="007D5DC7" w:rsidP="00E94B0F">
            <w:pPr>
              <w:pStyle w:val="Style25"/>
              <w:widowControl/>
              <w:spacing w:line="276" w:lineRule="auto"/>
              <w:jc w:val="center"/>
              <w:rPr>
                <w:rStyle w:val="FontStyle67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94B0F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 xml:space="preserve"> ч.</w:t>
            </w:r>
          </w:p>
        </w:tc>
      </w:tr>
      <w:tr w:rsidR="007D5DC7" w:rsidTr="007D5DC7">
        <w:tc>
          <w:tcPr>
            <w:tcW w:w="9464" w:type="dxa"/>
          </w:tcPr>
          <w:p w:rsidR="007D5DC7" w:rsidRPr="000A11C5" w:rsidRDefault="007D5DC7" w:rsidP="000A11C5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 w:rsidRPr="000A11C5">
              <w:rPr>
                <w:rStyle w:val="FontStyle67"/>
                <w:b/>
              </w:rPr>
              <w:t>ИТОГ</w:t>
            </w:r>
          </w:p>
        </w:tc>
        <w:tc>
          <w:tcPr>
            <w:tcW w:w="1701" w:type="dxa"/>
          </w:tcPr>
          <w:p w:rsidR="007D5DC7" w:rsidRPr="000A11C5" w:rsidRDefault="000E7439" w:rsidP="00E94B0F">
            <w:pPr>
              <w:pStyle w:val="Style3"/>
              <w:widowControl/>
              <w:spacing w:before="72"/>
              <w:rPr>
                <w:rStyle w:val="FontStyle67"/>
                <w:b/>
              </w:rPr>
            </w:pPr>
            <w:r>
              <w:rPr>
                <w:rStyle w:val="FontStyle67"/>
                <w:b/>
              </w:rPr>
              <w:t>1</w:t>
            </w:r>
            <w:r w:rsidR="00E94B0F">
              <w:rPr>
                <w:rStyle w:val="FontStyle67"/>
                <w:b/>
              </w:rPr>
              <w:t>40</w:t>
            </w:r>
            <w:r>
              <w:rPr>
                <w:rStyle w:val="FontStyle67"/>
                <w:b/>
              </w:rPr>
              <w:t xml:space="preserve"> ч.</w:t>
            </w:r>
          </w:p>
        </w:tc>
      </w:tr>
    </w:tbl>
    <w:p w:rsidR="00436BB4" w:rsidRPr="00436BB4" w:rsidRDefault="000A11C5" w:rsidP="00436BB4">
      <w:pPr>
        <w:pStyle w:val="Style3"/>
        <w:widowControl/>
        <w:spacing w:before="72"/>
        <w:ind w:left="992"/>
        <w:rPr>
          <w:rStyle w:val="FontStyle65"/>
          <w:b/>
          <w:sz w:val="22"/>
          <w:szCs w:val="22"/>
        </w:rPr>
      </w:pPr>
      <w:r>
        <w:rPr>
          <w:rStyle w:val="FontStyle65"/>
          <w:b/>
          <w:sz w:val="22"/>
          <w:szCs w:val="22"/>
        </w:rPr>
        <w:br w:type="textWrapping" w:clear="all"/>
      </w:r>
    </w:p>
    <w:p w:rsidR="00436BB4" w:rsidRDefault="00436BB4" w:rsidP="00436BB4">
      <w:pPr>
        <w:pStyle w:val="Style3"/>
        <w:widowControl/>
        <w:spacing w:before="72"/>
        <w:ind w:left="994"/>
        <w:jc w:val="both"/>
        <w:rPr>
          <w:sz w:val="2"/>
          <w:szCs w:val="2"/>
        </w:rPr>
      </w:pPr>
      <w:r>
        <w:rPr>
          <w:rStyle w:val="FontStyle65"/>
          <w:sz w:val="22"/>
          <w:szCs w:val="22"/>
        </w:rPr>
        <w:t xml:space="preserve">   </w:t>
      </w:r>
    </w:p>
    <w:p w:rsidR="0066419B" w:rsidRDefault="0066419B"/>
    <w:p w:rsidR="00FF21BE" w:rsidRDefault="00FF21BE" w:rsidP="00FF21BE">
      <w:pPr>
        <w:pStyle w:val="a9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</w:rPr>
      </w:pPr>
      <w:r>
        <w:rPr>
          <w:rFonts w:eastAsia="MS Mincho"/>
          <w:b/>
          <w:noProof/>
          <w:sz w:val="32"/>
          <w:szCs w:val="32"/>
        </w:rPr>
        <w:lastRenderedPageBreak/>
        <w:t>Тематическое (поурочное) планирование уроков  «</w:t>
      </w:r>
      <w:r w:rsidR="0066419B">
        <w:rPr>
          <w:rFonts w:eastAsia="MS Mincho"/>
          <w:b/>
          <w:noProof/>
          <w:sz w:val="32"/>
          <w:szCs w:val="32"/>
        </w:rPr>
        <w:t>Литературное чтение</w:t>
      </w:r>
      <w:r>
        <w:rPr>
          <w:rFonts w:eastAsia="MS Mincho"/>
          <w:b/>
          <w:noProof/>
          <w:sz w:val="32"/>
          <w:szCs w:val="32"/>
        </w:rPr>
        <w:t xml:space="preserve">» </w:t>
      </w:r>
      <w:r w:rsidRPr="00FF21BE">
        <w:rPr>
          <w:rFonts w:eastAsia="MS Mincho"/>
          <w:b/>
          <w:noProof/>
          <w:sz w:val="32"/>
          <w:szCs w:val="32"/>
        </w:rPr>
        <w:t>3</w:t>
      </w:r>
      <w:r>
        <w:rPr>
          <w:rFonts w:eastAsia="MS Mincho"/>
          <w:b/>
          <w:noProof/>
          <w:sz w:val="32"/>
          <w:szCs w:val="32"/>
        </w:rPr>
        <w:t xml:space="preserve"> класс.</w:t>
      </w:r>
    </w:p>
    <w:p w:rsidR="0066419B" w:rsidRDefault="0066419B" w:rsidP="00664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 часа в неделю.  1</w:t>
      </w:r>
      <w:r w:rsidR="00E94B0F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часов)</w:t>
      </w:r>
    </w:p>
    <w:tbl>
      <w:tblPr>
        <w:tblStyle w:val="a3"/>
        <w:tblW w:w="15594" w:type="dxa"/>
        <w:tblInd w:w="-318" w:type="dxa"/>
        <w:tblLook w:val="01E0"/>
      </w:tblPr>
      <w:tblGrid>
        <w:gridCol w:w="2269"/>
        <w:gridCol w:w="4499"/>
        <w:gridCol w:w="4998"/>
        <w:gridCol w:w="3828"/>
      </w:tblGrid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тема урока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умения/личностные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(планируемые результаты обучения)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66419B" w:rsidTr="00EC46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умения  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 тема: Труд человека кормит, а лень портит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1</w:t>
            </w:r>
            <w:r w:rsidRPr="006641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«Лопата»;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«Лекарство без рецепта».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все стороны навыка чтения, прежде всего -  осмысленность, беглость и  выразительность.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эпизод.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персонажа. Анализировать заголовок текста. Определять тему и идею текста.</w:t>
            </w:r>
            <w:r w:rsidRPr="00664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tabs>
                <w:tab w:val="left" w:pos="15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нравственные ориентиры (прежде всего, отношение к трудолюбию). (Л.)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66419B" w:rsidRDefault="0066419B">
            <w:pPr>
              <w:tabs>
                <w:tab w:val="left" w:pos="1578"/>
              </w:tabs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сферу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и содержание текста. (П-2)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своё мнение.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окружающих.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правильно, бегло и  выразительно.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персонажа и  его причины.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идею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передавая эмоциональный и смысловой характер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небольшой  текст на заданную тему.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3.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 «Как рубашка в поле выросла».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качество  понимания  читаемого, а также  правильность и  выразительность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читать  выборочно   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 читать книги на заданную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национальное самосознание.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 позитивное отношение к труду.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книгах.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 в Интернете.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новое в полученной информации.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молча, а также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словарик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точки зрения его содержания.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Выбирают и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заданную тему.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4.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Благинина «Не мешайте мне трудиться»;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«Бревно»; книги по теме  «Стихи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трудолюбивых и ленивых».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–  правильность, беглость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произведения.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синтаксическую организацию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лирического героя стихотворного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и идею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пословицами.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Вырабатывать нравственные ориентиры. (Л.)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рефлексию.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содержание текста. (П-2)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  прочитанные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своё мнение.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правильно, бегло и  выразительно, передавая эмоциональный и смысловой характер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особенность синтаксической  организации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героя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тему  и  идею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пословицы, соответствующие смыслу прочитанных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5–6. Русская народная сказка «Кому горшок мыть»;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«Старуха, дверь закрой!».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главных и второстепенных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подтекст, мотивацию.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Приобщаться к народной культуре. (Л.)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к самооценке. (Р.)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конте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выяснения смысла фразеологизмов. 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текст с целью  характеристики персонажей. 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выявления подтекста. 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прочитанные произведения. (П-2.)</w:t>
            </w:r>
          </w:p>
          <w:p w:rsidR="0066419B" w:rsidRDefault="0066419B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Pr="00A652E8" w:rsidRDefault="0066419B" w:rsidP="00A652E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словесное  рисование места действия.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произведения.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7–9.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Шварц «Сказка о потерянном времени».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 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52E8" w:rsidRDefault="004E3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4444"/>
                <w:shd w:val="clear" w:color="auto" w:fill="FFFFFF"/>
              </w:rPr>
              <w:t>Проверка техники чтения.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правильность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кульминационный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пословицы,  соответствующие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художественные языковые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языка, использованные автором.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собственный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текст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по заданной теме.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   кульминационный эпизод текста.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развитие действия.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конте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выяснения смысла фразеологизмов. 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текст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языковое оформление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сотрудничества. (К.)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Сочинять  собственный текст  по заданным жанру и теме.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пословицы,  выражающие ту же идею, что и изученное произведение.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художественные языковые средства языка  и определяют их роль в тексте. 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 </w:t>
            </w:r>
            <w:r>
              <w:rPr>
                <w:rFonts w:ascii="Times New Roman" w:hAnsi="Times New Roman"/>
                <w:sz w:val="24"/>
                <w:szCs w:val="24"/>
              </w:rPr>
              <w:t>текст по заданным теме и жанру.</w:t>
            </w:r>
            <w:proofErr w:type="gramEnd"/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10.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Крылов «Стрекоза и Муравей»;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«Книги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Крылова».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выражать личное отношение к персонажу.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текста, выраженную в виде   морали.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 логические  паузы,  делать логическое ударение, владеть мелодикой голоса.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 стихотворный 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 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 неоднозначности   нравственной оценки поступков персонажей.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поведения персонажей.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  текст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(мораль)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  </w:t>
            </w:r>
            <w:r>
              <w:rPr>
                <w:rFonts w:ascii="Times New Roman" w:hAnsi="Times New Roman"/>
                <w:sz w:val="24"/>
                <w:szCs w:val="24"/>
              </w:rPr>
              <w:t>наизусть стихотворный 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11.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Африканская сказка «Лентяйка».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 технику 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прежде всего  понимание читаемого  и правильность.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пословицы по идейному  смыслу.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пересказ  с изменением лица рассказчика.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свои действия.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главное содержание.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его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 произведение   с пословицами по идейному содержанию.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 и, выразительно,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вслух.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пословицы по   смыслу.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творческий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изменением лица рассказчика.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 произведения одного жанра.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12.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«Странное дело»; обобщение.</w:t>
            </w:r>
            <w:r w:rsidR="00A652E8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выражать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интонацией голоса (эмоциональным тоном).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 принадлежность  произведений к  литературным и народным текстам.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сказки (о животных, бытовые, волшебные).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читательский кругозор.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способность    нравственной оценки поступков персонажей.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исполнительские  задачи и реализовывать их при выразительном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группе  текстов (в разделе учебника).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идеи. 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  текст  с целью выявления  его  художественного своеобразия.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построение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Ранжировать прочитанные произведения по жанру, по авторству.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произведения.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построение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интонацию  голоса (эмоциональный тон).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принадлежность  произведений к  литературным и народным текстам.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сказки.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Pr="00A652E8" w:rsidRDefault="0066419B" w:rsidP="00A65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«Мудрец отличен от глупца тем, что он мыслит до конца» </w:t>
            </w:r>
            <w:r>
              <w:rPr>
                <w:rFonts w:ascii="Times New Roman" w:hAnsi="Times New Roman"/>
                <w:sz w:val="24"/>
                <w:szCs w:val="24"/>
              </w:rPr>
              <w:t>(8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13.     Русская народная сказка   «Дочь-семилетка».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 чтения, прежде всего  понимание читаемого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литературного 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 личное отношение к персонажам.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Приобщаться к национальной культуре.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мотивации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поступки  персонажей  для определения личного отношения к ним.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вслух.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 персонажа.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 </w:t>
            </w:r>
            <w:r>
              <w:rPr>
                <w:rFonts w:ascii="Times New Roman" w:hAnsi="Times New Roman"/>
                <w:sz w:val="24"/>
                <w:szCs w:val="24"/>
              </w:rPr>
              <w:t>личное отношение к персонажам.</w:t>
            </w:r>
          </w:p>
          <w:p w:rsidR="0066419B" w:rsidRDefault="0066419B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14-16. Русская народная сказка    «Морской царь и Василиса Премудрая».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 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правильность, беглость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мотивы поступков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художественное своеобразие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русских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в сказочном языке художественные языковые средства: повторы,  в том числе тавтологические;  эпитеты, в том числе устойчивые сказочные эпитеты и др.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и обосновывать тип русской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Приобщаться к национальной культуре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контроля и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выявления мотивации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специфической образности сказочного  языка.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особенностей построения народной волшебной сказки.  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прочитанное. 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правильно, бегло  и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 сказочные  языковые средства: повторы,  в том числе тавтологические;    устойчивые сказочные эпитеты и др.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русской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Выполняют словесное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действия и портрета персонажа.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17. Армянская сказка «Золотое яблоко».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картинный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свой  текст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тип сказки.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планированию своей деятельности.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 оценивать свою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вносить коррективы в совместную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совместной деятельности.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/>
                <w:sz w:val="24"/>
                <w:szCs w:val="24"/>
              </w:rPr>
              <w:t>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 и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  </w:t>
            </w:r>
            <w:r>
              <w:rPr>
                <w:rFonts w:ascii="Times New Roman" w:hAnsi="Times New Roman"/>
                <w:sz w:val="24"/>
                <w:szCs w:val="24"/>
              </w:rPr>
              <w:t>картинный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учебную  деятельность.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   текст </w:t>
            </w:r>
            <w:r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успешность  совместной деятельности.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18–19.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«Авгиева лаборатория».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 все качества  навыка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 характер произведения перед чтением.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кульминационный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героя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со спецификой жанра фантастической  повести.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</w:t>
            </w:r>
            <w:proofErr w:type="gramStart"/>
            <w:r w:rsidR="00A652E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A652E8">
              <w:rPr>
                <w:rFonts w:ascii="Times New Roman" w:hAnsi="Times New Roman"/>
                <w:sz w:val="24"/>
                <w:szCs w:val="24"/>
              </w:rPr>
              <w:t>П2.)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</w:t>
            </w:r>
            <w:r w:rsidR="00A652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небольшое высказывание в виде  продолжения текста, в виде читательского отзыва.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 текста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 его чтением.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осмысленно и 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словесный  портрет </w:t>
            </w:r>
            <w:r>
              <w:rPr>
                <w:rFonts w:ascii="Times New Roman" w:hAnsi="Times New Roman"/>
                <w:sz w:val="24"/>
                <w:szCs w:val="24"/>
              </w:rPr>
              <w:t>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героя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жанром фантастического рассказа.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виде  продолжения текста.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Выбирают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>
              <w:rPr>
                <w:rFonts w:ascii="Times New Roman" w:hAnsi="Times New Roman"/>
                <w:sz w:val="24"/>
                <w:szCs w:val="24"/>
              </w:rPr>
              <w:t>книги по заданной теме.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20. «Книги о  мудрецах и о глупцах».  </w:t>
            </w:r>
            <w:r w:rsidR="00A652E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применение приема выборочного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(противопоставлять)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причинно-следственные  связи  событий и  поступков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 личное  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 персонажам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 по одной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задачу, контролировать себя при ее выполнении.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 книги по заданным параметрам.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произведения, посвященные одной теме.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небольшое высказывание в виде   читательского отзыва.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осознанно, правильно, бегло, выразительно.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аргументированную нравственную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описанным в тексте поступкам и событиям.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персонажей одного произведения и персонажей разных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  по одной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собственное отношение к произведению и к персонажам.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   мнение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читательские  отзывы.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Учебная тема: Унылая пора! Очей очарованье!..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(6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21.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К. Бальмонт «Осень»; И. Соколов-Микитов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 над таким   выразительным  средством  языка, как    олицетворение.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 и выразительно декламировать  стихотворение.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Делать художественный  творческий пересказ  эпизода (от иного лица).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собственное высказывание.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художественный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виде  продолжения прочитанного.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22.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Ф. Тютчев «Листья»;  А. Фет «Ласточки пропали...». </w:t>
            </w:r>
            <w:r w:rsidR="00A652E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Наблюдать за использованием средств языковой выразительности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(эпитет,  сравнение,   олицетворение, художественный  повтор, стихотворный ритм). 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образ лирического героя стихотворения.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 выразительного чтения   стихотворения.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 для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интонационную выразительность  разговорного  голоса.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образ лирического героя стихотворения  и его эмоциональное состояние.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 графически.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 музыкального иллюстрирования.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23-24.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 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сравнение. 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 и самостоятельно читать  книги  по предложенной теме.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образ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выявления  причинно-следственных связей  событий.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самостоятельно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  по предложенной теме. 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25-26.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С. Пушкин «Осень»; 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Лермонтов  «Осень»;  А. К. Толстой «Осень! Обсыпается  весь наш бедный сад...»; Н. Некрасов   «Славная  осень! Здоровый,  ядрёный...»;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по теме «Стихи об осени».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 технику  чтения,  прежде всего     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поисковый 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контекстный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по пейзажной  картине.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 по заданным параметрам.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Следовать инструкции. 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 свои учебные действия.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Ранжировать  произведения по заданным  параметрам.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 книги по заданным параметрам.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рассказ  по картине.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точностью использования слов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поэтические тексты разных авторов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пейзажной  картине.</w:t>
            </w:r>
          </w:p>
          <w:p w:rsidR="0066419B" w:rsidRPr="00A652E8" w:rsidRDefault="0066419B" w:rsidP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Много хватать — своё потерять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(4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27-28.   Английская сказка «Женщина, которая  жила в бутылке».</w:t>
            </w:r>
          </w:p>
          <w:p w:rsidR="00A652E8" w:rsidRDefault="00A6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перед  чтением.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 разных авторов.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29.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Я. Аким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 В. Зотов «Бабушкин халат».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над художественным приемом  противопоставления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высказывание  (рассуждение) по предложенной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  и читать  книги.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высказывание по предложенной теме.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словесное иллюстрирование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 </w:t>
            </w:r>
            <w:r>
              <w:rPr>
                <w:rFonts w:ascii="Times New Roman" w:hAnsi="Times New Roman"/>
                <w:sz w:val="24"/>
                <w:szCs w:val="24"/>
              </w:rPr>
              <w:t>книги  по заданным параметрам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30.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Дж.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«Солнце и туча»;  «Книги о щедрых и жадных»;  обобщение.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proofErr w:type="gram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персонажей.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ключевые слова.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произведения с пословицами.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обобщенного характера к прочитанным книгам.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прочитанные произведения с пословицами.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имеющиеся на выставке.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заданиям рабочей тетради.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Тайное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всегда становится явным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31–32.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  <w:r w:rsidR="00A652E8">
              <w:rPr>
                <w:rFonts w:ascii="Times New Roman" w:hAnsi="Times New Roman"/>
                <w:sz w:val="24"/>
                <w:szCs w:val="24"/>
              </w:rPr>
              <w:t xml:space="preserve"> ________ </w:t>
            </w:r>
          </w:p>
          <w:p w:rsidR="00A652E8" w:rsidRDefault="00A652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навык  чтения, прежде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такого художественного средства, как гипербола.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сообщение, опираясь на личный опыт.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Вырабатывать способность  к нравственной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причинно-следственных связей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 использования  гиперболы.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A652E8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высказывание на основе личного опыта.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 средства выразительности, как гипербола.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>, опираясь на личный опыт.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33-34.</w:t>
            </w:r>
          </w:p>
          <w:p w:rsidR="0066419B" w:rsidRDefault="00EC46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66419B">
              <w:rPr>
                <w:rFonts w:ascii="Times New Roman" w:hAnsi="Times New Roman"/>
                <w:sz w:val="24"/>
                <w:szCs w:val="24"/>
              </w:rPr>
              <w:t>Носов «Огурцы».</w:t>
            </w:r>
          </w:p>
          <w:p w:rsidR="00A652E8" w:rsidRDefault="00A6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  <w:p w:rsidR="00A652E8" w:rsidRDefault="00A652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 элементы сюжета.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пословицы с произведением.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 иллюстрации и фрагменты текста.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умение контроля </w:t>
            </w:r>
            <w:proofErr w:type="spellStart"/>
            <w:r w:rsidR="005070CF">
              <w:rPr>
                <w:rFonts w:ascii="Times New Roman" w:hAnsi="Times New Roman"/>
                <w:sz w:val="24"/>
                <w:szCs w:val="24"/>
              </w:rPr>
              <w:t>и</w:t>
            </w:r>
            <w:r w:rsidR="00A652E8">
              <w:rPr>
                <w:rFonts w:ascii="Times New Roman" w:hAnsi="Times New Roman"/>
                <w:sz w:val="24"/>
                <w:szCs w:val="24"/>
              </w:rPr>
              <w:t>самоконтроля</w:t>
            </w:r>
            <w:proofErr w:type="spellEnd"/>
            <w:proofErr w:type="gramStart"/>
            <w:r w:rsidR="00A652E8">
              <w:rPr>
                <w:rFonts w:ascii="Times New Roman" w:hAnsi="Times New Roman"/>
                <w:sz w:val="24"/>
                <w:szCs w:val="24"/>
              </w:rPr>
              <w:t>.</w:t>
            </w:r>
            <w:r w:rsidR="005070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070C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для  выявления  элементов сюжета.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  элементы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иллюстрации и фрагменты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35-36.     В. Осеева «Почему?».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P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ролью пейзажного описания.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определения    роли пейзажного описания.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из текста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ролью пейзажного описания.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37-39.     Шведская сказка «Принцесса-лгунья».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главных и второстепенных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перечень вопросов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по ролям.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выявления    главных и второстепенных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перечень вопросов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40-41.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 Пантелеев «Честное слово».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осмысленность, правильность 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и характеризовать  образ 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пословицы с произведением.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Озаглавливать  части текста.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текст-рассуждение.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и характеристики образа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 отношения  автора 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 определения   идеи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части текста.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 вежливы...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(3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42.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C. Маршак «Урок вежливости»;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Пивоварова «Вежливый ослик»; 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«Очень вежливый Индюк».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 компоненты  навыка чтения, прежде всего выразительность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главного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 отношение  автора  к персонажам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свое   мнение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умение  давать нравственную оценку поступкам и событиям.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к рефлексии.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сверстников.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главного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отношение автора  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свое   мнение относительно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43-44.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«Волшебное слово».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Выделять эпизод.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 пословицы с прочитанным произведением.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определенного жанра 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развитие событий. (Р.)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пословицы с прочитанным текстом по  идейному содержанию.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на заданную тему.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Снег летает и сверкает...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45. С. Есенин «Берёза»; М. Пришвин «Деревья в лесу».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 эпитетом).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Заучивать наизусть.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Прогнозировать. (Р.)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 текста перед чтением.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тему, используя языковые средства выразительности.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46.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Никитин «Весело сияет месяц  над  селом...»;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место 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эпитетом).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 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место 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глаголов     в художественно организованной речи.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47.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Блок «Ветхая избушка»; 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Суриков «Детство».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 правильность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отношение поэта к героям его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и  озаглавливать словесные картины.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повтором).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собственное высказывание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перед собой и реализовывать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отношения автора к 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 высказывание по заданной теме.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поэта к героям его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словесные картины.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hAnsi="Times New Roman"/>
                <w:sz w:val="24"/>
                <w:szCs w:val="24"/>
              </w:rPr>
              <w:t>на заданную тему.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48.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З. Александрова «Снежок»;  Саша Чёрный «На коньках».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(точностью использования слов, метафорой, сравнением,  эпитетом, повтором).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 над особенностями синтаксической организации стихотворной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 сравнения  на заданную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иллюстрации с фрагментами текстов.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точность использования слов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поэтическом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сравнения  на заданную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иллюстрации с фрагментами текстов.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49-50.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Драгунский «Кот в сапогах».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 рассказчика в повествовательном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иллюстрацию с фрагментом текста.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Давать нравственную оценку поступкам  персонажей.  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 характеристики образа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рассказчика в повествовательном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иллюстрацию с эпизодом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51.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Дрожжин «Снег летает и сверкает»;  К. Бальмонт «Снежинка»;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Есенин «Пороша».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лирического героя стихотворения.</w:t>
            </w:r>
          </w:p>
          <w:p w:rsidR="0066419B" w:rsidRDefault="006641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эпитетом)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оценке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лирического героя.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героя стихотворения.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партитуру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52.  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«Поёт зима, аукает...»; обобщение.</w:t>
            </w:r>
          </w:p>
          <w:p w:rsidR="0066419B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персонажам, к природным явлениям.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 картины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 разнообразных средств языковой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(сравнением,  олицетворением, эпитетом).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сочинение-описание  по картине.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 и читать книги по заданной теме.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связное высказывание. (К.)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   по заданной теме.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</w:t>
            </w:r>
            <w:r w:rsidR="00EC46A7">
              <w:rPr>
                <w:rFonts w:ascii="Times New Roman" w:hAnsi="Times New Roman"/>
                <w:sz w:val="24"/>
                <w:szCs w:val="24"/>
              </w:rPr>
              <w:t xml:space="preserve">53.  </w:t>
            </w:r>
            <w:r>
              <w:rPr>
                <w:rFonts w:ascii="Times New Roman" w:hAnsi="Times New Roman"/>
                <w:sz w:val="24"/>
                <w:szCs w:val="24"/>
              </w:rPr>
              <w:t>«Книги о зиме».</w:t>
            </w:r>
          </w:p>
          <w:p w:rsidR="005070CF" w:rsidRDefault="005070C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стихотворения.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Каждый своё получил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(18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54.     Эстонская сказка  «Каждый своё получил».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 использование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его заглавия  идейному  содержанию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55.     Латышская сказка «Два брата».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сюжет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 целью выделения сюжетной линии.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текст  по заданным параметрам.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56. 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«Добрый Клён», «Озеро»; узбекская  сказка «Черепаха и скорпион».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технику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прежде всего правильность 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характеристики 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по ролям.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57.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Крылов «Чиж и Голубь»;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 Н. Толстой «Белка и волк», «Комар и лев».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понимание  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 (мораль).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по их идейному содержанию.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с заданной идеей.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ставить перед собой исполнительскую задачу и следовать ей.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     самоконтроля при чтении.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выявления мотивации,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по  идейному содержанию.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Прислушиваться к мнению одноклассников.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навыки  сотрудничества. (К.)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высказывание определенной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идейной  направленности.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вслух осмысленно, правильно  и выразительно.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 отношение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 (мораль).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заданную  мораль.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по их идейному содержанию.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58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старой сказке»; русская народная сказка «Баба-Яга».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поведения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иного лица.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иного лица.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59. Русская народная сказка  «Падчерица и  мачехина дочка».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использование художественного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персонажей.</w:t>
            </w:r>
          </w:p>
          <w:p w:rsidR="0066419B" w:rsidRDefault="0066419B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  словесно.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книги по заданным  параметрам  и читать их.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презентацию книги.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приема противопоставления.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сопоставительной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художественного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сопоставительную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характеристику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 (словесно).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Готовят 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60.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Книги по  теме «Народные волшебные сказки о людях хороших и не очень хороших».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навык  чтения, прежде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беглость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презентацией перед сверстниками.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61–62. 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«Серая Звёздочка».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анализировать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тему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особенности построения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образа рассказчика и его функции в тексте.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63–64.     Английская сказка «Хромая Молли».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сюжетную линию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сюжетной линии.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сюжетную линию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65-66.          Чешская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такого художественного средства, как звукоподражание.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особенностями  волшебных сказок.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особенностями  волшебных  сказок.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тему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>над особенностями  волшебных сказок.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67-69.     Итальянская сказка «Дары феи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 </w:t>
            </w:r>
          </w:p>
          <w:p w:rsidR="005070CF" w:rsidRDefault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поисковый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эпизода.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(выборочный и творческий пересказ).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высказывание в качестве дополнения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высказывание о прочитанном произведении.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 свою учебную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подбор и систематизацию информации по заданному параметру.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главное  в тексте.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66419B" w:rsidRPr="005070CF" w:rsidRDefault="0066419B" w:rsidP="0050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эпизода.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выборочный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качестве дополнения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прочитанном произведении.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70.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Книги по теме «Волшебные литературные сказки».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</w:p>
          <w:p w:rsidR="0066419B" w:rsidRDefault="004E3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4444"/>
                <w:shd w:val="clear" w:color="auto" w:fill="FFFFFF"/>
              </w:rPr>
              <w:lastRenderedPageBreak/>
              <w:t>Проверка техники чтения.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беглость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Делают  сообщение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прочитанном произведении.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71.   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«Песенка про сказку»; обобщение.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чтения, прежде всего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особенность  синтаксической  организации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построение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музыкальное  иллюстрирование  стихотворного 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авторскую принадлежность  произведения (народное, литературное).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тип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прочитанное (частично).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 выявления синтаксических особенностей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выявления   особенностей построения 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темы.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     произведения  по жанрам.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     сказки  по типам.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особенностями  синтаксической  организации  текста.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особенностями  построения стихотворного   текста.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 к прочитанным книгам.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авторскую принадлежность  произведения (народное, литературное).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тип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 (музыкальное  иллюстрирование).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46A7" w:rsidRDefault="00EC46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№  72–73.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«Разговаривали вещи»;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  <w:r w:rsidR="005070CF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Default="00507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 к 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самоконтролю.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Ранжировать информацию. (П-1)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языковых средств.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прочитанное.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74–75.  X. К. Андерсен «Ель».</w:t>
            </w:r>
          </w:p>
          <w:p w:rsidR="0066419B" w:rsidRDefault="00507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5070CF" w:rsidRDefault="005070C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 К.)</w:t>
            </w:r>
          </w:p>
          <w:p w:rsidR="0066419B" w:rsidRPr="005070CF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такого  средства  языковой выразительности, как  художественный повтор.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1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76–77.     Е. Пермяк «Некрасивая Ёлка».</w:t>
            </w:r>
            <w:r w:rsidR="00F3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521B" w:rsidRDefault="00F3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66419B" w:rsidRDefault="00F3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F3521B" w:rsidRDefault="00F35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1B" w:rsidRDefault="00F35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ключевые слова.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текст-рассуждение  на заданную 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F3521B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F3521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F3521B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ключевых слов.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F3521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ключевые слова.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78-79.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Клюев «Сказки Простого Карандаша»;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текст-повествование  на заданную 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со сверстниками читательскими предпочтениями.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нравственной оценке поступков.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F3521B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F3521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F3521B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</w:t>
            </w:r>
            <w:r w:rsidR="00EC46A7">
              <w:rPr>
                <w:rFonts w:ascii="Times New Roman" w:hAnsi="Times New Roman"/>
                <w:sz w:val="24"/>
                <w:szCs w:val="24"/>
              </w:rPr>
              <w:t>ься в группе произведений. (П</w:t>
            </w:r>
            <w:proofErr w:type="gramStart"/>
            <w:r w:rsidR="00F3521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</w:t>
            </w:r>
            <w:r w:rsidR="00E46EB6">
              <w:rPr>
                <w:rFonts w:ascii="Times New Roman" w:hAnsi="Times New Roman"/>
                <w:sz w:val="24"/>
                <w:szCs w:val="24"/>
              </w:rPr>
              <w:t>ения мотивации персонажей. (П</w:t>
            </w:r>
            <w:proofErr w:type="gramStart"/>
            <w:r w:rsidR="00F3521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 характеристики персонажей.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EC46A7">
              <w:rPr>
                <w:rFonts w:ascii="Times New Roman" w:hAnsi="Times New Roman"/>
                <w:sz w:val="24"/>
                <w:szCs w:val="24"/>
              </w:rPr>
              <w:t>чинно</w:t>
            </w:r>
            <w:r w:rsidR="00E46EB6">
              <w:rPr>
                <w:rFonts w:ascii="Times New Roman" w:hAnsi="Times New Roman"/>
                <w:sz w:val="24"/>
                <w:szCs w:val="24"/>
              </w:rPr>
              <w:t>следствен</w:t>
            </w:r>
            <w:r w:rsidR="00EC46A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EC46A7">
              <w:rPr>
                <w:rFonts w:ascii="Times New Roman" w:hAnsi="Times New Roman"/>
                <w:sz w:val="24"/>
                <w:szCs w:val="24"/>
              </w:rPr>
              <w:t xml:space="preserve"> связе</w:t>
            </w:r>
            <w:proofErr w:type="gramStart"/>
            <w:r w:rsidR="00EC46A7">
              <w:rPr>
                <w:rFonts w:ascii="Times New Roman" w:hAnsi="Times New Roman"/>
                <w:sz w:val="24"/>
                <w:szCs w:val="24"/>
              </w:rPr>
              <w:t>й</w:t>
            </w:r>
            <w:r w:rsidR="00E46EB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66419B" w:rsidRPr="00F3521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с одноклассниками  читательским опытом.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-повествование  на  заданную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доброе дело стой смело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80–82.     Русская народная сказка  «Иван – крестьянский сын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46EB6" w:rsidRDefault="00E46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художественные особенности  народной сказки (построения, языка).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художественные особенности  народной сказки (построения, языка).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83.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Артюхова «Трусиха»;   Э. Киселёва «Мальчик-Огонёк».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пересказ.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(графически и 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 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 (графически и 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  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продолжение  текста.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84–85.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Б. Полевой «Последний день Матвея  Кузьмина».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 (документальный рассказ).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характеристики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подбора соответствующей пословицы.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пословицы с текстом.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произведением  нового жанра.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86.    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Высоцкий «Он не вернулся из боя»;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«Страшный клад».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 лирического героя.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лирического героя.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определения  эмоционального  состояния  лирического героя.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характеристики  образа  лирического героя.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наблюдения  за использованием    художественного  повтора.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  лирического героя.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 тексте, определяют    роль  в 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Словесно 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Pr="00E46EB6" w:rsidRDefault="0066419B" w:rsidP="00E46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87.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герое»; обобщение.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художественной речи.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 разных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 жанры.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нравственную оценку.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выявления мотивации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Анализировать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характеристики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повтор.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 литературного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жанры.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книгах.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88.  «Книги о подвигах».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родителей почитает, тот вовек не погибает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89.  В. Осеева «Печенье», «Лекарство»;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Емельянов «Мамины руки».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поставленную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E46EB6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E46EB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</w:t>
            </w:r>
            <w:r w:rsidR="00E46EB6">
              <w:rPr>
                <w:rFonts w:ascii="Times New Roman" w:hAnsi="Times New Roman"/>
                <w:sz w:val="24"/>
                <w:szCs w:val="24"/>
              </w:rPr>
              <w:t>я причинно-следственн</w:t>
            </w:r>
            <w:r w:rsidR="00EC46A7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spellStart"/>
            <w:r w:rsidR="00EC46A7">
              <w:rPr>
                <w:rFonts w:ascii="Times New Roman" w:hAnsi="Times New Roman"/>
                <w:sz w:val="24"/>
                <w:szCs w:val="24"/>
              </w:rPr>
              <w:t>связ</w:t>
            </w:r>
            <w:proofErr w:type="gramStart"/>
            <w:r w:rsidR="00EC46A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продолжение  текста.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 из разных произведений.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продолжение  текста.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90.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Яковлев «Альбом фотографий»;  </w:t>
            </w:r>
          </w:p>
          <w:p w:rsidR="00EC46A7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«Бабушкины руки»; 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Драгунский «...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творческое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текста.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жанр литературного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личное мнение о произведении.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    текст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</w:t>
            </w:r>
            <w:r w:rsidR="00EC46A7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</w:t>
            </w:r>
            <w:proofErr w:type="gramStart"/>
            <w:r w:rsidR="00EC46A7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EC46A7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 эмоцио</w:t>
            </w:r>
            <w:r w:rsidR="00EC46A7">
              <w:rPr>
                <w:rFonts w:ascii="Times New Roman" w:hAnsi="Times New Roman"/>
                <w:sz w:val="24"/>
                <w:szCs w:val="24"/>
              </w:rPr>
              <w:t>нального характера текст</w:t>
            </w:r>
            <w:proofErr w:type="gramStart"/>
            <w:r w:rsidR="00EC46A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="00EC46A7">
              <w:rPr>
                <w:rFonts w:ascii="Times New Roman" w:hAnsi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образа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художественным своеобразием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жанра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 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 на заданную тему.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91.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Артюхова «Трудный вечер».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аргументировать личное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текст-рассуждение.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произведения</w:t>
            </w:r>
            <w:proofErr w:type="gramStart"/>
            <w:r w:rsidR="00E46EB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текст-рассуждение.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к тексту.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аргументируют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92–93. М. Зощенко «Золотые слова»;  «Книги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______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 поисковый 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аргументировать личное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   текст в виде  обращения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персонажам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 к  самоанализу.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личного отношения 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образа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художественного своеобразия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небольшой текст.   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перед одноклассниками с презентацией.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рассказчика.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небольшой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94.     Адыгейская сказка «Девочка-птичка».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продолжение прочитанного  текста  по заданному параметру.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  по заданному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параметру.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Расширяют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продолжение прочитанного  текста  по заданному параметру.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95-97.  Испанская сказка «Птица-Правда».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B6" w:rsidRDefault="00E46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E46EB6" w:rsidRDefault="00E46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сравнения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тип 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частичный пересказ.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одной тематики.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E46EB6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E46EB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типа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</w:t>
            </w:r>
            <w:r w:rsidR="00CF13F5">
              <w:rPr>
                <w:rFonts w:ascii="Times New Roman" w:hAnsi="Times New Roman"/>
                <w:sz w:val="24"/>
                <w:szCs w:val="24"/>
              </w:rPr>
              <w:t>ственный частичный переска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з</w:t>
            </w:r>
            <w:r w:rsidR="00E46EB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 сравнением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частичный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одной тематики.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98-99.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 Платонов «Разноцветная бабочка».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______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 тему 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выразительных языковых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удожественно организованной речи (эпитетов,  сравнений, олицетворений и др.).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CF13F5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F13F5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CF13F5">
              <w:rPr>
                <w:rFonts w:ascii="Times New Roman" w:hAnsi="Times New Roman"/>
                <w:sz w:val="24"/>
                <w:szCs w:val="24"/>
              </w:rPr>
              <w:t>чиннследственных</w:t>
            </w:r>
            <w:proofErr w:type="spellEnd"/>
            <w:r w:rsidR="00CF13F5">
              <w:rPr>
                <w:rFonts w:ascii="Times New Roman" w:hAnsi="Times New Roman"/>
                <w:sz w:val="24"/>
                <w:szCs w:val="24"/>
              </w:rPr>
              <w:t xml:space="preserve"> связе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CF13F5">
              <w:rPr>
                <w:rFonts w:ascii="Times New Roman" w:hAnsi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E46EB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 использованием выразительных языковых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100-101.     Русская народная сказка  «Подземные царства».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E46EB6" w:rsidRDefault="00E46E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и творческое 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предстоящее чтение.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народной волшебной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по картине.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национальную идентичность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 анализировать и  оценивать высказывания сверстников.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E46EB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произведения</w:t>
            </w:r>
            <w:proofErr w:type="gramStart"/>
            <w:r w:rsidR="00E46EB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E46EB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Прогнозировать характер произведения перед чтением.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характеристики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Анализировать произведение  для  наблюдения  над художественными особенностями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 наблюдения  над особенностями построения волшебной сказки.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подбора иллюстрации.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картине. 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>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тему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народной волшебной 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иллюстрацию с эпизодом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102. «Книги о семье»; обобщение.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 идет, весне дорогу!..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103.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Ф. Тютчев «Зима недаром злится»;  М. Пришвин «Капля и камень».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104.   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«Три ветки мимозы»; И. Северянин  «Отчего?».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свое отношение к персонажу.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ся в  тексте  произведения. (П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своего отношения к  персонажу.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рассказчика в повествовательном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своё отношение к персонажу.</w:t>
            </w:r>
          </w:p>
          <w:p w:rsidR="0066419B" w:rsidRDefault="0066419B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105.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Новицкая «Подснежник»; 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B. Берестов «Мать-и-мачеха»;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Н. Гоголь «Весна, долго задерживаемая   холодами...».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правильность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 Определять тему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антонимов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типы текстов (повествование, рассуждение, описание).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CF13F5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F13F5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определения его темы.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эпитетов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антонимов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Различают  </w:t>
            </w:r>
            <w:r>
              <w:rPr>
                <w:rFonts w:ascii="Times New Roman" w:hAnsi="Times New Roman"/>
                <w:sz w:val="24"/>
                <w:szCs w:val="24"/>
              </w:rPr>
              <w:t>типы текстов (повествование, рассуждение, описание).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106–107.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  <w:proofErr w:type="gramEnd"/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снова...»);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К. Паустовский «Стальное колечко».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в виде продолжения прочитанного.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</w:t>
            </w:r>
            <w:r w:rsidR="00CF13F5">
              <w:rPr>
                <w:rFonts w:ascii="Times New Roman" w:hAnsi="Times New Roman"/>
                <w:sz w:val="24"/>
                <w:szCs w:val="24"/>
              </w:rPr>
              <w:t>аться в  тексте  произведения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F13F5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характеристики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текст в виде продолжения прочитанного.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</w:rPr>
              <w:t>в виде продолжения прочитанного.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108.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Майков «Ласточка примчалась...»; 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К. Толстой «Звонче жаворонка пенье...»;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Фет «Я пришёл к тебе с приветом...».</w:t>
            </w:r>
          </w:p>
          <w:p w:rsidR="0066419B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(метафорой,     олицетворением).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синтаксической  организацией 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произведения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синтаксического своеобразия.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своеобразием синтаксического построения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109.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Чехов «Весной»;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Я. Аким «Апрель».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Аннотировать прочитанную книгу.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произведения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 в 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Ищут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аннотацию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110.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Чарская «Дивные звуки»;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эпитетом,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олицетворением).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к национальной культуре.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111.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«Книги о весне»;  обобщение.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все качества  навыка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Аннотировать  прочитанное произведение.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  эстетические чувства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группе текстов.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Аннотируют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 произведение.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Pr="003B4A06" w:rsidRDefault="0066419B" w:rsidP="003B4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 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Любовь — волшебная страна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112-114.    В. Берестов «Вечер. В мокрых цветах подоконник...»;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Вагнер «Сказка».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произведении.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роль  пейзажного описания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(тавтологическим повтором,  эпитетом,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метафорой,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сравнением, сказочными словами и оборотами речи).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выразительностью  использования   глаголов.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продолжение  текста в стилистике автора.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чинно-следственныхсвязе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3B4A0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роли пейзажного описания.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выразительных  средств  языка.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приема противопоставления.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продолжение  текста.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роль пейзажа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тавтологического повтора.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эпитетов.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метафоры.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  сравнений.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   сказочных  слов  и оборотов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выразительностью  использования   глаголов.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 приема противопоставления.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продолжение  текста в стилистике произведения.   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115.   Братья Гримм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равзит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="003B4A06">
              <w:rPr>
                <w:rFonts w:ascii="Times New Roman" w:hAnsi="Times New Roman"/>
                <w:sz w:val="24"/>
                <w:szCs w:val="24"/>
              </w:rPr>
              <w:t xml:space="preserve"> действия. (П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творческий пересказ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с эпизодом.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116-117.     Французская сказка «Красавица и    чудовище».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поисковый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текста.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способность к самоанализу.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в  тексте  произведения (П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элементов раз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вития действия. (П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художественный  творческий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 (словесно и графически).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118.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 и их взаимоотношения.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ся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 характеристики персонажей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использованием   средств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 и их взаимоотношения.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119.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Сильверстайн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«Щедрое дерево».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текст-рассуждение. 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ваться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деления текста на части.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текст-рассуждение.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-рассуждение.   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120–122.     Русская народная сказка «Пёрышко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  <w:p w:rsidR="0066419B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фабулу.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языковые особенности  народной волшебной сказки (повторы, эпитеты,  устойчивые сказочные выражения).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 особенности  построения народной волшебной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словесно и графически.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о персонаже.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фабулы.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  языковых особенностей  народной волшебной сказки (повторы, эпитеты,  устойчивые сказочные выражения).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выявления    особенностей  построения народной волшебной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навыки сотрудничества.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 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 о персонаже.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фабулу.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языковые особенности  народной волшебной сказки (повторы, эпитеты,  устойчивые сказочные выражения).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особенности  построения народной волшебной сказки.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персонаже.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123-124.     Польская сказка «Каменный Принц и Прекрасная Померанца».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аться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наблюдения над особенностями построения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элементов развития действия.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 и графически).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125.  «Книги о прекрасных женщинах»; А. Фет «Облаком волнистым...»;  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Тургенев «Воробей».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 и  выразительность.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героя,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отношение автора к персонажу.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Наблюдать над  использованием  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 книги.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ся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 с целью  определения  эмоционального состояния лирического героя,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выявления  отношения автора к персонажу.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 использованием   средств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лирического героя, персонажа.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отношение автора к персонажу.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использованием   средств языковой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(словесно)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9B" w:rsidRDefault="0066419B" w:rsidP="00E94B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Чудесное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рядом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</w:t>
            </w:r>
            <w:r w:rsidR="00E94B0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126–127.   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«Чудо»; А. Прокофьев «Люблю берёзку  русскую...»;  К. Паустовский «Заботливый цветок».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иного лица.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сочинение по картине.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типы 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патриотизм.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 тексте новую информацию.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выявления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сочинение  по картине.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эпитетов   в художественно организованной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иного лица.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типы  речи.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Ориентируются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книге.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128.     В. Жуковский «Родного неба милый  свет...»;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Маршак «О том, как хороша природа»;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Абрамцева «Радуга».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персонажа.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произведения, посвященные одной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чувство  патриотизма.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Ставить перед собой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аться в  тексте  произведения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определения эмоционального состояния персонажа.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текст-рассуждение на заданную тему.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 персонажа.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Сопоставляют 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произведения, посвященные одной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 на заданную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129-130.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«Берег бродячих   камешков»;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М. Пришвин «Дятел»;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Скрип».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6419B" w:rsidRDefault="004E3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4444"/>
                <w:shd w:val="clear" w:color="auto" w:fill="FFFFFF"/>
              </w:rPr>
              <w:t>Проверка техники чтения.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осмысленность и правильность.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характеризовать образ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текст на основе своего жизненного опыта.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экологическое сознание.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Принимать и выполнять поставленную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 характеристики образа рассказчика.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эмоционального состояния 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контекстный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 рассказчика.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эмоциональное состояние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Ориентируются </w:t>
            </w:r>
            <w:r>
              <w:rPr>
                <w:rFonts w:ascii="Times New Roman" w:hAnsi="Times New Roman"/>
                <w:sz w:val="24"/>
                <w:szCs w:val="24"/>
              </w:rPr>
              <w:t>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своего жизненного опыта.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131-132.    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«Счастье»;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красивей всего?»;  белорусская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Музыка-чародейник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CF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19B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(олицетворение, метафора, сравнение).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текст-рассуждение на заданную тему.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</w:t>
            </w:r>
            <w:r w:rsidR="003B4A06">
              <w:rPr>
                <w:rFonts w:ascii="Times New Roman" w:hAnsi="Times New Roman"/>
                <w:sz w:val="24"/>
                <w:szCs w:val="24"/>
              </w:rPr>
              <w:t>аться в  тексте  произведения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определения эмоционального характера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 мнение  окружающих.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текст-рассуждение  на заданную  тему.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 (олицетворение,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метафора, сравнение).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133–134.     Итальянская сказка «Тайна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</w:p>
          <w:p w:rsidR="003B4A06" w:rsidRDefault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жанр.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презентацию книги.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способность к самоконтрол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3B4A06">
              <w:rPr>
                <w:rFonts w:ascii="Times New Roman" w:hAnsi="Times New Roman"/>
                <w:sz w:val="24"/>
                <w:szCs w:val="24"/>
              </w:rPr>
              <w:t>ся в  тексте  произведени</w:t>
            </w:r>
            <w:proofErr w:type="gramStart"/>
            <w:r w:rsidR="003B4A0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B4A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в тексте наиболее важную информацию.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в Интернете.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определения личного отношения к персонажам.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 характеристики персонажей.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жанра.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применением приема противопоставления.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66419B" w:rsidRPr="003B4A06" w:rsidRDefault="0066419B" w:rsidP="003B4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продолжение текста. ( 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жанр.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по ролям.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 по заданной теме.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Готовятся к 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135</w:t>
            </w:r>
            <w:r w:rsidR="00E94B0F">
              <w:rPr>
                <w:rFonts w:ascii="Times New Roman" w:hAnsi="Times New Roman"/>
                <w:sz w:val="24"/>
                <w:szCs w:val="24"/>
              </w:rPr>
              <w:t>-137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«Давайте дружить»;  </w:t>
            </w:r>
          </w:p>
          <w:p w:rsidR="00CF13F5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Ким «Летучий ковёр»; 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«Миг».</w:t>
            </w:r>
            <w:r w:rsidR="003B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A06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заголовок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тему.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CF13F5">
              <w:rPr>
                <w:rFonts w:ascii="Times New Roman" w:hAnsi="Times New Roman"/>
                <w:sz w:val="24"/>
                <w:szCs w:val="24"/>
              </w:rPr>
              <w:t>ся в  тексте  произведения</w:t>
            </w:r>
            <w:proofErr w:type="gramStart"/>
            <w:r w:rsidR="00CF13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F13F5">
              <w:rPr>
                <w:rFonts w:ascii="Times New Roman" w:hAnsi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эмоционального характера текста.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идеи.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Учат 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419B" w:rsidTr="00A65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</w:t>
            </w:r>
            <w:r w:rsidR="00E94B0F">
              <w:rPr>
                <w:rFonts w:ascii="Times New Roman" w:hAnsi="Times New Roman"/>
                <w:sz w:val="24"/>
                <w:szCs w:val="24"/>
              </w:rPr>
              <w:t>138-140</w:t>
            </w:r>
            <w:r>
              <w:rPr>
                <w:rFonts w:ascii="Times New Roman" w:hAnsi="Times New Roman"/>
                <w:sz w:val="24"/>
                <w:szCs w:val="24"/>
              </w:rPr>
              <w:t>.     «Книги об обыкновенных чудесах», обобщение.</w:t>
            </w:r>
          </w:p>
          <w:p w:rsidR="0066419B" w:rsidRDefault="003B4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текст-рассуждение.</w:t>
            </w:r>
          </w:p>
          <w:p w:rsidR="0066419B" w:rsidRDefault="006641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мировоззрение.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 эстетическое отношение к природе. (Л.)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 свою  читательскую деятельность. (Р.)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66419B" w:rsidRPr="003B4A06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текст-рассуждение. (К.)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наизусть.</w:t>
            </w:r>
          </w:p>
          <w:p w:rsidR="0066419B" w:rsidRDefault="0066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66419B" w:rsidRDefault="0066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66419B" w:rsidRDefault="0066419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F21BE" w:rsidRDefault="00FF21BE" w:rsidP="0066419B">
      <w:pPr>
        <w:pStyle w:val="a9"/>
        <w:tabs>
          <w:tab w:val="left" w:pos="6480"/>
        </w:tabs>
        <w:jc w:val="center"/>
      </w:pPr>
    </w:p>
    <w:sectPr w:rsidR="00FF21BE" w:rsidSect="00A652E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B" w:rsidRDefault="000A448B" w:rsidP="00E8373A">
      <w:pPr>
        <w:spacing w:after="0" w:line="240" w:lineRule="auto"/>
      </w:pPr>
      <w:r>
        <w:separator/>
      </w:r>
    </w:p>
  </w:endnote>
  <w:endnote w:type="continuationSeparator" w:id="0">
    <w:p w:rsidR="000A448B" w:rsidRDefault="000A448B" w:rsidP="00E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B" w:rsidRDefault="000A448B" w:rsidP="00E8373A">
      <w:pPr>
        <w:spacing w:after="0" w:line="240" w:lineRule="auto"/>
      </w:pPr>
      <w:r>
        <w:separator/>
      </w:r>
    </w:p>
  </w:footnote>
  <w:footnote w:type="continuationSeparator" w:id="0">
    <w:p w:rsidR="000A448B" w:rsidRDefault="000A448B" w:rsidP="00E8373A">
      <w:pPr>
        <w:spacing w:after="0" w:line="240" w:lineRule="auto"/>
      </w:pPr>
      <w:r>
        <w:continuationSeparator/>
      </w:r>
    </w:p>
  </w:footnote>
  <w:footnote w:id="1">
    <w:p w:rsidR="003C6DB9" w:rsidRDefault="003C6DB9" w:rsidP="0066419B">
      <w:pPr>
        <w:pStyle w:val="a6"/>
        <w:jc w:val="both"/>
        <w:rPr>
          <w:rFonts w:ascii="Calibri" w:eastAsia="Calibri" w:hAnsi="Calibri"/>
          <w:lang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C7C"/>
    <w:multiLevelType w:val="multilevel"/>
    <w:tmpl w:val="24E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E7ED9"/>
    <w:multiLevelType w:val="multilevel"/>
    <w:tmpl w:val="3880162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93F6A"/>
    <w:multiLevelType w:val="multilevel"/>
    <w:tmpl w:val="F5F6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17CB1"/>
    <w:multiLevelType w:val="multilevel"/>
    <w:tmpl w:val="E8AA57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E3F3E"/>
    <w:multiLevelType w:val="multilevel"/>
    <w:tmpl w:val="C9A449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B5714"/>
    <w:multiLevelType w:val="multilevel"/>
    <w:tmpl w:val="D472B5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1C"/>
    <w:rsid w:val="000A11C5"/>
    <w:rsid w:val="000A448B"/>
    <w:rsid w:val="000A52C1"/>
    <w:rsid w:val="000E7439"/>
    <w:rsid w:val="00104439"/>
    <w:rsid w:val="001564E5"/>
    <w:rsid w:val="00232C15"/>
    <w:rsid w:val="002B7068"/>
    <w:rsid w:val="002D6BA1"/>
    <w:rsid w:val="00302A40"/>
    <w:rsid w:val="003B4A06"/>
    <w:rsid w:val="003C6DB9"/>
    <w:rsid w:val="00420567"/>
    <w:rsid w:val="00436BB4"/>
    <w:rsid w:val="004A351B"/>
    <w:rsid w:val="004E3661"/>
    <w:rsid w:val="004E3E35"/>
    <w:rsid w:val="0050034B"/>
    <w:rsid w:val="005070CF"/>
    <w:rsid w:val="00560560"/>
    <w:rsid w:val="005B7EDC"/>
    <w:rsid w:val="005E2747"/>
    <w:rsid w:val="00642265"/>
    <w:rsid w:val="0066419B"/>
    <w:rsid w:val="006F484E"/>
    <w:rsid w:val="007361CD"/>
    <w:rsid w:val="00750F7B"/>
    <w:rsid w:val="007D5DC7"/>
    <w:rsid w:val="00932B52"/>
    <w:rsid w:val="00934483"/>
    <w:rsid w:val="00A652E8"/>
    <w:rsid w:val="00A86C09"/>
    <w:rsid w:val="00AB66D1"/>
    <w:rsid w:val="00AE03DE"/>
    <w:rsid w:val="00C61562"/>
    <w:rsid w:val="00CB578A"/>
    <w:rsid w:val="00CF13F5"/>
    <w:rsid w:val="00D36ABF"/>
    <w:rsid w:val="00D7568E"/>
    <w:rsid w:val="00DB7C34"/>
    <w:rsid w:val="00DC47B0"/>
    <w:rsid w:val="00E01D87"/>
    <w:rsid w:val="00E46EB6"/>
    <w:rsid w:val="00E67C01"/>
    <w:rsid w:val="00E80F1C"/>
    <w:rsid w:val="00E8373A"/>
    <w:rsid w:val="00E93AC1"/>
    <w:rsid w:val="00E94B0F"/>
    <w:rsid w:val="00EC46A7"/>
    <w:rsid w:val="00F3521B"/>
    <w:rsid w:val="00FA3D29"/>
    <w:rsid w:val="00FE5ABA"/>
    <w:rsid w:val="00FF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C"/>
  </w:style>
  <w:style w:type="paragraph" w:styleId="1">
    <w:name w:val="heading 1"/>
    <w:basedOn w:val="a"/>
    <w:next w:val="a"/>
    <w:link w:val="10"/>
    <w:qFormat/>
    <w:rsid w:val="00FF21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2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E80F1C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80F1C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83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8373A"/>
    <w:rPr>
      <w:vertAlign w:val="superscript"/>
    </w:rPr>
  </w:style>
  <w:style w:type="character" w:customStyle="1" w:styleId="FontStyle72">
    <w:name w:val="Font Style72"/>
    <w:basedOn w:val="a0"/>
    <w:rsid w:val="00436BB4"/>
    <w:rPr>
      <w:rFonts w:ascii="Arial" w:hAnsi="Arial" w:cs="Arial" w:hint="default"/>
      <w:sz w:val="22"/>
      <w:szCs w:val="22"/>
    </w:rPr>
  </w:style>
  <w:style w:type="paragraph" w:customStyle="1" w:styleId="Style64">
    <w:name w:val="Style64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36B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36BB4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36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36BB4"/>
    <w:rPr>
      <w:rFonts w:ascii="Arial" w:hAnsi="Arial" w:cs="Arial" w:hint="default"/>
      <w:sz w:val="28"/>
      <w:szCs w:val="28"/>
    </w:rPr>
  </w:style>
  <w:style w:type="character" w:customStyle="1" w:styleId="FontStyle67">
    <w:name w:val="Font Style67"/>
    <w:basedOn w:val="a0"/>
    <w:rsid w:val="00436BB4"/>
    <w:rPr>
      <w:rFonts w:ascii="Arial" w:hAnsi="Arial" w:cs="Arial" w:hint="default"/>
      <w:sz w:val="22"/>
      <w:szCs w:val="22"/>
    </w:rPr>
  </w:style>
  <w:style w:type="paragraph" w:styleId="a9">
    <w:name w:val="header"/>
    <w:basedOn w:val="a"/>
    <w:link w:val="aa"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F21BE"/>
    <w:pPr>
      <w:spacing w:after="0" w:line="240" w:lineRule="auto"/>
    </w:pPr>
  </w:style>
  <w:style w:type="paragraph" w:customStyle="1" w:styleId="Style30">
    <w:name w:val="Style30"/>
    <w:basedOn w:val="a"/>
    <w:rsid w:val="00FF21B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FF21BE"/>
    <w:rPr>
      <w:rFonts w:ascii="Arial" w:hAnsi="Arial" w:cs="Arial" w:hint="default"/>
      <w:b/>
      <w:bCs/>
      <w:sz w:val="26"/>
      <w:szCs w:val="26"/>
    </w:rPr>
  </w:style>
  <w:style w:type="character" w:customStyle="1" w:styleId="FontStyle78">
    <w:name w:val="Font Style78"/>
    <w:basedOn w:val="a0"/>
    <w:rsid w:val="00FF21BE"/>
    <w:rPr>
      <w:rFonts w:ascii="Arial" w:hAnsi="Arial" w:cs="Arial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F2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21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2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F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F2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FF21B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FF21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1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F21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F21B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semiHidden/>
    <w:unhideWhenUsed/>
    <w:rsid w:val="00FF21BE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FF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F2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"/>
    <w:qFormat/>
    <w:rsid w:val="00FF21BE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af5">
    <w:name w:val="endnote reference"/>
    <w:basedOn w:val="a0"/>
    <w:semiHidden/>
    <w:unhideWhenUsed/>
    <w:rsid w:val="00FF21BE"/>
    <w:rPr>
      <w:vertAlign w:val="superscript"/>
    </w:rPr>
  </w:style>
  <w:style w:type="character" w:styleId="af6">
    <w:name w:val="Subtle Emphasis"/>
    <w:basedOn w:val="a0"/>
    <w:qFormat/>
    <w:rsid w:val="00FF21BE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FF21B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7">
    <w:name w:val="Hyperlink"/>
    <w:basedOn w:val="a0"/>
    <w:uiPriority w:val="99"/>
    <w:unhideWhenUsed/>
    <w:rsid w:val="002D6BA1"/>
    <w:rPr>
      <w:color w:val="0000FF"/>
      <w:u w:val="single"/>
    </w:rPr>
  </w:style>
  <w:style w:type="paragraph" w:customStyle="1" w:styleId="c6">
    <w:name w:val="c6"/>
    <w:basedOn w:val="a"/>
    <w:rsid w:val="0093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B52"/>
  </w:style>
  <w:style w:type="paragraph" w:customStyle="1" w:styleId="c5">
    <w:name w:val="c5"/>
    <w:basedOn w:val="a"/>
    <w:rsid w:val="0093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32B52"/>
  </w:style>
  <w:style w:type="character" w:customStyle="1" w:styleId="apple-converted-space">
    <w:name w:val="apple-converted-space"/>
    <w:basedOn w:val="a0"/>
    <w:rsid w:val="00932B52"/>
  </w:style>
  <w:style w:type="paragraph" w:customStyle="1" w:styleId="c0">
    <w:name w:val="c0"/>
    <w:basedOn w:val="a"/>
    <w:rsid w:val="00E6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6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opene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8C17A-A296-4914-967D-3FB910D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24944</Words>
  <Characters>142182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2013-07-26T09:06:00Z</dcterms:created>
  <dcterms:modified xsi:type="dcterms:W3CDTF">2013-09-03T14:04:00Z</dcterms:modified>
</cp:coreProperties>
</file>