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73" w:rsidRPr="00B96173" w:rsidRDefault="00B96173" w:rsidP="00B96173">
      <w:pPr>
        <w:ind w:firstLine="708"/>
        <w:jc w:val="center"/>
        <w:rPr>
          <w:rFonts w:ascii="Times New Roman" w:hAnsi="Times New Roman" w:cs="Times New Roman"/>
          <w:b/>
        </w:rPr>
      </w:pPr>
      <w:r w:rsidRPr="00B96173">
        <w:rPr>
          <w:rFonts w:ascii="Times New Roman" w:hAnsi="Times New Roman" w:cs="Times New Roman"/>
          <w:b/>
        </w:rPr>
        <w:t>СЦЕНРИЙ</w:t>
      </w:r>
    </w:p>
    <w:p w:rsidR="00B96173" w:rsidRPr="00B96173" w:rsidRDefault="00B96173" w:rsidP="00B96173">
      <w:pPr>
        <w:ind w:firstLine="708"/>
        <w:jc w:val="center"/>
        <w:rPr>
          <w:rFonts w:ascii="Times New Roman" w:hAnsi="Times New Roman" w:cs="Times New Roman"/>
          <w:b/>
        </w:rPr>
      </w:pPr>
      <w:r w:rsidRPr="00B96173">
        <w:rPr>
          <w:rFonts w:ascii="Times New Roman" w:hAnsi="Times New Roman" w:cs="Times New Roman"/>
          <w:b/>
        </w:rPr>
        <w:t>«Здоровый ребенок в здоровой семье»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  <w:b/>
        </w:rPr>
        <w:t>Цель</w:t>
      </w:r>
      <w:r w:rsidRPr="00B96173">
        <w:rPr>
          <w:rFonts w:ascii="Times New Roman" w:hAnsi="Times New Roman" w:cs="Times New Roman"/>
        </w:rPr>
        <w:t>: праздник проводиться в поддержку наших спортсменов на Олимпийских Играх в Сочи 2014 года.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  <w:b/>
        </w:rPr>
      </w:pPr>
      <w:r w:rsidRPr="00B96173">
        <w:rPr>
          <w:rFonts w:ascii="Times New Roman" w:hAnsi="Times New Roman" w:cs="Times New Roman"/>
          <w:b/>
        </w:rPr>
        <w:t>ЗАДАЧИ: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1.Патриотическое воспитание.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 xml:space="preserve">2.Рассказать </w:t>
      </w:r>
      <w:proofErr w:type="gramStart"/>
      <w:r w:rsidRPr="00B96173">
        <w:rPr>
          <w:rFonts w:ascii="Times New Roman" w:hAnsi="Times New Roman" w:cs="Times New Roman"/>
        </w:rPr>
        <w:t>о</w:t>
      </w:r>
      <w:proofErr w:type="gramEnd"/>
      <w:r w:rsidRPr="00B96173">
        <w:rPr>
          <w:rFonts w:ascii="Times New Roman" w:hAnsi="Times New Roman" w:cs="Times New Roman"/>
        </w:rPr>
        <w:t xml:space="preserve"> основных составляющих Олимпийских Игр.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3.Объяснить определение – здоровый образ жизни.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  <w:b/>
        </w:rPr>
        <w:t>Дата проведения</w:t>
      </w:r>
      <w:r w:rsidRPr="00B96173">
        <w:rPr>
          <w:rFonts w:ascii="Times New Roman" w:hAnsi="Times New Roman" w:cs="Times New Roman"/>
        </w:rPr>
        <w:t>: 7.02.14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  <w:b/>
        </w:rPr>
        <w:t>Место проведения</w:t>
      </w:r>
      <w:r w:rsidRPr="00B96173">
        <w:rPr>
          <w:rFonts w:ascii="Times New Roman" w:hAnsi="Times New Roman" w:cs="Times New Roman"/>
        </w:rPr>
        <w:t xml:space="preserve">: спортивный зал ГБОУ </w:t>
      </w:r>
      <w:proofErr w:type="spellStart"/>
      <w:r w:rsidRPr="00B96173">
        <w:rPr>
          <w:rFonts w:ascii="Times New Roman" w:hAnsi="Times New Roman" w:cs="Times New Roman"/>
        </w:rPr>
        <w:t>д</w:t>
      </w:r>
      <w:proofErr w:type="spellEnd"/>
      <w:r w:rsidRPr="00B96173">
        <w:rPr>
          <w:rFonts w:ascii="Times New Roman" w:hAnsi="Times New Roman" w:cs="Times New Roman"/>
        </w:rPr>
        <w:t>/с 1327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  <w:b/>
        </w:rPr>
        <w:t>Оборудование и инвентарь</w:t>
      </w:r>
      <w:r w:rsidRPr="00B96173">
        <w:rPr>
          <w:rFonts w:ascii="Times New Roman" w:hAnsi="Times New Roman" w:cs="Times New Roman"/>
        </w:rPr>
        <w:t xml:space="preserve">: </w:t>
      </w:r>
      <w:proofErr w:type="spellStart"/>
      <w:r w:rsidRPr="00B96173">
        <w:rPr>
          <w:rFonts w:ascii="Times New Roman" w:hAnsi="Times New Roman" w:cs="Times New Roman"/>
        </w:rPr>
        <w:t>кинопроэктор</w:t>
      </w:r>
      <w:proofErr w:type="spellEnd"/>
      <w:r w:rsidRPr="00B96173">
        <w:rPr>
          <w:rFonts w:ascii="Times New Roman" w:hAnsi="Times New Roman" w:cs="Times New Roman"/>
        </w:rPr>
        <w:t>, экран, зал украшен олимпийской атрибутика, гимнастические скамейки, музыкальный центр, компьютер.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  <w:b/>
        </w:rPr>
        <w:t>Время проведения</w:t>
      </w:r>
      <w:r w:rsidRPr="00B96173">
        <w:rPr>
          <w:rFonts w:ascii="Times New Roman" w:hAnsi="Times New Roman" w:cs="Times New Roman"/>
        </w:rPr>
        <w:t xml:space="preserve"> 35-40 минут.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  <w:b/>
        </w:rPr>
        <w:t>Составил:</w:t>
      </w:r>
      <w:r w:rsidRPr="00B96173">
        <w:rPr>
          <w:rFonts w:ascii="Times New Roman" w:hAnsi="Times New Roman" w:cs="Times New Roman"/>
        </w:rPr>
        <w:t xml:space="preserve"> инструктор по ФВ Касьянова Е.В.</w:t>
      </w:r>
    </w:p>
    <w:p w:rsidR="00B96173" w:rsidRPr="00B96173" w:rsidRDefault="00B96173" w:rsidP="00B96173">
      <w:pPr>
        <w:ind w:firstLine="708"/>
        <w:rPr>
          <w:rFonts w:ascii="Times New Roman" w:hAnsi="Times New Roman" w:cs="Times New Roman"/>
        </w:rPr>
      </w:pPr>
    </w:p>
    <w:p w:rsidR="00B96173" w:rsidRPr="00B96173" w:rsidRDefault="00B96173" w:rsidP="00B96173">
      <w:pPr>
        <w:ind w:firstLine="708"/>
        <w:rPr>
          <w:rFonts w:ascii="Times New Roman" w:hAnsi="Times New Roman" w:cs="Times New Roman"/>
          <w:b/>
        </w:rPr>
      </w:pPr>
      <w:r w:rsidRPr="00B96173">
        <w:rPr>
          <w:rFonts w:ascii="Times New Roman" w:hAnsi="Times New Roman" w:cs="Times New Roman"/>
          <w:b/>
        </w:rPr>
        <w:t>СОДЕРЖАНИЕ: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Под спортивный марш, дети за своим воспитателем по группам, в колонну по одному проходят в спортивный зал. Красиво шагая, возможно, в руках у детей флажки с Олимпийской символикой, проходят по всему периметру спортивного зала и присаживаются группами на заранее подготовленные скамейки. Дети хлопают в ладоши, приветствуя каждую входящую группу.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Ведущий, говорит приветственное слово.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На экране демонстрируется презентация, фоном звучит музыка: «Гимн Олимпийских игр в Сочи 2014 года». Ведущий комментирует каждый слайд презентации.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Комментарии выстроены не в форме монолога ведущего, а форме дискуссии с детьми.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После просмотра презентации, художественное выступление девочек, из старших групп, с танцем на спортивную тематику, с олимпийскими кольцами.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 xml:space="preserve">По окончанию танцевального номера, ведущий дает команду </w:t>
      </w:r>
      <w:proofErr w:type="spellStart"/>
      <w:r w:rsidRPr="00B96173">
        <w:rPr>
          <w:rFonts w:ascii="Times New Roman" w:hAnsi="Times New Roman" w:cs="Times New Roman"/>
        </w:rPr>
        <w:t>флагоносцам</w:t>
      </w:r>
      <w:proofErr w:type="spellEnd"/>
      <w:r w:rsidRPr="00B96173">
        <w:rPr>
          <w:rFonts w:ascii="Times New Roman" w:hAnsi="Times New Roman" w:cs="Times New Roman"/>
        </w:rPr>
        <w:t xml:space="preserve"> внести в зал символ Олимпийских Игр - Олимпийский огонь и флаг. Под музыку «Давай, Россия», вносят торжественным маршем, символы ОИ. 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Играет Гимн России, все присутствующие встают, демонстрируя свое уважение и патриотизм Гимну своей Родине.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 xml:space="preserve">Ведущий, объявляет, что Малые Олимпийские Игры, которые будут проводиться в течение всей последующей олимпийской недели – ОТКРЫТЫ. 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 xml:space="preserve">Кратко рассказывается программа ОИ в ГБОУ </w:t>
      </w:r>
      <w:proofErr w:type="spellStart"/>
      <w:r w:rsidRPr="00B96173">
        <w:rPr>
          <w:rFonts w:ascii="Times New Roman" w:hAnsi="Times New Roman" w:cs="Times New Roman"/>
        </w:rPr>
        <w:t>д</w:t>
      </w:r>
      <w:proofErr w:type="spellEnd"/>
      <w:r w:rsidRPr="00B96173">
        <w:rPr>
          <w:rFonts w:ascii="Times New Roman" w:hAnsi="Times New Roman" w:cs="Times New Roman"/>
        </w:rPr>
        <w:t>/с 1327.</w:t>
      </w:r>
    </w:p>
    <w:p w:rsidR="00B96173" w:rsidRPr="00B96173" w:rsidRDefault="00B96173" w:rsidP="00B96173">
      <w:pPr>
        <w:ind w:firstLine="708"/>
        <w:jc w:val="both"/>
        <w:rPr>
          <w:rFonts w:ascii="Times New Roman" w:hAnsi="Times New Roman" w:cs="Times New Roman"/>
        </w:rPr>
      </w:pPr>
      <w:r w:rsidRPr="00B96173">
        <w:rPr>
          <w:rFonts w:ascii="Times New Roman" w:hAnsi="Times New Roman" w:cs="Times New Roman"/>
        </w:rPr>
        <w:t>Под звуки спортивного марша, дети в колонну по одному, за своим воспитателем, красиво шагая, выходят из зала, их провожают аплодисментами.</w:t>
      </w:r>
    </w:p>
    <w:p w:rsidR="00B96173" w:rsidRDefault="00B96173" w:rsidP="00B96173">
      <w:pPr>
        <w:ind w:firstLine="708"/>
        <w:jc w:val="both"/>
      </w:pPr>
    </w:p>
    <w:p w:rsidR="009F7771" w:rsidRPr="00C20C77" w:rsidRDefault="00C20C77" w:rsidP="00C20C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C77">
        <w:rPr>
          <w:rFonts w:ascii="Times New Roman" w:hAnsi="Times New Roman" w:cs="Times New Roman"/>
          <w:b/>
          <w:sz w:val="32"/>
          <w:szCs w:val="32"/>
        </w:rPr>
        <w:lastRenderedPageBreak/>
        <w:t>Сценарий</w:t>
      </w:r>
    </w:p>
    <w:p w:rsidR="00C20C77" w:rsidRPr="00C20C77" w:rsidRDefault="00C20C77" w:rsidP="00C20C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C77">
        <w:rPr>
          <w:rFonts w:ascii="Times New Roman" w:hAnsi="Times New Roman" w:cs="Times New Roman"/>
          <w:b/>
          <w:sz w:val="32"/>
          <w:szCs w:val="32"/>
        </w:rPr>
        <w:t xml:space="preserve">Закрытия Малых Олимпийских Игр в ГБОУ </w:t>
      </w:r>
      <w:proofErr w:type="spellStart"/>
      <w:r w:rsidRPr="00C20C7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C20C77">
        <w:rPr>
          <w:rFonts w:ascii="Times New Roman" w:hAnsi="Times New Roman" w:cs="Times New Roman"/>
          <w:b/>
          <w:sz w:val="32"/>
          <w:szCs w:val="32"/>
        </w:rPr>
        <w:t>/с 1327.</w:t>
      </w:r>
    </w:p>
    <w:p w:rsidR="00C20C77" w:rsidRPr="00817BCC" w:rsidRDefault="00C20C77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17BCC">
        <w:rPr>
          <w:rFonts w:ascii="Times New Roman" w:hAnsi="Times New Roman" w:cs="Times New Roman"/>
          <w:sz w:val="24"/>
          <w:szCs w:val="24"/>
        </w:rPr>
        <w:t>: 14.02.2014</w:t>
      </w:r>
    </w:p>
    <w:p w:rsidR="00C20C77" w:rsidRPr="00817BCC" w:rsidRDefault="00C20C77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817BCC">
        <w:rPr>
          <w:rFonts w:ascii="Times New Roman" w:hAnsi="Times New Roman" w:cs="Times New Roman"/>
          <w:sz w:val="24"/>
          <w:szCs w:val="24"/>
        </w:rPr>
        <w:t>: 11.00 – 12.00</w:t>
      </w:r>
    </w:p>
    <w:p w:rsidR="00C20C77" w:rsidRPr="00817BCC" w:rsidRDefault="00C20C77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17BCC">
        <w:rPr>
          <w:rFonts w:ascii="Times New Roman" w:hAnsi="Times New Roman" w:cs="Times New Roman"/>
          <w:sz w:val="24"/>
          <w:szCs w:val="24"/>
        </w:rPr>
        <w:t>: территория детского сада (улица)</w:t>
      </w:r>
    </w:p>
    <w:p w:rsidR="00C20C77" w:rsidRPr="00817BCC" w:rsidRDefault="00C20C77" w:rsidP="00C20C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BCC">
        <w:rPr>
          <w:rFonts w:ascii="Times New Roman" w:hAnsi="Times New Roman" w:cs="Times New Roman"/>
          <w:b/>
          <w:sz w:val="24"/>
          <w:szCs w:val="24"/>
        </w:rPr>
        <w:t>Инвентарь и оборудование</w:t>
      </w:r>
      <w:r w:rsidRPr="00817BCC">
        <w:rPr>
          <w:rFonts w:ascii="Times New Roman" w:hAnsi="Times New Roman" w:cs="Times New Roman"/>
          <w:sz w:val="24"/>
          <w:szCs w:val="24"/>
        </w:rPr>
        <w:t xml:space="preserve">:  цветные пластиковые кубики (30 шт.), 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 xml:space="preserve"> (4 шт.), хоккейные клюшки (4 шт.), шайбы (4 шт.), канат, баскетбольные кольца (2 шт.), маленькие мячи для метания (8шт.),</w:t>
      </w:r>
      <w:proofErr w:type="gramEnd"/>
      <w:r w:rsidRPr="00817BCC">
        <w:rPr>
          <w:rFonts w:ascii="Times New Roman" w:hAnsi="Times New Roman" w:cs="Times New Roman"/>
          <w:sz w:val="24"/>
          <w:szCs w:val="24"/>
        </w:rPr>
        <w:t xml:space="preserve"> гимнастические палки (12 шт.), обручи (10 шт.),</w:t>
      </w:r>
      <w:r w:rsidR="00817BCC" w:rsidRPr="00817BCC">
        <w:rPr>
          <w:rFonts w:ascii="Times New Roman" w:hAnsi="Times New Roman" w:cs="Times New Roman"/>
          <w:sz w:val="24"/>
          <w:szCs w:val="24"/>
        </w:rPr>
        <w:t xml:space="preserve"> конусы,</w:t>
      </w:r>
      <w:r w:rsidRPr="00817BCC">
        <w:rPr>
          <w:rFonts w:ascii="Times New Roman" w:hAnsi="Times New Roman" w:cs="Times New Roman"/>
          <w:sz w:val="24"/>
          <w:szCs w:val="24"/>
        </w:rPr>
        <w:t xml:space="preserve"> цветными флажками украшается территория, оборудование для музыкального сопровождения мероприятия на улице и микрофонов.</w:t>
      </w:r>
    </w:p>
    <w:p w:rsidR="00C20C77" w:rsidRPr="00817BCC" w:rsidRDefault="00C20C77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817BCC">
        <w:rPr>
          <w:rFonts w:ascii="Times New Roman" w:hAnsi="Times New Roman" w:cs="Times New Roman"/>
          <w:sz w:val="24"/>
          <w:szCs w:val="24"/>
        </w:rPr>
        <w:t xml:space="preserve">: в мероприятии 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учавствуют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 xml:space="preserve"> все дети ГБОУ 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>/с 1327, вместе со своими воспитателями и помощниками воспитателей, музыкальные руководители, методисты, инструкторы по ФВ.</w:t>
      </w:r>
    </w:p>
    <w:p w:rsidR="00C20C77" w:rsidRPr="00817BCC" w:rsidRDefault="00626823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 xml:space="preserve">  </w:t>
      </w:r>
      <w:r w:rsidR="00C20C77" w:rsidRPr="00817BCC">
        <w:rPr>
          <w:rFonts w:ascii="Times New Roman" w:hAnsi="Times New Roman" w:cs="Times New Roman"/>
          <w:sz w:val="24"/>
          <w:szCs w:val="24"/>
        </w:rPr>
        <w:t>Все дети одновременно в сопровождении взрослых выходят на улицу,</w:t>
      </w:r>
      <w:r w:rsidR="00693445" w:rsidRPr="00817BCC">
        <w:rPr>
          <w:rFonts w:ascii="Times New Roman" w:hAnsi="Times New Roman" w:cs="Times New Roman"/>
          <w:sz w:val="24"/>
          <w:szCs w:val="24"/>
        </w:rPr>
        <w:t xml:space="preserve"> фоном звучит музыка на спортивную тематику. М</w:t>
      </w:r>
      <w:r w:rsidR="00C20C77" w:rsidRPr="00817BCC">
        <w:rPr>
          <w:rFonts w:ascii="Times New Roman" w:hAnsi="Times New Roman" w:cs="Times New Roman"/>
          <w:sz w:val="24"/>
          <w:szCs w:val="24"/>
        </w:rPr>
        <w:t xml:space="preserve">ладшие группы идут на спортивную площадку. Под руководством своих воспитателей играют в игру: </w:t>
      </w:r>
      <w:proofErr w:type="gramStart"/>
      <w:r w:rsidR="00C20C77" w:rsidRPr="00817BCC">
        <w:rPr>
          <w:rFonts w:ascii="Times New Roman" w:hAnsi="Times New Roman" w:cs="Times New Roman"/>
          <w:sz w:val="24"/>
          <w:szCs w:val="24"/>
        </w:rPr>
        <w:t>«День и ночь», «Море волнуется…..»</w:t>
      </w:r>
      <w:r w:rsidR="00693445" w:rsidRPr="00817BCC">
        <w:rPr>
          <w:rFonts w:ascii="Times New Roman" w:hAnsi="Times New Roman" w:cs="Times New Roman"/>
          <w:sz w:val="24"/>
          <w:szCs w:val="24"/>
        </w:rPr>
        <w:t xml:space="preserve"> </w:t>
      </w:r>
      <w:r w:rsidR="00C20C77" w:rsidRPr="00817BCC">
        <w:rPr>
          <w:rFonts w:ascii="Times New Roman" w:hAnsi="Times New Roman" w:cs="Times New Roman"/>
          <w:sz w:val="24"/>
          <w:szCs w:val="24"/>
        </w:rPr>
        <w:t>(изображая талисманы Олимпийских Игр в Сочи 2014 года</w:t>
      </w:r>
      <w:r w:rsidR="00693445" w:rsidRPr="00817BCC">
        <w:rPr>
          <w:rFonts w:ascii="Times New Roman" w:hAnsi="Times New Roman" w:cs="Times New Roman"/>
          <w:sz w:val="24"/>
          <w:szCs w:val="24"/>
        </w:rPr>
        <w:t xml:space="preserve"> </w:t>
      </w:r>
      <w:r w:rsidR="00C20C77" w:rsidRPr="00817BCC">
        <w:rPr>
          <w:rFonts w:ascii="Times New Roman" w:hAnsi="Times New Roman" w:cs="Times New Roman"/>
          <w:sz w:val="24"/>
          <w:szCs w:val="24"/>
        </w:rPr>
        <w:t>-</w:t>
      </w:r>
      <w:r w:rsidR="00693445" w:rsidRPr="00817BCC">
        <w:rPr>
          <w:rFonts w:ascii="Times New Roman" w:hAnsi="Times New Roman" w:cs="Times New Roman"/>
          <w:sz w:val="24"/>
          <w:szCs w:val="24"/>
        </w:rPr>
        <w:t xml:space="preserve"> </w:t>
      </w:r>
      <w:r w:rsidR="00C20C77" w:rsidRPr="00817BCC">
        <w:rPr>
          <w:rFonts w:ascii="Times New Roman" w:hAnsi="Times New Roman" w:cs="Times New Roman"/>
          <w:sz w:val="24"/>
          <w:szCs w:val="24"/>
        </w:rPr>
        <w:t>Зайку, Медведя, Леопарда, а так же фигуры зимних видов спорта.</w:t>
      </w:r>
      <w:proofErr w:type="gramEnd"/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 xml:space="preserve"> </w:t>
      </w:r>
      <w:r w:rsidR="00626823" w:rsidRPr="00817BCC">
        <w:rPr>
          <w:rFonts w:ascii="Times New Roman" w:hAnsi="Times New Roman" w:cs="Times New Roman"/>
          <w:sz w:val="24"/>
          <w:szCs w:val="24"/>
        </w:rPr>
        <w:t xml:space="preserve"> </w:t>
      </w:r>
      <w:r w:rsidRPr="00817BCC">
        <w:rPr>
          <w:rFonts w:ascii="Times New Roman" w:hAnsi="Times New Roman" w:cs="Times New Roman"/>
          <w:sz w:val="24"/>
          <w:szCs w:val="24"/>
        </w:rPr>
        <w:t>Старшие дети идут на станции в очередности указанной в маршрутных листах (которые заранее были розданы воспитателям вместе с консультациями по их реализации).</w:t>
      </w:r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b/>
          <w:sz w:val="24"/>
          <w:szCs w:val="24"/>
        </w:rPr>
        <w:t>Всего 5 станций</w:t>
      </w:r>
      <w:r w:rsidRPr="00817BCC">
        <w:rPr>
          <w:rFonts w:ascii="Times New Roman" w:hAnsi="Times New Roman" w:cs="Times New Roman"/>
          <w:sz w:val="24"/>
          <w:szCs w:val="24"/>
        </w:rPr>
        <w:t>:</w:t>
      </w:r>
    </w:p>
    <w:p w:rsidR="00693445" w:rsidRPr="00817BCC" w:rsidRDefault="00693445" w:rsidP="00693445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1.«Снежинка» - броски маленьких мячей в баскетбольное кольцо(2-3 попытки для каждого ребенка).</w:t>
      </w:r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2.«Хоккей» - ведение клюшкой шайбы по заранее выстроенному маршруту из конусов.</w:t>
      </w:r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3.«Кубики» - перенос кубиков со стартовой линии до линии обозначенной конусами (можно по окончанию выстроить башню из данных кубиков).</w:t>
      </w:r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4.»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 xml:space="preserve">» - бросание колец в 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>.</w:t>
      </w:r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 xml:space="preserve"> каната».</w:t>
      </w:r>
    </w:p>
    <w:p w:rsidR="00693445" w:rsidRPr="00817BCC" w:rsidRDefault="00693445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Пройдя все станции</w:t>
      </w:r>
      <w:r w:rsidR="00817BCC" w:rsidRPr="00817BCC">
        <w:rPr>
          <w:rFonts w:ascii="Times New Roman" w:hAnsi="Times New Roman" w:cs="Times New Roman"/>
          <w:sz w:val="24"/>
          <w:szCs w:val="24"/>
        </w:rPr>
        <w:t>,</w:t>
      </w:r>
      <w:r w:rsidRPr="00817BCC">
        <w:rPr>
          <w:rFonts w:ascii="Times New Roman" w:hAnsi="Times New Roman" w:cs="Times New Roman"/>
          <w:sz w:val="24"/>
          <w:szCs w:val="24"/>
        </w:rPr>
        <w:t xml:space="preserve"> старшие группы передвигаются в сторону спортивной площадки для проведения заключительной эстафеты. От каждой старшей группа, воспитатели направляют по 5 лучших спортсменов, показавших хорошие результаты на спортивных станциях.</w:t>
      </w:r>
    </w:p>
    <w:p w:rsidR="00626823" w:rsidRPr="00817BCC" w:rsidRDefault="00626823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>Заключительная эстафета. 2 команды по 11 участников. В руках каждого участника предмет</w:t>
      </w:r>
      <w:r w:rsidR="00817BCC" w:rsidRPr="00817BCC">
        <w:rPr>
          <w:rFonts w:ascii="Times New Roman" w:hAnsi="Times New Roman" w:cs="Times New Roman"/>
          <w:sz w:val="24"/>
          <w:szCs w:val="24"/>
        </w:rPr>
        <w:t xml:space="preserve"> </w:t>
      </w:r>
      <w:r w:rsidRPr="00817BCC">
        <w:rPr>
          <w:rFonts w:ascii="Times New Roman" w:hAnsi="Times New Roman" w:cs="Times New Roman"/>
          <w:sz w:val="24"/>
          <w:szCs w:val="24"/>
        </w:rPr>
        <w:t>(кольца и гимнастические палки</w:t>
      </w:r>
      <w:r w:rsidR="00817BCC" w:rsidRPr="00817BCC">
        <w:rPr>
          <w:rFonts w:ascii="Times New Roman" w:hAnsi="Times New Roman" w:cs="Times New Roman"/>
          <w:sz w:val="24"/>
          <w:szCs w:val="24"/>
        </w:rPr>
        <w:t xml:space="preserve">). По периметру спортивной площадки стоят дети, и болеют за спортсменов, выкрикивая заранее подготовленные </w:t>
      </w:r>
      <w:proofErr w:type="spellStart"/>
      <w:r w:rsidR="00817BCC" w:rsidRPr="00817BCC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817BCC" w:rsidRPr="00817BCC">
        <w:rPr>
          <w:rFonts w:ascii="Times New Roman" w:hAnsi="Times New Roman" w:cs="Times New Roman"/>
          <w:sz w:val="24"/>
          <w:szCs w:val="24"/>
        </w:rPr>
        <w:t>. По команде ведущего дети стартуют  с линии старта до линии, обозначенной конусами, и выкладывают из гимнастических палок и колец – Олимпийский флаг. Побеждает команда, которая первая закончила выкладывать предметы и все участники вернулись на стартовую линию.</w:t>
      </w:r>
    </w:p>
    <w:p w:rsidR="00817BCC" w:rsidRPr="00817BCC" w:rsidRDefault="00817BCC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 xml:space="preserve"> Ведущий подводит итоги всего мероприятия, благодарит детей и воспитателей за активное участие в Малых Олимпийских Играх. Каждой группе вручают большие Олимпийские медали.</w:t>
      </w:r>
    </w:p>
    <w:p w:rsidR="00817BCC" w:rsidRPr="00817BCC" w:rsidRDefault="00817BCC" w:rsidP="00C20C77">
      <w:pPr>
        <w:jc w:val="both"/>
        <w:rPr>
          <w:rFonts w:ascii="Times New Roman" w:hAnsi="Times New Roman" w:cs="Times New Roman"/>
          <w:sz w:val="24"/>
          <w:szCs w:val="24"/>
        </w:rPr>
      </w:pPr>
      <w:r w:rsidRPr="00817BCC">
        <w:rPr>
          <w:rFonts w:ascii="Times New Roman" w:hAnsi="Times New Roman" w:cs="Times New Roman"/>
          <w:sz w:val="24"/>
          <w:szCs w:val="24"/>
        </w:rPr>
        <w:t xml:space="preserve"> Дети вместе со своими воспитателями, организованно покидают под музыку спортивную площадку и </w:t>
      </w:r>
      <w:proofErr w:type="spellStart"/>
      <w:r w:rsidRPr="00817BCC">
        <w:rPr>
          <w:rFonts w:ascii="Times New Roman" w:hAnsi="Times New Roman" w:cs="Times New Roman"/>
          <w:sz w:val="24"/>
          <w:szCs w:val="24"/>
        </w:rPr>
        <w:t>возращаются</w:t>
      </w:r>
      <w:proofErr w:type="spellEnd"/>
      <w:r w:rsidRPr="00817BCC">
        <w:rPr>
          <w:rFonts w:ascii="Times New Roman" w:hAnsi="Times New Roman" w:cs="Times New Roman"/>
          <w:sz w:val="24"/>
          <w:szCs w:val="24"/>
        </w:rPr>
        <w:t xml:space="preserve"> в свои  группы.</w:t>
      </w:r>
    </w:p>
    <w:sectPr w:rsidR="00817BCC" w:rsidRPr="00817BCC" w:rsidSect="00817BCC">
      <w:pgSz w:w="11906" w:h="16838"/>
      <w:pgMar w:top="510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1E7"/>
    <w:multiLevelType w:val="hybridMultilevel"/>
    <w:tmpl w:val="BEB8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C77"/>
    <w:rsid w:val="00626823"/>
    <w:rsid w:val="00693445"/>
    <w:rsid w:val="00817BCC"/>
    <w:rsid w:val="009F7771"/>
    <w:rsid w:val="00B96173"/>
    <w:rsid w:val="00C2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2014-02-16T16:41:00Z</dcterms:created>
  <dcterms:modified xsi:type="dcterms:W3CDTF">2014-02-16T17:14:00Z</dcterms:modified>
</cp:coreProperties>
</file>