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EB" w:rsidRPr="005456EB" w:rsidRDefault="005456EB" w:rsidP="005456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6EB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не осуществляется по частям и только лишь на основе знаний о нем, а носит целостный характер. Процесс формирования </w:t>
      </w:r>
      <w:proofErr w:type="spellStart"/>
      <w:r w:rsidRPr="005456EB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5456EB">
        <w:rPr>
          <w:rFonts w:ascii="Times New Roman" w:hAnsi="Times New Roman" w:cs="Times New Roman"/>
          <w:sz w:val="28"/>
          <w:szCs w:val="28"/>
        </w:rPr>
        <w:t xml:space="preserve"> качеств дошкольников должен осуществляться также и вне дошкольного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6EB">
        <w:rPr>
          <w:rFonts w:ascii="Times New Roman" w:hAnsi="Times New Roman" w:cs="Times New Roman"/>
          <w:sz w:val="28"/>
          <w:szCs w:val="28"/>
        </w:rPr>
        <w:t>Образ жизни семьи, их моральный облик, манера поведения и привычки очень сильно влияют на формирование взглядов и убеждений ребенка. Любые изменения, которые происходят в образе жизни семьи, отражаются в деятельности и поведении воспитанников.</w:t>
      </w:r>
    </w:p>
    <w:p w:rsidR="005456EB" w:rsidRPr="005456EB" w:rsidRDefault="005456EB" w:rsidP="005456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6EB">
        <w:rPr>
          <w:rFonts w:ascii="Times New Roman" w:hAnsi="Times New Roman" w:cs="Times New Roman"/>
          <w:sz w:val="28"/>
          <w:szCs w:val="28"/>
        </w:rPr>
        <w:t>Тяжело переоценить роль семьи в формировании и совершенствовании духовного мира личности. В процессе семейного воспитания дети проходят первую школу морали, получают первые уроки жизни, приобретают навыки поведения, представления об окружающем мире и усваивают первоначальные знания о нем.</w:t>
      </w:r>
    </w:p>
    <w:p w:rsidR="005456EB" w:rsidRDefault="005456EB" w:rsidP="005456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6EB">
        <w:rPr>
          <w:rFonts w:ascii="Times New Roman" w:hAnsi="Times New Roman" w:cs="Times New Roman"/>
          <w:sz w:val="28"/>
          <w:szCs w:val="28"/>
        </w:rPr>
        <w:t>Следовательно, в семье формируется характер личности, также вырабатываются вкусы и привычки здорового образа жизни, манера безопасного поведения. Ребенком осваиваются общечеловеческие нормы морали, ценности в процессе взаимодействия с близкими людьми, санитарно-гигиенические привычки, формируются первые устойчивые впечатления об окружающем мире, направленность личности, т.е. определяется сфера наиболее значимых для человека ценностных ориентаций и установок.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6EB">
        <w:rPr>
          <w:rFonts w:ascii="Times New Roman" w:hAnsi="Times New Roman" w:cs="Times New Roman"/>
          <w:sz w:val="28"/>
          <w:szCs w:val="28"/>
        </w:rPr>
        <w:t>Духовное же общение является характерной особенностью семьи как особой психологической общности. Особенности общения между родителями и детьми, мужем и женой, старшими и младшими детьми, супругами и их родителями способствуют созданию специфической морально-психологической атмосферы, которая благоприятствует формированию субъективно-личностного, в том числе эмоционального отношения ребенка к действительност</w:t>
      </w:r>
      <w:r>
        <w:rPr>
          <w:rFonts w:ascii="Times New Roman" w:hAnsi="Times New Roman" w:cs="Times New Roman"/>
          <w:sz w:val="28"/>
          <w:szCs w:val="28"/>
        </w:rPr>
        <w:t>и, овладению социальным опытом.</w:t>
      </w:r>
    </w:p>
    <w:p w:rsidR="005456EB" w:rsidRPr="005456EB" w:rsidRDefault="005456EB" w:rsidP="005456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6EB">
        <w:rPr>
          <w:rFonts w:ascii="Times New Roman" w:hAnsi="Times New Roman" w:cs="Times New Roman"/>
          <w:sz w:val="28"/>
          <w:szCs w:val="28"/>
        </w:rPr>
        <w:t>Как специфический вид деятельности прямое влияние на развитие ребенка оказывает семейный досуг, так как духовную сторону досуга составляют элементы психологической направленности: духовные ценности, нравст</w:t>
      </w:r>
      <w:r>
        <w:rPr>
          <w:rFonts w:ascii="Times New Roman" w:hAnsi="Times New Roman" w:cs="Times New Roman"/>
          <w:sz w:val="28"/>
          <w:szCs w:val="28"/>
        </w:rPr>
        <w:t xml:space="preserve">венные нормы, традиции, обычаи. </w:t>
      </w:r>
      <w:r w:rsidRPr="005456EB">
        <w:rPr>
          <w:rFonts w:ascii="Times New Roman" w:hAnsi="Times New Roman" w:cs="Times New Roman"/>
          <w:sz w:val="28"/>
          <w:szCs w:val="28"/>
        </w:rPr>
        <w:t>Понимание родителями возможностей совместного с детьми досуга, направленного на оздоровление каждого члена семьи, понимание родителями индивидуальных особенностей своих детей – неотъемлемая часть семейного воспитания. Есть семьи, которые часто выезжают за город на природу, активно занимаются</w:t>
      </w:r>
      <w:r>
        <w:rPr>
          <w:rFonts w:ascii="Times New Roman" w:hAnsi="Times New Roman" w:cs="Times New Roman"/>
          <w:sz w:val="28"/>
          <w:szCs w:val="28"/>
        </w:rPr>
        <w:t xml:space="preserve"> физкультурой на свежем воздухе</w:t>
      </w:r>
      <w:r w:rsidRPr="005456EB">
        <w:rPr>
          <w:rFonts w:ascii="Times New Roman" w:hAnsi="Times New Roman" w:cs="Times New Roman"/>
          <w:sz w:val="28"/>
          <w:szCs w:val="28"/>
        </w:rPr>
        <w:t>.</w:t>
      </w:r>
    </w:p>
    <w:p w:rsidR="005456EB" w:rsidRPr="005456EB" w:rsidRDefault="005456EB" w:rsidP="005456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6EB">
        <w:rPr>
          <w:rFonts w:ascii="Times New Roman" w:hAnsi="Times New Roman" w:cs="Times New Roman"/>
          <w:sz w:val="28"/>
          <w:szCs w:val="28"/>
        </w:rPr>
        <w:t xml:space="preserve">Практика показывает, что есть семьи, в которых все вопросы жизнедеятельности решают сообща. Существуют и другие семьи, где отношения дисгармонии не позволяют в полной мере духовно общаться, а, следовательно, неблагоприятно сказываются на общем и художественном </w:t>
      </w:r>
      <w:r w:rsidRPr="005456EB">
        <w:rPr>
          <w:rFonts w:ascii="Times New Roman" w:hAnsi="Times New Roman" w:cs="Times New Roman"/>
          <w:sz w:val="28"/>
          <w:szCs w:val="28"/>
        </w:rPr>
        <w:lastRenderedPageBreak/>
        <w:t>развитии ребенка, его психоэмоциональном равновесии. Таким образом, деятельность родителей в свою очередь представляет собой выработку разумного отношения к организму ребенка, здоровью, привитие ребенку определенных санитарно-гигиенических навыков, любовь к физической культуре, спорту, ведение правильного здорового образа жизни.</w:t>
      </w:r>
    </w:p>
    <w:p w:rsidR="005456EB" w:rsidRPr="005456EB" w:rsidRDefault="005456EB" w:rsidP="005456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6EB">
        <w:rPr>
          <w:rFonts w:ascii="Times New Roman" w:hAnsi="Times New Roman" w:cs="Times New Roman"/>
          <w:sz w:val="28"/>
          <w:szCs w:val="28"/>
        </w:rPr>
        <w:t>Семейное воспитание ребенка, посещающего дошкольное учреждение не теряет своего значения, если оно согласовано с воспитанием, осуществляемым детским садом. Оно не только подкрепляет требования воспитателя, но и дополняет дошкольное воспитание, расширяет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6EB">
        <w:rPr>
          <w:rFonts w:ascii="Times New Roman" w:hAnsi="Times New Roman" w:cs="Times New Roman"/>
          <w:sz w:val="28"/>
          <w:szCs w:val="28"/>
        </w:rPr>
        <w:t>Ценность в семье выступает основой общения, а семья – первичной ячейкой общества. Утверждаемые ценности воспитания – человеческие смыслы, передаваемые из поколения в поколение образцы культуры, образ жизни, запечатленные в теориях и системах, технологиях и способах педагогической деятельности. Следовательно, семья является исходным пунктом формирования ценностных ориентаций здорового образа жизни личности ребенка.</w:t>
      </w:r>
    </w:p>
    <w:p w:rsidR="005456EB" w:rsidRPr="005456EB" w:rsidRDefault="005456EB" w:rsidP="005456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6EB">
        <w:rPr>
          <w:rFonts w:ascii="Times New Roman" w:hAnsi="Times New Roman" w:cs="Times New Roman"/>
          <w:sz w:val="28"/>
          <w:szCs w:val="28"/>
        </w:rPr>
        <w:t xml:space="preserve">Первичную социализацию ребенок проходит именно в семье, усваивая ее основные ценности здорового образа жизни. Велика роль примера родителей и близких родственников. Ребенок подражает им, переживает вместе с ними различные события повседневной жизни, принимает на веру те нормы и принципы </w:t>
      </w:r>
      <w:proofErr w:type="spellStart"/>
      <w:r w:rsidRPr="005456EB">
        <w:rPr>
          <w:rFonts w:ascii="Times New Roman" w:hAnsi="Times New Roman" w:cs="Times New Roman"/>
          <w:sz w:val="28"/>
          <w:szCs w:val="28"/>
        </w:rPr>
        <w:t>здоровьесохраняющей</w:t>
      </w:r>
      <w:proofErr w:type="spellEnd"/>
      <w:r w:rsidRPr="005456EB">
        <w:rPr>
          <w:rFonts w:ascii="Times New Roman" w:hAnsi="Times New Roman" w:cs="Times New Roman"/>
          <w:sz w:val="28"/>
          <w:szCs w:val="28"/>
        </w:rPr>
        <w:t xml:space="preserve"> деятельности, мировоззренческих представлений о здоровом образе жизни, которыми руководствуются окружающие его люди.</w:t>
      </w:r>
    </w:p>
    <w:p w:rsidR="005456EB" w:rsidRPr="005456EB" w:rsidRDefault="005456EB" w:rsidP="005456E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56EB">
        <w:rPr>
          <w:rFonts w:ascii="Times New Roman" w:hAnsi="Times New Roman" w:cs="Times New Roman"/>
          <w:sz w:val="28"/>
          <w:szCs w:val="28"/>
        </w:rPr>
        <w:t xml:space="preserve">Взаимодействие семьи и дошкольного учреждения значительно обогащает воспитательную атмосферу среды, вскрывает потенциальные возможности целенаправленного формирования </w:t>
      </w:r>
      <w:proofErr w:type="spellStart"/>
      <w:r w:rsidRPr="005456EB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5456EB">
        <w:rPr>
          <w:rFonts w:ascii="Times New Roman" w:hAnsi="Times New Roman" w:cs="Times New Roman"/>
          <w:sz w:val="28"/>
          <w:szCs w:val="28"/>
        </w:rPr>
        <w:t xml:space="preserve"> качеств личности в том случае, если взаимодействие протекает в целесообразных формах и если форма взаимодействия изменчива, подвижна и зависит от содержательной стороны контактов между д/у и семьей.</w:t>
      </w:r>
    </w:p>
    <w:p w:rsidR="00CE4966" w:rsidRPr="005456EB" w:rsidRDefault="005456EB" w:rsidP="005456EB">
      <w:pPr>
        <w:rPr>
          <w:rFonts w:ascii="Times New Roman" w:hAnsi="Times New Roman" w:cs="Times New Roman"/>
          <w:sz w:val="28"/>
          <w:szCs w:val="28"/>
        </w:rPr>
      </w:pPr>
      <w:r w:rsidRPr="005456EB">
        <w:rPr>
          <w:rFonts w:ascii="Times New Roman" w:hAnsi="Times New Roman" w:cs="Times New Roman"/>
          <w:sz w:val="28"/>
          <w:szCs w:val="28"/>
        </w:rPr>
        <w:t xml:space="preserve">Успешное формирование здорового образа жизни неразрывно связано с процессом формирования у дошкольников </w:t>
      </w:r>
      <w:proofErr w:type="spellStart"/>
      <w:r w:rsidRPr="005456EB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5456EB">
        <w:rPr>
          <w:rFonts w:ascii="Times New Roman" w:hAnsi="Times New Roman" w:cs="Times New Roman"/>
          <w:sz w:val="28"/>
          <w:szCs w:val="28"/>
        </w:rPr>
        <w:t xml:space="preserve"> умений, навыков и привычек в условиях дошкольного и семейного воспитания. Овладение ими в конечном итоге обеспечивает определенную степень совершенства в соблюдении правил и норм безопасного для жизни поведения. Таким образом, процесс воспитания и обучения в детском саду, а также семейное воспитание должны оказать существенное опосредованное и непосредственное влияние на формирование здорового образа жизни у дошкольников.</w:t>
      </w:r>
    </w:p>
    <w:sectPr w:rsidR="00CE4966" w:rsidRPr="0054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EB"/>
    <w:rsid w:val="005456EB"/>
    <w:rsid w:val="009E63BE"/>
    <w:rsid w:val="00B86E7F"/>
    <w:rsid w:val="00C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ADFB1-DD8E-45EE-8854-90BF0EF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4143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KaTaSStRoFFa</dc:creator>
  <cp:keywords/>
  <dc:description/>
  <cp:lastModifiedBy>KaTaSStRoFFa</cp:lastModifiedBy>
  <cp:revision>1</cp:revision>
  <dcterms:created xsi:type="dcterms:W3CDTF">2014-02-28T16:28:00Z</dcterms:created>
  <dcterms:modified xsi:type="dcterms:W3CDTF">2014-02-28T16:34:00Z</dcterms:modified>
</cp:coreProperties>
</file>