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Дошкольное образовательное учреждение № 144 Ленинского округа города Иркутска было открыто в 1968 году, как учреждение комбинированного типа. </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 ДОУ – отдельно стоящее здание, расположенное внутри жилого комплекса. Ближайшее окружение – школа №</w:t>
      </w:r>
      <w:r>
        <w:rPr>
          <w:rFonts w:ascii="Times New Roman" w:hAnsi="Times New Roman"/>
          <w:sz w:val="28"/>
          <w:szCs w:val="28"/>
        </w:rPr>
        <w:t xml:space="preserve"> </w:t>
      </w:r>
      <w:r w:rsidRPr="00EF6296">
        <w:rPr>
          <w:rFonts w:ascii="Times New Roman" w:hAnsi="Times New Roman"/>
          <w:sz w:val="28"/>
          <w:szCs w:val="28"/>
        </w:rPr>
        <w:t>38, детская художественная школа, детская поликлиника №</w:t>
      </w:r>
      <w:r>
        <w:rPr>
          <w:rFonts w:ascii="Times New Roman" w:hAnsi="Times New Roman"/>
          <w:sz w:val="28"/>
          <w:szCs w:val="28"/>
        </w:rPr>
        <w:t xml:space="preserve"> </w:t>
      </w:r>
      <w:r w:rsidRPr="00EF6296">
        <w:rPr>
          <w:rFonts w:ascii="Times New Roman" w:hAnsi="Times New Roman"/>
          <w:sz w:val="28"/>
          <w:szCs w:val="28"/>
        </w:rPr>
        <w:t>8. Участок озеленен, оснащен спортивно – игровыми конструкциями, имеет спортивную площадку.</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 Учреждение постоянно работает над укреплением материально технической базы. Ежегодно проводится косметический ремонт, частично заменена сантехника, оборудованы кабинеты для всех специалистов. Приобретены дополнительно: оборудование для пищеблока и прачечной, детская мебель, дидактические пособия, музыкальный центр, магнитофоны, ковровые покрытия.</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 ДОУ имеет физкультурный и музыкальный зал, </w:t>
      </w:r>
      <w:r>
        <w:rPr>
          <w:rFonts w:ascii="Times New Roman" w:hAnsi="Times New Roman"/>
          <w:sz w:val="28"/>
          <w:szCs w:val="28"/>
        </w:rPr>
        <w:t xml:space="preserve">методический кабинет, кабинет </w:t>
      </w:r>
      <w:r w:rsidRPr="00EF6296">
        <w:rPr>
          <w:rFonts w:ascii="Times New Roman" w:hAnsi="Times New Roman"/>
          <w:sz w:val="28"/>
          <w:szCs w:val="28"/>
        </w:rPr>
        <w:t xml:space="preserve"> логопедов, </w:t>
      </w:r>
      <w:r>
        <w:rPr>
          <w:rFonts w:ascii="Times New Roman" w:hAnsi="Times New Roman"/>
          <w:sz w:val="28"/>
          <w:szCs w:val="28"/>
        </w:rPr>
        <w:t xml:space="preserve">кабинет психолога, </w:t>
      </w:r>
      <w:r w:rsidRPr="00EF6296">
        <w:rPr>
          <w:rFonts w:ascii="Times New Roman" w:hAnsi="Times New Roman"/>
          <w:sz w:val="28"/>
          <w:szCs w:val="28"/>
        </w:rPr>
        <w:t>медицинский кабинет,</w:t>
      </w:r>
      <w:r>
        <w:rPr>
          <w:rFonts w:ascii="Times New Roman" w:hAnsi="Times New Roman"/>
          <w:sz w:val="28"/>
          <w:szCs w:val="28"/>
        </w:rPr>
        <w:t xml:space="preserve"> изолятор, </w:t>
      </w:r>
      <w:r w:rsidRPr="00EF6296">
        <w:rPr>
          <w:rFonts w:ascii="Times New Roman" w:hAnsi="Times New Roman"/>
          <w:sz w:val="28"/>
          <w:szCs w:val="28"/>
        </w:rPr>
        <w:t>ряд служебных помещений.</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 В ДОУ </w:t>
      </w:r>
      <w:r>
        <w:rPr>
          <w:rFonts w:ascii="Times New Roman" w:hAnsi="Times New Roman"/>
          <w:sz w:val="28"/>
          <w:szCs w:val="28"/>
        </w:rPr>
        <w:t>функционирует 12</w:t>
      </w:r>
      <w:r w:rsidRPr="00EF6296">
        <w:rPr>
          <w:rFonts w:ascii="Times New Roman" w:hAnsi="Times New Roman"/>
          <w:sz w:val="28"/>
          <w:szCs w:val="28"/>
        </w:rPr>
        <w:t xml:space="preserve"> групп для де</w:t>
      </w:r>
      <w:r>
        <w:rPr>
          <w:rFonts w:ascii="Times New Roman" w:hAnsi="Times New Roman"/>
          <w:sz w:val="28"/>
          <w:szCs w:val="28"/>
        </w:rPr>
        <w:t xml:space="preserve">тей дошкольного возраста с 2-х </w:t>
      </w:r>
      <w:r w:rsidRPr="00EF6296">
        <w:rPr>
          <w:rFonts w:ascii="Times New Roman" w:hAnsi="Times New Roman"/>
          <w:sz w:val="28"/>
          <w:szCs w:val="28"/>
        </w:rPr>
        <w:t>до 7</w:t>
      </w:r>
      <w:r>
        <w:rPr>
          <w:rFonts w:ascii="Times New Roman" w:hAnsi="Times New Roman"/>
          <w:sz w:val="28"/>
          <w:szCs w:val="28"/>
        </w:rPr>
        <w:t xml:space="preserve"> лет, из них 1 группа раннего возраста, 2 группы для детей с нарушением речи. </w:t>
      </w:r>
      <w:r w:rsidRPr="00EF6296">
        <w:rPr>
          <w:rFonts w:ascii="Times New Roman" w:hAnsi="Times New Roman"/>
          <w:sz w:val="28"/>
          <w:szCs w:val="28"/>
        </w:rPr>
        <w:t xml:space="preserve">Педагогический коллектив осуществляет деятельность по программе «Детство» В.Логиновой, логопеды используют программу Т. Филичевой, Г. Чиркиной </w:t>
      </w:r>
      <w:r w:rsidRPr="00232DFD">
        <w:rPr>
          <w:rFonts w:ascii="Times New Roman" w:hAnsi="Times New Roman"/>
          <w:sz w:val="28"/>
          <w:szCs w:val="28"/>
        </w:rPr>
        <w:t xml:space="preserve"> </w:t>
      </w:r>
      <w:r>
        <w:rPr>
          <w:rFonts w:ascii="Times New Roman" w:hAnsi="Times New Roman"/>
          <w:sz w:val="28"/>
          <w:szCs w:val="28"/>
        </w:rPr>
        <w:t>«</w:t>
      </w:r>
      <w:r w:rsidRPr="00232DFD">
        <w:rPr>
          <w:rFonts w:ascii="Times New Roman" w:hAnsi="Times New Roman"/>
          <w:sz w:val="28"/>
          <w:szCs w:val="28"/>
        </w:rPr>
        <w:t>Программа логопедической работы по преодолению общего недоразвития речи у детей</w:t>
      </w:r>
      <w:r>
        <w:rPr>
          <w:rFonts w:ascii="Times New Roman" w:hAnsi="Times New Roman"/>
          <w:sz w:val="28"/>
          <w:szCs w:val="28"/>
        </w:rPr>
        <w:t>»,</w:t>
      </w:r>
      <w:r w:rsidRPr="00C624CD">
        <w:rPr>
          <w:sz w:val="24"/>
        </w:rPr>
        <w:t xml:space="preserve"> </w:t>
      </w:r>
      <w:r w:rsidRPr="00EF6296">
        <w:rPr>
          <w:rFonts w:ascii="Times New Roman" w:hAnsi="Times New Roman"/>
          <w:sz w:val="28"/>
          <w:szCs w:val="28"/>
        </w:rPr>
        <w:t xml:space="preserve">музыкальные руководители </w:t>
      </w:r>
      <w:r>
        <w:rPr>
          <w:rFonts w:ascii="Times New Roman" w:hAnsi="Times New Roman"/>
          <w:sz w:val="28"/>
          <w:szCs w:val="28"/>
        </w:rPr>
        <w:t xml:space="preserve"> программу </w:t>
      </w:r>
      <w:r w:rsidRPr="00232DFD">
        <w:rPr>
          <w:rFonts w:ascii="Times New Roman" w:hAnsi="Times New Roman"/>
          <w:sz w:val="28"/>
          <w:szCs w:val="28"/>
        </w:rPr>
        <w:t>Костина Э.П. «Камертон»</w:t>
      </w:r>
      <w:r>
        <w:t>.</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 Первостепенной задачей на протяжении многих лет является задача охраны жизни и здоровья детей, их физического ра</w:t>
      </w:r>
      <w:r>
        <w:rPr>
          <w:rFonts w:ascii="Times New Roman" w:hAnsi="Times New Roman"/>
          <w:sz w:val="28"/>
          <w:szCs w:val="28"/>
        </w:rPr>
        <w:t xml:space="preserve">звития, поддержание комфортного психологического настроя. </w:t>
      </w:r>
      <w:r w:rsidRPr="00EF6296">
        <w:rPr>
          <w:rFonts w:ascii="Times New Roman" w:hAnsi="Times New Roman"/>
          <w:sz w:val="28"/>
          <w:szCs w:val="28"/>
        </w:rPr>
        <w:t xml:space="preserve">Для решения этой задачи в ДОУ </w:t>
      </w:r>
      <w:r>
        <w:rPr>
          <w:rFonts w:ascii="Times New Roman" w:hAnsi="Times New Roman"/>
          <w:sz w:val="28"/>
          <w:szCs w:val="28"/>
        </w:rPr>
        <w:t xml:space="preserve">разработана система оздоровительных мероприятий «Ступени здоровья», </w:t>
      </w:r>
      <w:r w:rsidRPr="00EF6296">
        <w:rPr>
          <w:rFonts w:ascii="Times New Roman" w:hAnsi="Times New Roman"/>
          <w:sz w:val="28"/>
          <w:szCs w:val="28"/>
        </w:rPr>
        <w:t>проводятся закаливающие и оздоровляющие процедуры и ме</w:t>
      </w:r>
      <w:r>
        <w:rPr>
          <w:rFonts w:ascii="Times New Roman" w:hAnsi="Times New Roman"/>
          <w:sz w:val="28"/>
          <w:szCs w:val="28"/>
        </w:rPr>
        <w:t xml:space="preserve">роприятия, </w:t>
      </w:r>
      <w:proofErr w:type="spellStart"/>
      <w:r>
        <w:rPr>
          <w:rFonts w:ascii="Times New Roman" w:hAnsi="Times New Roman"/>
          <w:sz w:val="28"/>
          <w:szCs w:val="28"/>
        </w:rPr>
        <w:t>психогимнастики</w:t>
      </w:r>
      <w:proofErr w:type="spellEnd"/>
      <w:r>
        <w:rPr>
          <w:rFonts w:ascii="Times New Roman" w:hAnsi="Times New Roman"/>
          <w:sz w:val="28"/>
          <w:szCs w:val="28"/>
        </w:rPr>
        <w:t>, релаксационные и динамические паузы</w:t>
      </w:r>
    </w:p>
    <w:p w:rsidR="00184CBD" w:rsidRPr="00EF6296" w:rsidRDefault="00184CBD" w:rsidP="00184CBD">
      <w:pPr>
        <w:spacing w:line="360" w:lineRule="auto"/>
        <w:jc w:val="both"/>
        <w:rPr>
          <w:rFonts w:ascii="Times New Roman" w:hAnsi="Times New Roman"/>
          <w:sz w:val="28"/>
          <w:szCs w:val="28"/>
        </w:rPr>
      </w:pPr>
      <w:r>
        <w:rPr>
          <w:rFonts w:ascii="Times New Roman" w:hAnsi="Times New Roman"/>
          <w:sz w:val="28"/>
          <w:szCs w:val="28"/>
        </w:rPr>
        <w:lastRenderedPageBreak/>
        <w:t xml:space="preserve">Не менее важной является деятельность учреждения, направленная на </w:t>
      </w:r>
      <w:r w:rsidRPr="00EF6296">
        <w:rPr>
          <w:rFonts w:ascii="Times New Roman" w:hAnsi="Times New Roman"/>
          <w:sz w:val="28"/>
          <w:szCs w:val="28"/>
        </w:rPr>
        <w:t xml:space="preserve">развитие </w:t>
      </w:r>
      <w:r>
        <w:rPr>
          <w:rFonts w:ascii="Times New Roman" w:hAnsi="Times New Roman"/>
          <w:sz w:val="28"/>
          <w:szCs w:val="28"/>
        </w:rPr>
        <w:t xml:space="preserve">речи детей, их коммуникативных способностей. Проводятся занятия, а так же создаются специальные </w:t>
      </w:r>
      <w:proofErr w:type="gramStart"/>
      <w:r>
        <w:rPr>
          <w:rFonts w:ascii="Times New Roman" w:hAnsi="Times New Roman"/>
          <w:sz w:val="28"/>
          <w:szCs w:val="28"/>
        </w:rPr>
        <w:t>ситуации</w:t>
      </w:r>
      <w:proofErr w:type="gramEnd"/>
      <w:r>
        <w:rPr>
          <w:rFonts w:ascii="Times New Roman" w:hAnsi="Times New Roman"/>
          <w:sz w:val="28"/>
          <w:szCs w:val="28"/>
        </w:rPr>
        <w:t xml:space="preserve"> стимулирующие </w:t>
      </w:r>
      <w:proofErr w:type="spellStart"/>
      <w:r>
        <w:rPr>
          <w:rFonts w:ascii="Times New Roman" w:hAnsi="Times New Roman"/>
          <w:sz w:val="28"/>
          <w:szCs w:val="28"/>
        </w:rPr>
        <w:t>детско</w:t>
      </w:r>
      <w:proofErr w:type="spellEnd"/>
      <w:r>
        <w:rPr>
          <w:rFonts w:ascii="Times New Roman" w:hAnsi="Times New Roman"/>
          <w:sz w:val="28"/>
          <w:szCs w:val="28"/>
        </w:rPr>
        <w:t xml:space="preserve"> – детское и </w:t>
      </w:r>
      <w:proofErr w:type="spellStart"/>
      <w:r>
        <w:rPr>
          <w:rFonts w:ascii="Times New Roman" w:hAnsi="Times New Roman"/>
          <w:sz w:val="28"/>
          <w:szCs w:val="28"/>
        </w:rPr>
        <w:t>детско</w:t>
      </w:r>
      <w:proofErr w:type="spellEnd"/>
      <w:r>
        <w:rPr>
          <w:rFonts w:ascii="Times New Roman" w:hAnsi="Times New Roman"/>
          <w:sz w:val="28"/>
          <w:szCs w:val="28"/>
        </w:rPr>
        <w:t xml:space="preserve"> – взрослое общение.</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 Коллектив ДОУ уделял внимание следующим проблемам:</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-Плавному переходу от </w:t>
      </w:r>
      <w:proofErr w:type="spellStart"/>
      <w:r w:rsidRPr="00EF6296">
        <w:rPr>
          <w:rFonts w:ascii="Times New Roman" w:hAnsi="Times New Roman"/>
          <w:sz w:val="28"/>
          <w:szCs w:val="28"/>
        </w:rPr>
        <w:t>учебно</w:t>
      </w:r>
      <w:proofErr w:type="spellEnd"/>
      <w:r w:rsidRPr="00EF6296">
        <w:rPr>
          <w:rFonts w:ascii="Times New Roman" w:hAnsi="Times New Roman"/>
          <w:sz w:val="28"/>
          <w:szCs w:val="28"/>
        </w:rPr>
        <w:t>–дисциплинарной к личностн</w:t>
      </w:r>
      <w:proofErr w:type="gramStart"/>
      <w:r w:rsidRPr="00EF6296">
        <w:rPr>
          <w:rFonts w:ascii="Times New Roman" w:hAnsi="Times New Roman"/>
          <w:sz w:val="28"/>
          <w:szCs w:val="28"/>
        </w:rPr>
        <w:t>о-</w:t>
      </w:r>
      <w:proofErr w:type="gramEnd"/>
      <w:r w:rsidRPr="00EF6296">
        <w:rPr>
          <w:rFonts w:ascii="Times New Roman" w:hAnsi="Times New Roman"/>
          <w:sz w:val="28"/>
          <w:szCs w:val="28"/>
        </w:rPr>
        <w:t xml:space="preserve"> ориентированной модели построения педагогической работы с детьми.</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-Совершенствованию качества работы по формированию </w:t>
      </w:r>
      <w:proofErr w:type="spellStart"/>
      <w:r>
        <w:rPr>
          <w:rFonts w:ascii="Times New Roman" w:hAnsi="Times New Roman"/>
          <w:sz w:val="28"/>
          <w:szCs w:val="28"/>
        </w:rPr>
        <w:t>творческо</w:t>
      </w:r>
      <w:proofErr w:type="spellEnd"/>
      <w:r>
        <w:rPr>
          <w:rFonts w:ascii="Times New Roman" w:hAnsi="Times New Roman"/>
          <w:sz w:val="28"/>
          <w:szCs w:val="28"/>
        </w:rPr>
        <w:t xml:space="preserve"> - </w:t>
      </w:r>
      <w:r w:rsidRPr="00EF6296">
        <w:rPr>
          <w:rFonts w:ascii="Times New Roman" w:hAnsi="Times New Roman"/>
          <w:sz w:val="28"/>
          <w:szCs w:val="28"/>
        </w:rPr>
        <w:t xml:space="preserve">изобразительной    </w:t>
      </w:r>
      <w:r>
        <w:rPr>
          <w:rFonts w:ascii="Times New Roman" w:hAnsi="Times New Roman"/>
          <w:sz w:val="28"/>
          <w:szCs w:val="28"/>
        </w:rPr>
        <w:t>деятельности у детей;</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w:t>
      </w:r>
      <w:r>
        <w:rPr>
          <w:rFonts w:ascii="Times New Roman" w:hAnsi="Times New Roman"/>
          <w:sz w:val="28"/>
          <w:szCs w:val="28"/>
        </w:rPr>
        <w:t>Воспитанию гуманного, экологически целесообразного отношения детей к окружающему миру;</w:t>
      </w:r>
    </w:p>
    <w:p w:rsidR="00184CBD"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-Разв</w:t>
      </w:r>
      <w:r>
        <w:rPr>
          <w:rFonts w:ascii="Times New Roman" w:hAnsi="Times New Roman"/>
          <w:sz w:val="28"/>
          <w:szCs w:val="28"/>
        </w:rPr>
        <w:t>итию игровой деятельности детей;</w:t>
      </w:r>
    </w:p>
    <w:p w:rsidR="00184CBD" w:rsidRPr="00EF6296" w:rsidRDefault="00184CBD" w:rsidP="00184CBD">
      <w:pPr>
        <w:spacing w:line="360" w:lineRule="auto"/>
        <w:jc w:val="both"/>
        <w:rPr>
          <w:rFonts w:ascii="Times New Roman" w:hAnsi="Times New Roman"/>
          <w:sz w:val="28"/>
          <w:szCs w:val="28"/>
        </w:rPr>
      </w:pPr>
      <w:r>
        <w:rPr>
          <w:rFonts w:ascii="Times New Roman" w:hAnsi="Times New Roman"/>
          <w:sz w:val="28"/>
          <w:szCs w:val="28"/>
        </w:rPr>
        <w:t>-Созданию условий для социализации воспитанников.</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 С целью повышения результативности педагогической работы проводятся педсоветы, семинары, семинары</w:t>
      </w:r>
      <w:r>
        <w:rPr>
          <w:rFonts w:ascii="Times New Roman" w:hAnsi="Times New Roman"/>
          <w:sz w:val="28"/>
          <w:szCs w:val="28"/>
        </w:rPr>
        <w:t xml:space="preserve"> -</w:t>
      </w:r>
      <w:r w:rsidRPr="00EF6296">
        <w:rPr>
          <w:rFonts w:ascii="Times New Roman" w:hAnsi="Times New Roman"/>
          <w:sz w:val="28"/>
          <w:szCs w:val="28"/>
        </w:rPr>
        <w:t xml:space="preserve"> практикумы, дискуссионные столы, консультации, решение проблемных задач и </w:t>
      </w:r>
      <w:r>
        <w:rPr>
          <w:rFonts w:ascii="Times New Roman" w:hAnsi="Times New Roman"/>
          <w:sz w:val="28"/>
          <w:szCs w:val="28"/>
        </w:rPr>
        <w:t xml:space="preserve">разбор </w:t>
      </w:r>
      <w:r w:rsidRPr="00EF6296">
        <w:rPr>
          <w:rFonts w:ascii="Times New Roman" w:hAnsi="Times New Roman"/>
          <w:sz w:val="28"/>
          <w:szCs w:val="28"/>
        </w:rPr>
        <w:t>практических ситуаций.</w:t>
      </w:r>
    </w:p>
    <w:p w:rsidR="00184CBD"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 Важнейшими направлениями методической работы являются:</w:t>
      </w:r>
    </w:p>
    <w:p w:rsidR="00184CBD" w:rsidRPr="00EF6296" w:rsidRDefault="00184CBD" w:rsidP="00184CBD">
      <w:pPr>
        <w:spacing w:line="360" w:lineRule="auto"/>
        <w:jc w:val="both"/>
        <w:rPr>
          <w:rFonts w:ascii="Times New Roman" w:hAnsi="Times New Roman"/>
          <w:sz w:val="28"/>
          <w:szCs w:val="28"/>
        </w:rPr>
      </w:pPr>
      <w:r>
        <w:rPr>
          <w:rFonts w:ascii="Times New Roman" w:hAnsi="Times New Roman"/>
          <w:sz w:val="28"/>
          <w:szCs w:val="28"/>
        </w:rPr>
        <w:t>-Повышение профессиональной компетентности педагогов;</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-Оказание педагогической помощи педагогам в поисках эффективных методов работы с детьми</w:t>
      </w:r>
      <w:r>
        <w:rPr>
          <w:rFonts w:ascii="Times New Roman" w:hAnsi="Times New Roman"/>
          <w:sz w:val="28"/>
          <w:szCs w:val="28"/>
        </w:rPr>
        <w:t>;</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-Реализация личных склонностей и творческих интересов с целью наиболее полного самовыражения личности педагога</w:t>
      </w:r>
      <w:r>
        <w:rPr>
          <w:rFonts w:ascii="Times New Roman" w:hAnsi="Times New Roman"/>
          <w:sz w:val="28"/>
          <w:szCs w:val="28"/>
        </w:rPr>
        <w:t>;</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-Обобщение, распространение и внедрение передового опыта в работу ДОУ</w:t>
      </w:r>
      <w:r>
        <w:rPr>
          <w:rFonts w:ascii="Times New Roman" w:hAnsi="Times New Roman"/>
          <w:sz w:val="28"/>
          <w:szCs w:val="28"/>
        </w:rPr>
        <w:t xml:space="preserve"> и округе.</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 Работа методического кабинета строится на основе концепции дошкольного воспитания. </w:t>
      </w:r>
      <w:r>
        <w:rPr>
          <w:rFonts w:ascii="Times New Roman" w:hAnsi="Times New Roman"/>
          <w:sz w:val="28"/>
          <w:szCs w:val="28"/>
        </w:rPr>
        <w:t>Ф</w:t>
      </w:r>
      <w:r w:rsidRPr="00A925D2">
        <w:rPr>
          <w:rFonts w:ascii="Times New Roman" w:hAnsi="Times New Roman"/>
          <w:sz w:val="28"/>
          <w:szCs w:val="28"/>
        </w:rPr>
        <w:t xml:space="preserve">ункционирование коллектива в режиме постоянного поиска  нового и интересного в работе с детьми побуждает к совершенствованию методической службы и подбору наиболее эффективных форм и методов повышения </w:t>
      </w:r>
      <w:r>
        <w:rPr>
          <w:rFonts w:ascii="Times New Roman" w:hAnsi="Times New Roman"/>
          <w:sz w:val="28"/>
          <w:szCs w:val="28"/>
        </w:rPr>
        <w:t xml:space="preserve"> профессионального мастерства</w:t>
      </w:r>
      <w:r w:rsidRPr="00A925D2">
        <w:rPr>
          <w:rFonts w:ascii="Times New Roman" w:hAnsi="Times New Roman"/>
          <w:sz w:val="28"/>
          <w:szCs w:val="28"/>
        </w:rPr>
        <w:t xml:space="preserve"> педагогов</w:t>
      </w:r>
      <w:r>
        <w:rPr>
          <w:rFonts w:ascii="Times New Roman" w:hAnsi="Times New Roman"/>
          <w:sz w:val="28"/>
          <w:szCs w:val="28"/>
        </w:rPr>
        <w:t xml:space="preserve">. </w:t>
      </w:r>
      <w:r w:rsidRPr="00EF6296">
        <w:rPr>
          <w:rFonts w:ascii="Times New Roman" w:hAnsi="Times New Roman"/>
          <w:sz w:val="28"/>
          <w:szCs w:val="28"/>
        </w:rPr>
        <w:t xml:space="preserve">Годовые планы воспитательно-образовательной работы ДОУ составляются на основе </w:t>
      </w:r>
      <w:r w:rsidRPr="00EF6296">
        <w:rPr>
          <w:rFonts w:ascii="Times New Roman" w:hAnsi="Times New Roman"/>
          <w:sz w:val="28"/>
          <w:szCs w:val="28"/>
        </w:rPr>
        <w:lastRenderedPageBreak/>
        <w:t>диагностики выполнения программы каждой группой и наблюдения педагогического процесса.</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 В ДОУ работают кадровые педагоги: заведующая ДОУ Юрова ТА (отличник просвещения, руководитель первой квалификационной катего</w:t>
      </w:r>
      <w:r>
        <w:rPr>
          <w:rFonts w:ascii="Times New Roman" w:hAnsi="Times New Roman"/>
          <w:sz w:val="28"/>
          <w:szCs w:val="28"/>
        </w:rPr>
        <w:t>рии), 4</w:t>
      </w:r>
      <w:r w:rsidRPr="00EF6296">
        <w:rPr>
          <w:rFonts w:ascii="Times New Roman" w:hAnsi="Times New Roman"/>
          <w:sz w:val="28"/>
          <w:szCs w:val="28"/>
        </w:rPr>
        <w:t xml:space="preserve"> педагога аттестованы на высшую</w:t>
      </w:r>
      <w:r>
        <w:rPr>
          <w:rFonts w:ascii="Times New Roman" w:hAnsi="Times New Roman"/>
          <w:sz w:val="28"/>
          <w:szCs w:val="28"/>
        </w:rPr>
        <w:t xml:space="preserve"> квалификационную </w:t>
      </w:r>
      <w:r w:rsidRPr="00EF6296">
        <w:rPr>
          <w:rFonts w:ascii="Times New Roman" w:hAnsi="Times New Roman"/>
          <w:sz w:val="28"/>
          <w:szCs w:val="28"/>
        </w:rPr>
        <w:t>к</w:t>
      </w:r>
      <w:r>
        <w:rPr>
          <w:rFonts w:ascii="Times New Roman" w:hAnsi="Times New Roman"/>
          <w:sz w:val="28"/>
          <w:szCs w:val="28"/>
        </w:rPr>
        <w:t>атегорию; первая категория – у 7</w:t>
      </w:r>
      <w:r w:rsidRPr="00EF6296">
        <w:rPr>
          <w:rFonts w:ascii="Times New Roman" w:hAnsi="Times New Roman"/>
          <w:sz w:val="28"/>
          <w:szCs w:val="28"/>
        </w:rPr>
        <w:t xml:space="preserve"> педагогов, вторую категорию имеют </w:t>
      </w:r>
      <w:r>
        <w:rPr>
          <w:rFonts w:ascii="Times New Roman" w:hAnsi="Times New Roman"/>
          <w:sz w:val="28"/>
          <w:szCs w:val="28"/>
        </w:rPr>
        <w:t>5 педагогов</w:t>
      </w:r>
      <w:r w:rsidRPr="00EF6296">
        <w:rPr>
          <w:rFonts w:ascii="Times New Roman" w:hAnsi="Times New Roman"/>
          <w:sz w:val="28"/>
          <w:szCs w:val="28"/>
        </w:rPr>
        <w:t>.</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 ДОУ </w:t>
      </w:r>
      <w:r>
        <w:rPr>
          <w:rFonts w:ascii="Times New Roman" w:hAnsi="Times New Roman"/>
          <w:sz w:val="28"/>
          <w:szCs w:val="28"/>
        </w:rPr>
        <w:t>укомплектован сотрудниками на 87%. Высшее образование имеет 9</w:t>
      </w:r>
      <w:r w:rsidRPr="00EF6296">
        <w:rPr>
          <w:rFonts w:ascii="Times New Roman" w:hAnsi="Times New Roman"/>
          <w:sz w:val="28"/>
          <w:szCs w:val="28"/>
        </w:rPr>
        <w:t xml:space="preserve"> </w:t>
      </w:r>
      <w:r>
        <w:rPr>
          <w:rFonts w:ascii="Times New Roman" w:hAnsi="Times New Roman"/>
          <w:sz w:val="28"/>
          <w:szCs w:val="28"/>
        </w:rPr>
        <w:t>человек, среднее специальное – 15</w:t>
      </w:r>
      <w:r w:rsidRPr="00EF6296">
        <w:rPr>
          <w:rFonts w:ascii="Times New Roman" w:hAnsi="Times New Roman"/>
          <w:sz w:val="28"/>
          <w:szCs w:val="28"/>
        </w:rPr>
        <w:t xml:space="preserve"> педагогов. </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33 % педагогов имеют стаж работы от 0 до 5 лет.</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 Все педагоги систематически посещают курсы повышения квалификации.</w:t>
      </w:r>
    </w:p>
    <w:p w:rsidR="00184CBD"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 Результатом осуществления воспитательно-образовательного процесса явилась качественная подготовка детей к о</w:t>
      </w:r>
      <w:r>
        <w:rPr>
          <w:rFonts w:ascii="Times New Roman" w:hAnsi="Times New Roman"/>
          <w:sz w:val="28"/>
          <w:szCs w:val="28"/>
        </w:rPr>
        <w:t xml:space="preserve">бучению в школе. Выпускники ДОУ </w:t>
      </w:r>
      <w:r w:rsidRPr="00EF6296">
        <w:rPr>
          <w:rFonts w:ascii="Times New Roman" w:hAnsi="Times New Roman"/>
          <w:sz w:val="28"/>
          <w:szCs w:val="28"/>
        </w:rPr>
        <w:t>поступают в массовые школы, экспериментальные классы гимназ</w:t>
      </w:r>
      <w:r>
        <w:rPr>
          <w:rFonts w:ascii="Times New Roman" w:hAnsi="Times New Roman"/>
          <w:sz w:val="28"/>
          <w:szCs w:val="28"/>
        </w:rPr>
        <w:t>ии.</w:t>
      </w:r>
      <w:r w:rsidRPr="00EF6296">
        <w:rPr>
          <w:rFonts w:ascii="Times New Roman" w:hAnsi="Times New Roman"/>
          <w:sz w:val="28"/>
          <w:szCs w:val="28"/>
        </w:rPr>
        <w:t xml:space="preserve"> По результатам индивидуальных бесед с родителями и отзывов школ №38, №53 </w:t>
      </w:r>
      <w:r>
        <w:rPr>
          <w:rFonts w:ascii="Times New Roman" w:hAnsi="Times New Roman"/>
          <w:sz w:val="28"/>
          <w:szCs w:val="28"/>
        </w:rPr>
        <w:t xml:space="preserve">выпускники </w:t>
      </w:r>
      <w:r w:rsidRPr="00EF6296">
        <w:rPr>
          <w:rFonts w:ascii="Times New Roman" w:hAnsi="Times New Roman"/>
          <w:sz w:val="28"/>
          <w:szCs w:val="28"/>
        </w:rPr>
        <w:t xml:space="preserve"> ДОУ хорошо осваивают программу начальной школы, уровень их подготовки соответствует требованиям, предъявляемым к дошкольникам, подготовка детей к школе оценивается учителями как хорошая. Родители воспитанников удовлетворены уровнем подготовки детей к школе. Педагогический коллектив поддерживает  связь с учителям</w:t>
      </w:r>
      <w:r>
        <w:rPr>
          <w:rFonts w:ascii="Times New Roman" w:hAnsi="Times New Roman"/>
          <w:sz w:val="28"/>
          <w:szCs w:val="28"/>
        </w:rPr>
        <w:t>и школ, в которые поступают  воспитанники ДОУ.</w:t>
      </w:r>
    </w:p>
    <w:p w:rsidR="00184CBD" w:rsidRPr="00501CBB" w:rsidRDefault="00184CBD" w:rsidP="00184CBD">
      <w:pPr>
        <w:spacing w:line="360" w:lineRule="auto"/>
        <w:jc w:val="both"/>
        <w:rPr>
          <w:rFonts w:ascii="Times New Roman" w:hAnsi="Times New Roman"/>
          <w:sz w:val="28"/>
          <w:szCs w:val="28"/>
        </w:rPr>
      </w:pP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 Педагогический коллектив строит свою работу по воспитанию и обучению детей в  контакте с семьей.</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 Социологическое о</w:t>
      </w:r>
      <w:r>
        <w:rPr>
          <w:rFonts w:ascii="Times New Roman" w:hAnsi="Times New Roman"/>
          <w:sz w:val="28"/>
          <w:szCs w:val="28"/>
        </w:rPr>
        <w:t>бследование показало, что из 300</w:t>
      </w:r>
      <w:r w:rsidRPr="00EF6296">
        <w:rPr>
          <w:rFonts w:ascii="Times New Roman" w:hAnsi="Times New Roman"/>
          <w:sz w:val="28"/>
          <w:szCs w:val="28"/>
        </w:rPr>
        <w:t xml:space="preserve"> семей по составу:</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Полных семей 78 %</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Неполных 22 %</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Многодетных семей 5%</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Рабочих 36%; служащих 48%; предпринимателей 6 %;</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домохозяек 13,5 %; студентов 5%.</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lastRenderedPageBreak/>
        <w:t xml:space="preserve">  По результату анкетирования родители дали следующую оценку работе учреждения</w:t>
      </w:r>
    </w:p>
    <w:p w:rsidR="00184CBD" w:rsidRPr="00EF6296" w:rsidRDefault="00184CBD" w:rsidP="00184CBD">
      <w:pPr>
        <w:spacing w:line="360" w:lineRule="auto"/>
        <w:jc w:val="both"/>
        <w:rPr>
          <w:rFonts w:ascii="Times New Roman" w:hAnsi="Times New Roman"/>
          <w:sz w:val="28"/>
          <w:szCs w:val="28"/>
        </w:rPr>
      </w:pPr>
      <w:r>
        <w:rPr>
          <w:rFonts w:ascii="Times New Roman" w:hAnsi="Times New Roman"/>
          <w:sz w:val="28"/>
          <w:szCs w:val="28"/>
        </w:rPr>
        <w:t>Высокую 87</w:t>
      </w:r>
      <w:r w:rsidRPr="00EF6296">
        <w:rPr>
          <w:rFonts w:ascii="Times New Roman" w:hAnsi="Times New Roman"/>
          <w:sz w:val="28"/>
          <w:szCs w:val="28"/>
        </w:rPr>
        <w:t>%</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Хорошую 1</w:t>
      </w:r>
      <w:r>
        <w:rPr>
          <w:rFonts w:ascii="Times New Roman" w:hAnsi="Times New Roman"/>
          <w:sz w:val="28"/>
          <w:szCs w:val="28"/>
        </w:rPr>
        <w:t>1</w:t>
      </w:r>
      <w:r w:rsidRPr="00EF6296">
        <w:rPr>
          <w:rFonts w:ascii="Times New Roman" w:hAnsi="Times New Roman"/>
          <w:sz w:val="28"/>
          <w:szCs w:val="28"/>
        </w:rPr>
        <w:t>,5%</w:t>
      </w:r>
    </w:p>
    <w:p w:rsidR="00184CBD"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Неудовлетворительную 1,5%</w:t>
      </w:r>
    </w:p>
    <w:p w:rsidR="00184CBD" w:rsidRPr="00EF6296" w:rsidRDefault="00184CBD" w:rsidP="00184CBD">
      <w:pPr>
        <w:spacing w:line="360" w:lineRule="auto"/>
        <w:jc w:val="both"/>
        <w:rPr>
          <w:rFonts w:ascii="Times New Roman" w:hAnsi="Times New Roman"/>
          <w:sz w:val="28"/>
          <w:szCs w:val="28"/>
        </w:rPr>
      </w:pP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t xml:space="preserve"> Социальная защита педагогов осуществляется администрацией совместно с профсоюзным комитетом ДОУ: сотрудники</w:t>
      </w:r>
      <w:r>
        <w:rPr>
          <w:rFonts w:ascii="Times New Roman" w:hAnsi="Times New Roman"/>
          <w:sz w:val="28"/>
          <w:szCs w:val="28"/>
        </w:rPr>
        <w:t xml:space="preserve"> имеют возможность получить юридическую поддержку, проводится работа по улучшению условий труда, соблюдению права работника на отдых, лечение </w:t>
      </w:r>
      <w:r w:rsidRPr="00EF6296">
        <w:rPr>
          <w:rFonts w:ascii="Times New Roman" w:hAnsi="Times New Roman"/>
          <w:sz w:val="28"/>
          <w:szCs w:val="28"/>
        </w:rPr>
        <w:t>получают материальную помощь, путевки санаторно-курортного лечения.</w:t>
      </w:r>
      <w:r>
        <w:rPr>
          <w:rFonts w:ascii="Times New Roman" w:hAnsi="Times New Roman"/>
          <w:sz w:val="28"/>
          <w:szCs w:val="28"/>
        </w:rPr>
        <w:t xml:space="preserve"> Работники, имеющие детей,</w:t>
      </w:r>
      <w:r w:rsidRPr="00EF6296">
        <w:rPr>
          <w:rFonts w:ascii="Times New Roman" w:hAnsi="Times New Roman"/>
          <w:sz w:val="28"/>
          <w:szCs w:val="28"/>
        </w:rPr>
        <w:t xml:space="preserve"> пользуются билетами на новогодние елки, </w:t>
      </w:r>
      <w:r>
        <w:rPr>
          <w:rFonts w:ascii="Times New Roman" w:hAnsi="Times New Roman"/>
          <w:sz w:val="28"/>
          <w:szCs w:val="28"/>
        </w:rPr>
        <w:t>получают  подарки.</w:t>
      </w:r>
      <w:r w:rsidRPr="00EF6296">
        <w:rPr>
          <w:rFonts w:ascii="Times New Roman" w:hAnsi="Times New Roman"/>
          <w:sz w:val="28"/>
          <w:szCs w:val="28"/>
        </w:rPr>
        <w:t xml:space="preserve"> С целью выполнения  Инструкции об охране труда сотрудников осуществляются следующие мероприятия: регулярно проводятся проверки состояния рабочих мест, приборов и оборудования; всем персоналом систематически прорабатываются должностные инструкции, инструкции по охране жизни и здоровья, технике безопасности труда, правила пожарной безопасности, внутреннего трудового распорядка, санитарные правила. Администрация и профсоюзный комитет ДОУ контролирует выполнение пе</w:t>
      </w:r>
      <w:r>
        <w:rPr>
          <w:rFonts w:ascii="Times New Roman" w:hAnsi="Times New Roman"/>
          <w:sz w:val="28"/>
          <w:szCs w:val="28"/>
        </w:rPr>
        <w:t>рсоналом должностных инструкций, обеспечивает возможность прохождения медицинского осмотра и диспансеризации.</w:t>
      </w:r>
    </w:p>
    <w:p w:rsidR="00184CBD" w:rsidRPr="00EF6296" w:rsidRDefault="00184CBD" w:rsidP="00184CBD">
      <w:pPr>
        <w:spacing w:line="360" w:lineRule="auto"/>
        <w:jc w:val="both"/>
        <w:rPr>
          <w:rFonts w:ascii="Times New Roman" w:hAnsi="Times New Roman"/>
          <w:sz w:val="28"/>
          <w:szCs w:val="28"/>
        </w:rPr>
      </w:pPr>
    </w:p>
    <w:p w:rsidR="00184CBD" w:rsidRPr="006A6565" w:rsidRDefault="00184CBD" w:rsidP="00184CBD">
      <w:pPr>
        <w:spacing w:line="360" w:lineRule="auto"/>
        <w:jc w:val="both"/>
        <w:rPr>
          <w:rFonts w:ascii="Times New Roman" w:hAnsi="Times New Roman"/>
          <w:sz w:val="28"/>
          <w:szCs w:val="28"/>
        </w:rPr>
      </w:pPr>
      <w:r w:rsidRPr="006A6565">
        <w:rPr>
          <w:rFonts w:ascii="Times New Roman" w:hAnsi="Times New Roman"/>
          <w:sz w:val="28"/>
          <w:szCs w:val="28"/>
        </w:rPr>
        <w:t xml:space="preserve"> Анализируя результаты деятельност</w:t>
      </w:r>
      <w:r>
        <w:rPr>
          <w:rFonts w:ascii="Times New Roman" w:hAnsi="Times New Roman"/>
          <w:sz w:val="28"/>
          <w:szCs w:val="28"/>
        </w:rPr>
        <w:t>и коллектива</w:t>
      </w:r>
      <w:r w:rsidRPr="006A6565">
        <w:rPr>
          <w:rFonts w:ascii="Times New Roman" w:hAnsi="Times New Roman"/>
          <w:sz w:val="28"/>
          <w:szCs w:val="28"/>
        </w:rPr>
        <w:t>, исходя из наблюдений за учебно-воспитательным процессом в группах, сравнительного анализа заболеваемости за последние 3 года, анкетирования родителей педагогический коллектив пришел к выводу, что задачи</w:t>
      </w:r>
      <w:proofErr w:type="gramStart"/>
      <w:r w:rsidRPr="006A6565">
        <w:rPr>
          <w:rFonts w:ascii="Times New Roman" w:hAnsi="Times New Roman"/>
          <w:sz w:val="28"/>
          <w:szCs w:val="28"/>
        </w:rPr>
        <w:t xml:space="preserve"> </w:t>
      </w:r>
      <w:r>
        <w:rPr>
          <w:rFonts w:ascii="Times New Roman" w:hAnsi="Times New Roman"/>
          <w:sz w:val="28"/>
          <w:szCs w:val="28"/>
        </w:rPr>
        <w:t>:</w:t>
      </w:r>
      <w:proofErr w:type="gramEnd"/>
    </w:p>
    <w:p w:rsidR="00184CBD" w:rsidRDefault="00184CBD" w:rsidP="00184CBD">
      <w:pPr>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совершенствование </w:t>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компонента педагогического процесса;</w:t>
      </w:r>
    </w:p>
    <w:p w:rsidR="00184CBD" w:rsidRDefault="00184CBD" w:rsidP="00184CBD">
      <w:pPr>
        <w:numPr>
          <w:ilvl w:val="0"/>
          <w:numId w:val="1"/>
        </w:numPr>
        <w:spacing w:line="360" w:lineRule="auto"/>
        <w:jc w:val="both"/>
        <w:rPr>
          <w:rFonts w:ascii="Times New Roman" w:hAnsi="Times New Roman"/>
          <w:sz w:val="28"/>
          <w:szCs w:val="28"/>
        </w:rPr>
      </w:pPr>
      <w:r>
        <w:rPr>
          <w:rFonts w:ascii="Times New Roman" w:hAnsi="Times New Roman"/>
          <w:sz w:val="28"/>
          <w:szCs w:val="28"/>
        </w:rPr>
        <w:t>оказание помощи семье в приобретении опыта  сотрудничества (с ребенком, с педагогической общественностью),</w:t>
      </w:r>
    </w:p>
    <w:p w:rsidR="00184CBD" w:rsidRDefault="00184CBD" w:rsidP="00184CBD">
      <w:pPr>
        <w:numPr>
          <w:ilvl w:val="0"/>
          <w:numId w:val="1"/>
        </w:numPr>
        <w:spacing w:line="360" w:lineRule="auto"/>
        <w:jc w:val="both"/>
        <w:rPr>
          <w:rFonts w:ascii="Times New Roman" w:hAnsi="Times New Roman"/>
          <w:sz w:val="28"/>
          <w:szCs w:val="28"/>
        </w:rPr>
      </w:pPr>
      <w:r>
        <w:rPr>
          <w:rFonts w:ascii="Times New Roman" w:hAnsi="Times New Roman"/>
          <w:sz w:val="28"/>
          <w:szCs w:val="28"/>
        </w:rPr>
        <w:lastRenderedPageBreak/>
        <w:t>создание условий для социализации воспитанников;</w:t>
      </w:r>
    </w:p>
    <w:p w:rsidR="00184CBD" w:rsidRDefault="00184CBD" w:rsidP="00184CBD">
      <w:pPr>
        <w:numPr>
          <w:ilvl w:val="0"/>
          <w:numId w:val="1"/>
        </w:numPr>
        <w:spacing w:line="360" w:lineRule="auto"/>
        <w:jc w:val="both"/>
        <w:rPr>
          <w:rFonts w:ascii="Times New Roman" w:hAnsi="Times New Roman"/>
          <w:sz w:val="28"/>
          <w:szCs w:val="28"/>
        </w:rPr>
      </w:pPr>
      <w:r>
        <w:rPr>
          <w:rFonts w:ascii="Times New Roman" w:hAnsi="Times New Roman"/>
          <w:sz w:val="28"/>
          <w:szCs w:val="28"/>
        </w:rPr>
        <w:t>повышение профессиональной компетентности педагогов</w:t>
      </w:r>
    </w:p>
    <w:p w:rsidR="00184CBD" w:rsidRDefault="00184CBD" w:rsidP="00184CBD">
      <w:pPr>
        <w:spacing w:line="360" w:lineRule="auto"/>
        <w:ind w:left="360"/>
        <w:jc w:val="both"/>
        <w:rPr>
          <w:rFonts w:ascii="Times New Roman" w:hAnsi="Times New Roman"/>
          <w:sz w:val="28"/>
          <w:szCs w:val="28"/>
        </w:rPr>
      </w:pPr>
      <w:r>
        <w:rPr>
          <w:rFonts w:ascii="Times New Roman" w:hAnsi="Times New Roman"/>
          <w:sz w:val="28"/>
          <w:szCs w:val="28"/>
        </w:rPr>
        <w:t>решались на оптимальном уровне, получены положительные результаты.</w:t>
      </w:r>
    </w:p>
    <w:p w:rsidR="00184CBD" w:rsidRDefault="00184CBD" w:rsidP="00184CBD">
      <w:pPr>
        <w:spacing w:line="360" w:lineRule="auto"/>
        <w:jc w:val="both"/>
        <w:rPr>
          <w:rFonts w:ascii="Times New Roman" w:hAnsi="Times New Roman"/>
          <w:sz w:val="28"/>
          <w:szCs w:val="28"/>
        </w:rPr>
      </w:pPr>
    </w:p>
    <w:p w:rsidR="00184CBD" w:rsidRPr="00006D8A" w:rsidRDefault="00184CBD" w:rsidP="00184CBD">
      <w:pPr>
        <w:spacing w:line="360" w:lineRule="auto"/>
        <w:jc w:val="both"/>
        <w:rPr>
          <w:rFonts w:ascii="Times New Roman" w:hAnsi="Times New Roman"/>
          <w:sz w:val="28"/>
          <w:szCs w:val="28"/>
        </w:rPr>
      </w:pPr>
      <w:r w:rsidRPr="00006D8A">
        <w:rPr>
          <w:rFonts w:ascii="Times New Roman" w:hAnsi="Times New Roman"/>
          <w:sz w:val="28"/>
          <w:szCs w:val="28"/>
        </w:rPr>
        <w:t xml:space="preserve">Здоровый образ жизни является одним из важнейших условий сохранения здоровья детей и взрослых в современных условиях жизни. Задача детского сада формировать у воспитанников осознанную установку на здоровый образ жизни, развивать ценностные ориентации, положительные личностные качества и активность жизненной позиции по отношению к собственному здоровью. Социализация – процесс усвоения культурных и общественных ценностей общества. Важно уже сегодня «формировать модные тенденции» на здоровье и здоровый образ жизни. Педагоги в работе с детьми не только используют приемы </w:t>
      </w:r>
      <w:proofErr w:type="spellStart"/>
      <w:r w:rsidRPr="00006D8A">
        <w:rPr>
          <w:rFonts w:ascii="Times New Roman" w:hAnsi="Times New Roman"/>
          <w:sz w:val="28"/>
          <w:szCs w:val="28"/>
        </w:rPr>
        <w:t>научения</w:t>
      </w:r>
      <w:proofErr w:type="spellEnd"/>
      <w:r w:rsidRPr="00006D8A">
        <w:rPr>
          <w:rFonts w:ascii="Times New Roman" w:hAnsi="Times New Roman"/>
          <w:sz w:val="28"/>
          <w:szCs w:val="28"/>
        </w:rPr>
        <w:t xml:space="preserve">, но и стараются показать детям значение здорового образа жизни для </w:t>
      </w:r>
      <w:r w:rsidRPr="00006D8A">
        <w:rPr>
          <w:rFonts w:ascii="Times New Roman" w:hAnsi="Times New Roman"/>
          <w:sz w:val="28"/>
          <w:szCs w:val="28"/>
        </w:rPr>
        <w:tab/>
        <w:t xml:space="preserve">успешного </w:t>
      </w:r>
      <w:r w:rsidRPr="00006D8A">
        <w:rPr>
          <w:rFonts w:ascii="Times New Roman" w:hAnsi="Times New Roman"/>
          <w:sz w:val="28"/>
          <w:szCs w:val="28"/>
        </w:rPr>
        <w:tab/>
        <w:t>будущего.</w:t>
      </w:r>
    </w:p>
    <w:p w:rsidR="00184CBD" w:rsidRDefault="00184CBD" w:rsidP="00184CBD">
      <w:pPr>
        <w:spacing w:line="360" w:lineRule="auto"/>
        <w:jc w:val="both"/>
        <w:rPr>
          <w:rFonts w:ascii="Times New Roman" w:hAnsi="Times New Roman"/>
          <w:sz w:val="28"/>
          <w:szCs w:val="28"/>
        </w:rPr>
      </w:pPr>
      <w:r w:rsidRPr="00006D8A">
        <w:rPr>
          <w:rFonts w:ascii="Times New Roman" w:hAnsi="Times New Roman"/>
          <w:sz w:val="28"/>
          <w:szCs w:val="28"/>
        </w:rPr>
        <w:t xml:space="preserve">  Занятия физической культурой одна из составляющих здорового образа жизни. Утренние гимнастики, двигательные паузы, гимнастика после сна, занятия, физкультурные досуги в учреждении проводятся во всех группах, с учетом возрастных особенностей детей. Еженедельно со средней группы проводятся динамические часы, в основу которых положена </w:t>
      </w:r>
      <w:proofErr w:type="spellStart"/>
      <w:r w:rsidRPr="00006D8A">
        <w:rPr>
          <w:rFonts w:ascii="Times New Roman" w:hAnsi="Times New Roman"/>
          <w:sz w:val="28"/>
          <w:szCs w:val="28"/>
        </w:rPr>
        <w:t>двигательно</w:t>
      </w:r>
      <w:proofErr w:type="spellEnd"/>
      <w:r w:rsidRPr="00006D8A">
        <w:rPr>
          <w:rFonts w:ascii="Times New Roman" w:hAnsi="Times New Roman"/>
          <w:sz w:val="28"/>
          <w:szCs w:val="28"/>
        </w:rPr>
        <w:t xml:space="preserve"> – игровая деятельность детей, являющаяся ведущей в воспитании и образовании дошкольников («Конспекты – сценарии игровых занятий по физической культуре для дошкольников» </w:t>
      </w:r>
      <w:proofErr w:type="spellStart"/>
      <w:r w:rsidRPr="00006D8A">
        <w:rPr>
          <w:rFonts w:ascii="Times New Roman" w:hAnsi="Times New Roman"/>
          <w:sz w:val="28"/>
          <w:szCs w:val="28"/>
        </w:rPr>
        <w:t>Муллаева</w:t>
      </w:r>
      <w:proofErr w:type="spellEnd"/>
      <w:r w:rsidRPr="00006D8A">
        <w:rPr>
          <w:rFonts w:ascii="Times New Roman" w:hAnsi="Times New Roman"/>
          <w:sz w:val="28"/>
          <w:szCs w:val="28"/>
        </w:rPr>
        <w:t xml:space="preserve"> Н.Б.). В период зимних «каникул» традиционно в учреждении  под руководством инструктора по </w:t>
      </w:r>
      <w:proofErr w:type="spellStart"/>
      <w:r w:rsidRPr="00006D8A">
        <w:rPr>
          <w:rFonts w:ascii="Times New Roman" w:hAnsi="Times New Roman"/>
          <w:sz w:val="28"/>
          <w:szCs w:val="28"/>
        </w:rPr>
        <w:t>физо</w:t>
      </w:r>
      <w:proofErr w:type="spellEnd"/>
      <w:r w:rsidRPr="00006D8A">
        <w:rPr>
          <w:rFonts w:ascii="Times New Roman" w:hAnsi="Times New Roman"/>
          <w:sz w:val="28"/>
          <w:szCs w:val="28"/>
        </w:rPr>
        <w:t xml:space="preserve"> проводилась «Неделя зимних игр и забав», спортивные праздники посвященные Дню защитника отечества, Дню космонавтики, Всемирному дню здоровья.</w:t>
      </w:r>
    </w:p>
    <w:p w:rsidR="00184CBD" w:rsidRPr="00006D8A" w:rsidRDefault="00184CBD" w:rsidP="00184CBD">
      <w:pPr>
        <w:spacing w:line="360" w:lineRule="auto"/>
        <w:jc w:val="both"/>
        <w:rPr>
          <w:rFonts w:ascii="Times New Roman" w:hAnsi="Times New Roman"/>
          <w:sz w:val="28"/>
          <w:szCs w:val="28"/>
        </w:rPr>
      </w:pPr>
      <w:r w:rsidRPr="00EF17A3">
        <w:t xml:space="preserve">  </w:t>
      </w:r>
      <w:r w:rsidRPr="00006D8A">
        <w:rPr>
          <w:rFonts w:ascii="Times New Roman" w:hAnsi="Times New Roman"/>
          <w:sz w:val="28"/>
          <w:szCs w:val="28"/>
        </w:rPr>
        <w:t xml:space="preserve">Кроме того, с целью оказания помощи родителям по воспитанию у детей привычек здорового образа жизни в учреждении в системе проводятся консультации педагогов и медицинских работников, в каждой группе оформлен «Дневник здоровья», папки – передвижки «Безопасное детство», </w:t>
      </w:r>
      <w:r w:rsidRPr="00006D8A">
        <w:rPr>
          <w:rFonts w:ascii="Times New Roman" w:hAnsi="Times New Roman"/>
          <w:sz w:val="28"/>
          <w:szCs w:val="28"/>
        </w:rPr>
        <w:lastRenderedPageBreak/>
        <w:t>«Питание детей».  В группах ежедневно под контролем старшей медицинской сестры проводятся:</w:t>
      </w:r>
    </w:p>
    <w:p w:rsidR="00184CBD" w:rsidRPr="00006D8A" w:rsidRDefault="00184CBD" w:rsidP="00184CBD">
      <w:pPr>
        <w:spacing w:line="360" w:lineRule="auto"/>
        <w:jc w:val="both"/>
        <w:rPr>
          <w:rFonts w:ascii="Times New Roman" w:hAnsi="Times New Roman"/>
          <w:sz w:val="28"/>
          <w:szCs w:val="28"/>
        </w:rPr>
      </w:pPr>
      <w:r w:rsidRPr="00006D8A">
        <w:rPr>
          <w:rFonts w:ascii="Times New Roman" w:hAnsi="Times New Roman"/>
          <w:sz w:val="28"/>
          <w:szCs w:val="28"/>
        </w:rPr>
        <w:t>-  физические упражнения по щадящей активизации детей после сна с элементами закаливания;</w:t>
      </w:r>
    </w:p>
    <w:p w:rsidR="00184CBD" w:rsidRPr="00006D8A" w:rsidRDefault="00184CBD" w:rsidP="00184CBD">
      <w:pPr>
        <w:spacing w:line="360" w:lineRule="auto"/>
        <w:jc w:val="both"/>
        <w:rPr>
          <w:rFonts w:ascii="Times New Roman" w:hAnsi="Times New Roman"/>
          <w:sz w:val="28"/>
          <w:szCs w:val="28"/>
        </w:rPr>
      </w:pPr>
      <w:r w:rsidRPr="00006D8A">
        <w:rPr>
          <w:rFonts w:ascii="Times New Roman" w:hAnsi="Times New Roman"/>
          <w:sz w:val="28"/>
          <w:szCs w:val="28"/>
        </w:rPr>
        <w:t>- специальные упражнения, выполняемые каждым ребенком индивидуально, направленные на устранение имеющегося дефекта опорно-двигательного аппарата или укрепление дыхательной мускулатуры;</w:t>
      </w:r>
    </w:p>
    <w:p w:rsidR="00184CBD" w:rsidRPr="00006D8A" w:rsidRDefault="00184CBD" w:rsidP="00184CBD">
      <w:pPr>
        <w:spacing w:line="360" w:lineRule="auto"/>
        <w:jc w:val="both"/>
        <w:rPr>
          <w:rFonts w:ascii="Times New Roman" w:hAnsi="Times New Roman"/>
          <w:sz w:val="28"/>
          <w:szCs w:val="28"/>
        </w:rPr>
      </w:pPr>
      <w:r w:rsidRPr="00006D8A">
        <w:rPr>
          <w:rFonts w:ascii="Times New Roman" w:hAnsi="Times New Roman"/>
          <w:sz w:val="28"/>
          <w:szCs w:val="28"/>
        </w:rPr>
        <w:t>-  профилактические упражнения, выполняемые к концу образовательных занятий с целью преодоления нарастающего утомления и повышения концентрации внимания.</w:t>
      </w:r>
    </w:p>
    <w:p w:rsidR="00184CBD" w:rsidRDefault="00184CBD" w:rsidP="00184CBD">
      <w:pPr>
        <w:spacing w:line="360" w:lineRule="auto"/>
        <w:jc w:val="both"/>
        <w:rPr>
          <w:rFonts w:ascii="Times New Roman" w:hAnsi="Times New Roman"/>
          <w:sz w:val="28"/>
          <w:szCs w:val="28"/>
        </w:rPr>
      </w:pPr>
      <w:r w:rsidRPr="00006D8A">
        <w:rPr>
          <w:rFonts w:ascii="Times New Roman" w:hAnsi="Times New Roman"/>
          <w:sz w:val="28"/>
          <w:szCs w:val="28"/>
        </w:rPr>
        <w:t>Разработана программа оздоровительной деятельности «Ступени здоровья».</w:t>
      </w:r>
    </w:p>
    <w:p w:rsidR="00184CBD" w:rsidRDefault="00184CBD" w:rsidP="00184CBD">
      <w:pPr>
        <w:spacing w:line="360" w:lineRule="auto"/>
        <w:jc w:val="both"/>
        <w:rPr>
          <w:rFonts w:ascii="Times New Roman" w:hAnsi="Times New Roman"/>
          <w:sz w:val="28"/>
          <w:szCs w:val="28"/>
        </w:rPr>
      </w:pPr>
      <w:r w:rsidRPr="00006D8A">
        <w:rPr>
          <w:rFonts w:ascii="Times New Roman" w:hAnsi="Times New Roman"/>
          <w:sz w:val="28"/>
          <w:szCs w:val="28"/>
        </w:rPr>
        <w:t xml:space="preserve">Анализ заболеваемости и физического развития детей показал, что в учреждении уменьшилось число детей относящихся к  </w:t>
      </w:r>
      <w:r w:rsidRPr="00006D8A">
        <w:rPr>
          <w:rFonts w:ascii="Times New Roman" w:hAnsi="Times New Roman"/>
          <w:sz w:val="28"/>
          <w:szCs w:val="28"/>
          <w:lang w:val="en-US"/>
        </w:rPr>
        <w:t>III</w:t>
      </w:r>
      <w:r w:rsidRPr="00006D8A">
        <w:rPr>
          <w:rFonts w:ascii="Times New Roman" w:hAnsi="Times New Roman"/>
          <w:sz w:val="28"/>
          <w:szCs w:val="28"/>
        </w:rPr>
        <w:t xml:space="preserve"> группе здоровья на 1.8 % и увеличилось число детей относящихся   к </w:t>
      </w:r>
      <w:r w:rsidRPr="00006D8A">
        <w:rPr>
          <w:rFonts w:ascii="Times New Roman" w:hAnsi="Times New Roman"/>
          <w:sz w:val="28"/>
          <w:szCs w:val="28"/>
          <w:lang w:val="en-US"/>
        </w:rPr>
        <w:t>I</w:t>
      </w:r>
      <w:r w:rsidRPr="00006D8A">
        <w:rPr>
          <w:rFonts w:ascii="Times New Roman" w:hAnsi="Times New Roman"/>
          <w:sz w:val="28"/>
          <w:szCs w:val="28"/>
        </w:rPr>
        <w:t xml:space="preserve"> группе здоровья на 2% в сравнении с предыдущим годом. Заболеваемость остается стабильной на протяжении двух лет и составляет 12 дней в году на одного ребенка при общем увеличении численности воспитанников в ДОУ на 23%. </w:t>
      </w:r>
    </w:p>
    <w:p w:rsidR="00184CBD" w:rsidRPr="00EB2E09" w:rsidRDefault="00184CBD" w:rsidP="00184CBD">
      <w:pPr>
        <w:spacing w:line="360" w:lineRule="auto"/>
        <w:jc w:val="both"/>
        <w:rPr>
          <w:rFonts w:ascii="Times New Roman" w:hAnsi="Times New Roman"/>
          <w:sz w:val="28"/>
          <w:szCs w:val="28"/>
        </w:rPr>
      </w:pPr>
      <w:r w:rsidRPr="00EB2E09">
        <w:rPr>
          <w:rFonts w:ascii="Times New Roman" w:hAnsi="Times New Roman"/>
          <w:sz w:val="28"/>
          <w:szCs w:val="28"/>
        </w:rPr>
        <w:t>В то же отмечается увеличение пропусков детьми дошкольного учреждения по домашней неуважительной причине на 24%. Материальные трудности, желание родителей сэкономить на оплате за содержание ребенка приводит  к дополнительным пропускам детей. Родители в домашних условиях, зачастую, не придерживаются режима дня разработанного для дошкольников, считая режим дня дополнительной нагрузкой для детей. В домашних условиях детское времяпрепровождение организовано в зависимости от настроения и интересов родителей. Отсутствие четкого распорядка дня ежедневно – отрицательно сказывается на здоровье и психическом самочувствии дошкольников, нарушается единство и понятность требований, предъявляемых взрослыми.</w:t>
      </w:r>
    </w:p>
    <w:p w:rsidR="00184CBD" w:rsidRPr="00EB2E09" w:rsidRDefault="00184CBD" w:rsidP="00184CBD">
      <w:pPr>
        <w:spacing w:line="360" w:lineRule="auto"/>
        <w:jc w:val="both"/>
        <w:rPr>
          <w:rFonts w:ascii="Times New Roman" w:hAnsi="Times New Roman"/>
          <w:sz w:val="28"/>
          <w:szCs w:val="28"/>
        </w:rPr>
      </w:pPr>
      <w:r w:rsidRPr="00EB2E09">
        <w:rPr>
          <w:rFonts w:ascii="Times New Roman" w:hAnsi="Times New Roman"/>
          <w:sz w:val="28"/>
          <w:szCs w:val="28"/>
        </w:rPr>
        <w:t xml:space="preserve"> Отмечается желание родителей переложить ответственность за здоровье детей и воспитание на общественно – социальные учреждения – </w:t>
      </w:r>
      <w:r w:rsidRPr="00EB2E09">
        <w:rPr>
          <w:rFonts w:ascii="Times New Roman" w:hAnsi="Times New Roman"/>
          <w:sz w:val="28"/>
          <w:szCs w:val="28"/>
        </w:rPr>
        <w:lastRenderedPageBreak/>
        <w:t>поликлиники, образовательные учреждения и т. д. Увеличилось число случаев равнодушного отношения к рекомендациям врача детского сада, медицинской сестры, отказ от обследования у специалистов. Основная причина отказа – отсутствие свободного времени, занятость на работе, не понимание серьезности вопроса.</w:t>
      </w:r>
    </w:p>
    <w:p w:rsidR="00184CBD" w:rsidRPr="00EB2E09" w:rsidRDefault="00184CBD" w:rsidP="00184CBD">
      <w:pPr>
        <w:spacing w:line="360" w:lineRule="auto"/>
        <w:jc w:val="both"/>
        <w:rPr>
          <w:rFonts w:ascii="Times New Roman" w:hAnsi="Times New Roman"/>
          <w:sz w:val="28"/>
          <w:szCs w:val="28"/>
        </w:rPr>
      </w:pPr>
      <w:r w:rsidRPr="00EB2E09">
        <w:rPr>
          <w:rFonts w:ascii="Times New Roman" w:hAnsi="Times New Roman"/>
          <w:sz w:val="28"/>
          <w:szCs w:val="28"/>
        </w:rPr>
        <w:t>У 38%  родителей (преобладание молодых родителей, имеющих первого ребенка) отсутствует  четкое представление о том, что семья является главным и основным воспитателем своих детей, социальные учреждения осуществляют помощь в воспитании, что приводит к несовпадению запросов родителей с тем,  что они реально получают в дошкольном учреждении.</w:t>
      </w:r>
    </w:p>
    <w:p w:rsidR="00184CBD" w:rsidRPr="00F86230" w:rsidRDefault="00184CBD" w:rsidP="00184CBD">
      <w:pPr>
        <w:spacing w:line="360" w:lineRule="auto"/>
        <w:jc w:val="both"/>
        <w:rPr>
          <w:rFonts w:ascii="Times New Roman" w:hAnsi="Times New Roman"/>
          <w:sz w:val="28"/>
          <w:szCs w:val="28"/>
        </w:rPr>
      </w:pPr>
      <w:r w:rsidRPr="00F86230">
        <w:rPr>
          <w:rFonts w:ascii="Times New Roman" w:hAnsi="Times New Roman"/>
          <w:sz w:val="28"/>
          <w:szCs w:val="28"/>
        </w:rPr>
        <w:t>Современное общество переживает полосу кризиса детства, связанного с социальной незащищенностью, отчужденностью между поколениями. Уже дошкольное учреждение должно взять на себя функции позитивной начальной социализации детей, преобразуя режим выживания в норму развития, полноценного духовного развития, познания детьми себя и окружающего мира. Это возможно при тесном взаимодействии с родителями воспитанников.</w:t>
      </w:r>
      <w:r>
        <w:rPr>
          <w:rFonts w:ascii="Times New Roman" w:hAnsi="Times New Roman"/>
          <w:sz w:val="28"/>
          <w:szCs w:val="28"/>
        </w:rPr>
        <w:t xml:space="preserve"> К</w:t>
      </w:r>
      <w:r w:rsidRPr="00F86230">
        <w:rPr>
          <w:rFonts w:ascii="Times New Roman" w:hAnsi="Times New Roman"/>
          <w:sz w:val="28"/>
          <w:szCs w:val="28"/>
        </w:rPr>
        <w:t xml:space="preserve">оллектив ДОУ </w:t>
      </w:r>
      <w:r>
        <w:rPr>
          <w:rFonts w:ascii="Times New Roman" w:hAnsi="Times New Roman"/>
          <w:sz w:val="28"/>
          <w:szCs w:val="28"/>
        </w:rPr>
        <w:t>уделил внимание созданию условий</w:t>
      </w:r>
      <w:r w:rsidRPr="00F86230">
        <w:rPr>
          <w:rFonts w:ascii="Times New Roman" w:hAnsi="Times New Roman"/>
          <w:sz w:val="28"/>
          <w:szCs w:val="28"/>
        </w:rPr>
        <w:t xml:space="preserve"> для полноценной просветительской деятельности среди родителей. Составлены перспективные планы родительского всеобуча, обновлены информационные уголки для родителей, выбрана оптимальная форма планирования работы по данной теме, уделено особое внимание оформлению печатных материалов для родителей. Особенно успешно проводилась такая работа в группе р</w:t>
      </w:r>
      <w:r>
        <w:rPr>
          <w:rFonts w:ascii="Times New Roman" w:hAnsi="Times New Roman"/>
          <w:sz w:val="28"/>
          <w:szCs w:val="28"/>
        </w:rPr>
        <w:t>аннего возраста</w:t>
      </w:r>
      <w:r w:rsidRPr="00F86230">
        <w:rPr>
          <w:rFonts w:ascii="Times New Roman" w:hAnsi="Times New Roman"/>
          <w:sz w:val="28"/>
          <w:szCs w:val="28"/>
        </w:rPr>
        <w:t>, где родители впервые знакомятся с детским садом.</w:t>
      </w:r>
    </w:p>
    <w:p w:rsidR="00184CBD" w:rsidRPr="00F86230" w:rsidRDefault="00184CBD" w:rsidP="00184CBD">
      <w:pPr>
        <w:spacing w:line="360" w:lineRule="auto"/>
        <w:jc w:val="both"/>
        <w:rPr>
          <w:rFonts w:ascii="Times New Roman" w:hAnsi="Times New Roman"/>
          <w:sz w:val="28"/>
          <w:szCs w:val="28"/>
        </w:rPr>
      </w:pPr>
      <w:r w:rsidRPr="00F86230">
        <w:rPr>
          <w:rFonts w:ascii="Times New Roman" w:hAnsi="Times New Roman"/>
          <w:sz w:val="28"/>
          <w:szCs w:val="28"/>
        </w:rPr>
        <w:t xml:space="preserve">В каждой возрастной группе, в удобном для родителей месте, оформлены фото отчеты о жизни детей в детском саду. Оформляются визитные карточки групп, из которых родители могут получить  информацию о воспитательно-образовательных мероприятиях детского сада, традициях группы и детского сада, </w:t>
      </w:r>
      <w:proofErr w:type="spellStart"/>
      <w:r w:rsidRPr="00F86230">
        <w:rPr>
          <w:rFonts w:ascii="Times New Roman" w:hAnsi="Times New Roman"/>
          <w:sz w:val="28"/>
          <w:szCs w:val="28"/>
        </w:rPr>
        <w:t>здоровьесберегающих</w:t>
      </w:r>
      <w:proofErr w:type="spellEnd"/>
      <w:r w:rsidRPr="00F86230">
        <w:rPr>
          <w:rFonts w:ascii="Times New Roman" w:hAnsi="Times New Roman"/>
          <w:sz w:val="28"/>
          <w:szCs w:val="28"/>
        </w:rPr>
        <w:t xml:space="preserve"> технологиях и т.д.</w:t>
      </w:r>
    </w:p>
    <w:p w:rsidR="00184CBD" w:rsidRPr="00F86230" w:rsidRDefault="00184CBD" w:rsidP="00184CBD">
      <w:pPr>
        <w:spacing w:line="360" w:lineRule="auto"/>
        <w:jc w:val="both"/>
        <w:rPr>
          <w:rFonts w:ascii="Times New Roman" w:hAnsi="Times New Roman"/>
          <w:sz w:val="28"/>
          <w:szCs w:val="28"/>
        </w:rPr>
      </w:pPr>
      <w:r>
        <w:rPr>
          <w:rFonts w:ascii="Times New Roman" w:hAnsi="Times New Roman"/>
          <w:sz w:val="28"/>
          <w:szCs w:val="28"/>
        </w:rPr>
        <w:t xml:space="preserve"> П</w:t>
      </w:r>
      <w:r w:rsidRPr="00F86230">
        <w:rPr>
          <w:rFonts w:ascii="Times New Roman" w:hAnsi="Times New Roman"/>
          <w:sz w:val="28"/>
          <w:szCs w:val="28"/>
        </w:rPr>
        <w:t xml:space="preserve">роводились педагогические акции для родителей и при непосредственном участии родителей: «Осенняя благотворительная ярмарка», «Каждой птице - </w:t>
      </w:r>
      <w:r w:rsidRPr="00F86230">
        <w:rPr>
          <w:rFonts w:ascii="Times New Roman" w:hAnsi="Times New Roman"/>
          <w:sz w:val="28"/>
          <w:szCs w:val="28"/>
        </w:rPr>
        <w:lastRenderedPageBreak/>
        <w:t xml:space="preserve">по кормушке», «Мастерская Деда </w:t>
      </w:r>
      <w:r>
        <w:rPr>
          <w:rFonts w:ascii="Times New Roman" w:hAnsi="Times New Roman"/>
          <w:sz w:val="28"/>
          <w:szCs w:val="28"/>
        </w:rPr>
        <w:t>Мороза», «Вернисаж Деда Мороза», «Богатыри земли русской» и т.д.</w:t>
      </w:r>
      <w:r w:rsidRPr="00F86230">
        <w:rPr>
          <w:rFonts w:ascii="Times New Roman" w:hAnsi="Times New Roman"/>
          <w:sz w:val="28"/>
          <w:szCs w:val="28"/>
        </w:rPr>
        <w:t xml:space="preserve"> Цель подобных мероприятий  помочь родителям установить доверительные отношения с детьми, проявить искреннюю заинтересованность в действиях ребенка, оказать эмоциональную поддержку, совместно переживать радости и огорченья.</w:t>
      </w:r>
    </w:p>
    <w:p w:rsidR="00184CBD" w:rsidRPr="00F86230" w:rsidRDefault="00184CBD" w:rsidP="00184CBD">
      <w:pPr>
        <w:spacing w:line="360" w:lineRule="auto"/>
        <w:jc w:val="both"/>
        <w:rPr>
          <w:rFonts w:ascii="Times New Roman" w:hAnsi="Times New Roman"/>
          <w:sz w:val="28"/>
          <w:szCs w:val="28"/>
        </w:rPr>
      </w:pPr>
      <w:r w:rsidRPr="00F86230">
        <w:rPr>
          <w:rFonts w:ascii="Times New Roman" w:hAnsi="Times New Roman"/>
          <w:sz w:val="28"/>
          <w:szCs w:val="28"/>
        </w:rPr>
        <w:t>Воспитатели</w:t>
      </w:r>
      <w:r>
        <w:rPr>
          <w:rFonts w:ascii="Times New Roman" w:hAnsi="Times New Roman"/>
          <w:sz w:val="28"/>
          <w:szCs w:val="28"/>
        </w:rPr>
        <w:t xml:space="preserve"> </w:t>
      </w:r>
      <w:r w:rsidRPr="00F86230">
        <w:rPr>
          <w:rFonts w:ascii="Times New Roman" w:hAnsi="Times New Roman"/>
          <w:sz w:val="28"/>
          <w:szCs w:val="28"/>
        </w:rPr>
        <w:t xml:space="preserve">проводили </w:t>
      </w:r>
      <w:r>
        <w:rPr>
          <w:rFonts w:ascii="Times New Roman" w:hAnsi="Times New Roman"/>
          <w:sz w:val="28"/>
          <w:szCs w:val="28"/>
        </w:rPr>
        <w:t>у</w:t>
      </w:r>
      <w:r w:rsidRPr="00F86230">
        <w:rPr>
          <w:rFonts w:ascii="Times New Roman" w:hAnsi="Times New Roman"/>
          <w:sz w:val="28"/>
          <w:szCs w:val="28"/>
        </w:rPr>
        <w:t>глубленную работу по вовлечению родителей в орбиту педагогической деятельности, поддержанию интереса к воспитательно-образовательному процессу</w:t>
      </w:r>
      <w:r>
        <w:rPr>
          <w:rFonts w:ascii="Times New Roman" w:hAnsi="Times New Roman"/>
          <w:sz w:val="28"/>
          <w:szCs w:val="28"/>
        </w:rPr>
        <w:t>,</w:t>
      </w:r>
      <w:r w:rsidRPr="00F86230">
        <w:rPr>
          <w:rFonts w:ascii="Times New Roman" w:hAnsi="Times New Roman"/>
          <w:sz w:val="28"/>
          <w:szCs w:val="28"/>
        </w:rPr>
        <w:t xml:space="preserve"> </w:t>
      </w:r>
      <w:r>
        <w:rPr>
          <w:rFonts w:ascii="Times New Roman" w:hAnsi="Times New Roman"/>
          <w:sz w:val="28"/>
          <w:szCs w:val="28"/>
        </w:rPr>
        <w:t>у</w:t>
      </w:r>
      <w:r w:rsidRPr="00F86230">
        <w:rPr>
          <w:rFonts w:ascii="Times New Roman" w:hAnsi="Times New Roman"/>
          <w:sz w:val="28"/>
          <w:szCs w:val="28"/>
        </w:rPr>
        <w:t xml:space="preserve">делялось внимание обратной связи семьи и детского сада. Детей знакомили с семейными ценностями, создавались условия для формирования у детей понятий </w:t>
      </w:r>
      <w:proofErr w:type="spellStart"/>
      <w:r w:rsidRPr="00F86230">
        <w:rPr>
          <w:rFonts w:ascii="Times New Roman" w:hAnsi="Times New Roman"/>
          <w:sz w:val="28"/>
          <w:szCs w:val="28"/>
        </w:rPr>
        <w:t>самоценности</w:t>
      </w:r>
      <w:proofErr w:type="spellEnd"/>
      <w:r w:rsidRPr="00F86230">
        <w:rPr>
          <w:rFonts w:ascii="Times New Roman" w:hAnsi="Times New Roman"/>
          <w:sz w:val="28"/>
          <w:szCs w:val="28"/>
        </w:rPr>
        <w:t xml:space="preserve"> каждого этапа жизни человека. Дети имели возможность общаться с близкими им людьми непосредств</w:t>
      </w:r>
      <w:r>
        <w:rPr>
          <w:rFonts w:ascii="Times New Roman" w:hAnsi="Times New Roman"/>
          <w:sz w:val="28"/>
          <w:szCs w:val="28"/>
        </w:rPr>
        <w:t>енно в детском саду при проведении семейных мероприятий: Семейный клуб, семейные спортивные праздники, театрализованные представления с участием родителей</w:t>
      </w:r>
      <w:r w:rsidRPr="00F86230">
        <w:rPr>
          <w:rFonts w:ascii="Times New Roman" w:hAnsi="Times New Roman"/>
          <w:sz w:val="28"/>
          <w:szCs w:val="28"/>
        </w:rPr>
        <w:t>. Фоторепортаж о папах - з</w:t>
      </w:r>
      <w:r>
        <w:rPr>
          <w:rFonts w:ascii="Times New Roman" w:hAnsi="Times New Roman"/>
          <w:sz w:val="28"/>
          <w:szCs w:val="28"/>
        </w:rPr>
        <w:t>ащитниках Отечества, встреча с д</w:t>
      </w:r>
      <w:r w:rsidRPr="00F86230">
        <w:rPr>
          <w:rFonts w:ascii="Times New Roman" w:hAnsi="Times New Roman"/>
          <w:sz w:val="28"/>
          <w:szCs w:val="28"/>
        </w:rPr>
        <w:t>едушками ветеранами Великой Отечественной войны, портретная галерея мам – обогатили детские впечатления, способствовали воспитанию чувств гордости  своими близкими.</w:t>
      </w:r>
    </w:p>
    <w:p w:rsidR="00184CBD" w:rsidRDefault="00184CBD" w:rsidP="00184CBD">
      <w:pPr>
        <w:spacing w:line="360" w:lineRule="auto"/>
        <w:jc w:val="both"/>
        <w:rPr>
          <w:rFonts w:ascii="Times New Roman" w:hAnsi="Times New Roman"/>
          <w:sz w:val="28"/>
          <w:szCs w:val="28"/>
        </w:rPr>
      </w:pPr>
      <w:r w:rsidRPr="00F86230">
        <w:rPr>
          <w:rFonts w:ascii="Times New Roman" w:hAnsi="Times New Roman"/>
          <w:sz w:val="28"/>
          <w:szCs w:val="28"/>
        </w:rPr>
        <w:t>В результате проделанной работы увеличилась активность ро</w:t>
      </w:r>
      <w:r>
        <w:rPr>
          <w:rFonts w:ascii="Times New Roman" w:hAnsi="Times New Roman"/>
          <w:sz w:val="28"/>
          <w:szCs w:val="28"/>
        </w:rPr>
        <w:t xml:space="preserve">дителей. Анкетирование </w:t>
      </w:r>
      <w:r w:rsidRPr="00F86230">
        <w:rPr>
          <w:rFonts w:ascii="Times New Roman" w:hAnsi="Times New Roman"/>
          <w:sz w:val="28"/>
          <w:szCs w:val="28"/>
        </w:rPr>
        <w:t xml:space="preserve"> п</w:t>
      </w:r>
      <w:r>
        <w:rPr>
          <w:rFonts w:ascii="Times New Roman" w:hAnsi="Times New Roman"/>
          <w:sz w:val="28"/>
          <w:szCs w:val="28"/>
        </w:rPr>
        <w:t>оказало, что  34% опрошенных родителей, обогатили свой опыт общения с детьми, 89% -«получили удовольствие и испытали радость» в процессе  участия в совместных с детьми мероприятиях, проводимых в ДОУ.</w:t>
      </w:r>
    </w:p>
    <w:p w:rsidR="00184CBD" w:rsidRPr="00B24DD8" w:rsidRDefault="00184CBD" w:rsidP="00184CBD">
      <w:pPr>
        <w:shd w:val="clear" w:color="auto" w:fill="FFFFFF"/>
        <w:spacing w:line="360" w:lineRule="auto"/>
        <w:ind w:left="10" w:right="10" w:firstLine="720"/>
        <w:jc w:val="both"/>
        <w:rPr>
          <w:rFonts w:ascii="Times New Roman" w:hAnsi="Times New Roman"/>
          <w:color w:val="000000"/>
          <w:spacing w:val="-5"/>
          <w:w w:val="113"/>
          <w:sz w:val="28"/>
        </w:rPr>
      </w:pPr>
      <w:r w:rsidRPr="00B24DD8">
        <w:rPr>
          <w:rFonts w:ascii="Times New Roman" w:hAnsi="Times New Roman"/>
          <w:color w:val="000000"/>
          <w:spacing w:val="-3"/>
          <w:w w:val="113"/>
          <w:sz w:val="28"/>
        </w:rPr>
        <w:t xml:space="preserve">В основе работы с педагогическими кадрами лежит диагностика </w:t>
      </w:r>
      <w:r w:rsidRPr="00B24DD8">
        <w:rPr>
          <w:rFonts w:ascii="Times New Roman" w:hAnsi="Times New Roman"/>
          <w:color w:val="000000"/>
          <w:spacing w:val="-6"/>
          <w:w w:val="113"/>
          <w:sz w:val="28"/>
        </w:rPr>
        <w:t xml:space="preserve">профессиональной деятельности педагогов, которая помогает оценить </w:t>
      </w:r>
      <w:r w:rsidRPr="00B24DD8">
        <w:rPr>
          <w:rFonts w:ascii="Times New Roman" w:hAnsi="Times New Roman"/>
          <w:color w:val="000000"/>
          <w:spacing w:val="-3"/>
          <w:w w:val="113"/>
          <w:sz w:val="28"/>
        </w:rPr>
        <w:t>не только фактический уровень профессиональной подготовки каж</w:t>
      </w:r>
      <w:r w:rsidRPr="00B24DD8">
        <w:rPr>
          <w:rFonts w:ascii="Times New Roman" w:hAnsi="Times New Roman"/>
          <w:color w:val="000000"/>
          <w:spacing w:val="-3"/>
          <w:w w:val="113"/>
          <w:sz w:val="28"/>
        </w:rPr>
        <w:softHyphen/>
      </w:r>
      <w:r w:rsidRPr="00B24DD8">
        <w:rPr>
          <w:rFonts w:ascii="Times New Roman" w:hAnsi="Times New Roman"/>
          <w:color w:val="000000"/>
          <w:spacing w:val="-6"/>
          <w:w w:val="113"/>
          <w:sz w:val="28"/>
        </w:rPr>
        <w:t>дого воспитателя, но и выявить профессиональные запросы и потреб</w:t>
      </w:r>
      <w:r w:rsidRPr="00B24DD8">
        <w:rPr>
          <w:rFonts w:ascii="Times New Roman" w:hAnsi="Times New Roman"/>
          <w:color w:val="000000"/>
          <w:spacing w:val="-6"/>
          <w:w w:val="113"/>
          <w:sz w:val="28"/>
        </w:rPr>
        <w:softHyphen/>
      </w:r>
      <w:r w:rsidRPr="00B24DD8">
        <w:rPr>
          <w:rFonts w:ascii="Times New Roman" w:hAnsi="Times New Roman"/>
          <w:color w:val="000000"/>
          <w:spacing w:val="-4"/>
          <w:w w:val="113"/>
          <w:sz w:val="28"/>
        </w:rPr>
        <w:t xml:space="preserve">ности, </w:t>
      </w:r>
      <w:proofErr w:type="gramStart"/>
      <w:r w:rsidRPr="00B24DD8">
        <w:rPr>
          <w:rFonts w:ascii="Times New Roman" w:hAnsi="Times New Roman"/>
          <w:color w:val="000000"/>
          <w:spacing w:val="-4"/>
          <w:w w:val="113"/>
          <w:sz w:val="28"/>
        </w:rPr>
        <w:t>а</w:t>
      </w:r>
      <w:proofErr w:type="gramEnd"/>
      <w:r w:rsidRPr="00B24DD8">
        <w:rPr>
          <w:rFonts w:ascii="Times New Roman" w:hAnsi="Times New Roman"/>
          <w:color w:val="000000"/>
          <w:spacing w:val="-4"/>
          <w:w w:val="113"/>
          <w:sz w:val="28"/>
        </w:rPr>
        <w:t xml:space="preserve"> следовательно, на основе этого дифференцирование опреде</w:t>
      </w:r>
      <w:r w:rsidRPr="00B24DD8">
        <w:rPr>
          <w:rFonts w:ascii="Times New Roman" w:hAnsi="Times New Roman"/>
          <w:color w:val="000000"/>
          <w:spacing w:val="-4"/>
          <w:w w:val="113"/>
          <w:sz w:val="28"/>
        </w:rPr>
        <w:softHyphen/>
      </w:r>
      <w:r w:rsidRPr="00B24DD8">
        <w:rPr>
          <w:rFonts w:ascii="Times New Roman" w:hAnsi="Times New Roman"/>
          <w:color w:val="000000"/>
          <w:spacing w:val="-3"/>
          <w:w w:val="113"/>
          <w:sz w:val="28"/>
        </w:rPr>
        <w:t xml:space="preserve">лить цели работы с педагогическими кадрами и выбрать адекватные </w:t>
      </w:r>
      <w:r w:rsidRPr="00B24DD8">
        <w:rPr>
          <w:rFonts w:ascii="Times New Roman" w:hAnsi="Times New Roman"/>
          <w:color w:val="000000"/>
          <w:spacing w:val="-5"/>
          <w:w w:val="113"/>
          <w:sz w:val="28"/>
        </w:rPr>
        <w:t>формы ее проведения.</w:t>
      </w:r>
    </w:p>
    <w:p w:rsidR="00184CBD" w:rsidRPr="003C48B3" w:rsidRDefault="00184CBD" w:rsidP="00184CBD">
      <w:pPr>
        <w:spacing w:line="360" w:lineRule="auto"/>
        <w:jc w:val="both"/>
        <w:rPr>
          <w:rFonts w:ascii="Times New Roman" w:hAnsi="Times New Roman"/>
          <w:sz w:val="28"/>
          <w:szCs w:val="28"/>
        </w:rPr>
      </w:pPr>
      <w:r w:rsidRPr="003C48B3">
        <w:rPr>
          <w:rFonts w:ascii="Times New Roman" w:hAnsi="Times New Roman"/>
          <w:sz w:val="28"/>
          <w:szCs w:val="28"/>
        </w:rPr>
        <w:lastRenderedPageBreak/>
        <w:t xml:space="preserve">Для повышения профессионального мастерства педагогов, использовали разнообразные формы работы, которые позволили раскрыть их возможности. Формы методической работы отбирались с учетом категории педагогов, уровня их подготовленности, стажа работы, образования. Широко использовали активные методы  и формы: дискуссии, диспуты, круглые столы, анализ педагогических ситуаций, задач. Такие формы и методы важны тем, что обеспечивали обратную связь, откровенный обмен мнениями, а это позволяет сплачивать коллектив, повышает уровень отношений между сотрудниками. </w:t>
      </w:r>
    </w:p>
    <w:p w:rsidR="00184CBD" w:rsidRPr="003C48B3" w:rsidRDefault="00184CBD" w:rsidP="00184CBD">
      <w:pPr>
        <w:spacing w:line="360" w:lineRule="auto"/>
        <w:jc w:val="both"/>
        <w:rPr>
          <w:rFonts w:ascii="Times New Roman" w:hAnsi="Times New Roman"/>
          <w:sz w:val="28"/>
          <w:szCs w:val="28"/>
        </w:rPr>
      </w:pPr>
      <w:r w:rsidRPr="003C48B3">
        <w:rPr>
          <w:rFonts w:ascii="Times New Roman" w:hAnsi="Times New Roman"/>
          <w:sz w:val="28"/>
          <w:szCs w:val="28"/>
        </w:rPr>
        <w:t xml:space="preserve">Важный аспект работы с педагогами – внедрение инновационных технологий, осмысление имеющегося практического опыта (музейная педагогика, проектный метод, тематические недели и др.). С этой целью использовали такие формы работы: создание копилки лучших сценариев досугов, конспектов занятий («Будь здоров», «Наш Байкал» «Моя семья»), </w:t>
      </w:r>
      <w:proofErr w:type="spellStart"/>
      <w:r w:rsidRPr="003C48B3">
        <w:rPr>
          <w:rFonts w:ascii="Times New Roman" w:hAnsi="Times New Roman"/>
          <w:sz w:val="28"/>
          <w:szCs w:val="28"/>
        </w:rPr>
        <w:t>самопрезентацию</w:t>
      </w:r>
      <w:proofErr w:type="spellEnd"/>
      <w:r w:rsidRPr="003C48B3">
        <w:rPr>
          <w:rFonts w:ascii="Times New Roman" w:hAnsi="Times New Roman"/>
          <w:sz w:val="28"/>
          <w:szCs w:val="28"/>
        </w:rPr>
        <w:t xml:space="preserve"> результатов педагогического поиска, распространение и внедрение инновационных наработок в образовательный процесс.</w:t>
      </w:r>
    </w:p>
    <w:p w:rsidR="00184CBD" w:rsidRPr="003C48B3" w:rsidRDefault="00184CBD" w:rsidP="00184CBD">
      <w:pPr>
        <w:spacing w:line="360" w:lineRule="auto"/>
        <w:jc w:val="both"/>
        <w:rPr>
          <w:rFonts w:ascii="Times New Roman" w:hAnsi="Times New Roman"/>
          <w:sz w:val="28"/>
          <w:szCs w:val="28"/>
        </w:rPr>
      </w:pPr>
      <w:r w:rsidRPr="003C48B3">
        <w:rPr>
          <w:rFonts w:ascii="Times New Roman" w:hAnsi="Times New Roman"/>
          <w:sz w:val="28"/>
          <w:szCs w:val="28"/>
        </w:rPr>
        <w:t>Традиционно проводился обзор новинок  методической литературы, тематические выставки методической литературы, созданы условия для обеспечения педагогов новинками педагогической литературы и информацией о работе других педагогов.</w:t>
      </w:r>
    </w:p>
    <w:p w:rsidR="00184CBD" w:rsidRDefault="00184CBD" w:rsidP="00184CBD">
      <w:pPr>
        <w:spacing w:line="360" w:lineRule="auto"/>
        <w:jc w:val="both"/>
        <w:rPr>
          <w:rFonts w:ascii="Times New Roman" w:hAnsi="Times New Roman"/>
          <w:sz w:val="28"/>
          <w:szCs w:val="28"/>
        </w:rPr>
      </w:pPr>
      <w:r w:rsidRPr="003C48B3">
        <w:rPr>
          <w:rFonts w:ascii="Times New Roman" w:hAnsi="Times New Roman"/>
          <w:sz w:val="28"/>
          <w:szCs w:val="28"/>
        </w:rPr>
        <w:t xml:space="preserve">Организовано расширение профессиональной компетентности в процессе курсовой переподготовки по различным аспектам воспитания и обучения дошкольников. </w:t>
      </w:r>
      <w:r>
        <w:rPr>
          <w:rFonts w:ascii="Times New Roman" w:hAnsi="Times New Roman"/>
          <w:sz w:val="28"/>
          <w:szCs w:val="28"/>
        </w:rPr>
        <w:t xml:space="preserve">Создаются условия для получения специального профессионального образования в педагогическом училище по заочной форме обучении. </w:t>
      </w:r>
    </w:p>
    <w:p w:rsidR="00184CBD" w:rsidRPr="00EF6296" w:rsidRDefault="00184CBD" w:rsidP="00184CBD">
      <w:pPr>
        <w:spacing w:line="360" w:lineRule="auto"/>
        <w:jc w:val="both"/>
        <w:rPr>
          <w:rFonts w:ascii="Times New Roman" w:hAnsi="Times New Roman"/>
          <w:sz w:val="28"/>
          <w:szCs w:val="28"/>
        </w:rPr>
      </w:pPr>
      <w:r w:rsidRPr="00D1630B">
        <w:rPr>
          <w:rFonts w:ascii="Times New Roman" w:hAnsi="Times New Roman"/>
          <w:sz w:val="28"/>
          <w:szCs w:val="28"/>
        </w:rPr>
        <w:t xml:space="preserve">Результаты анкетирования воспитателей показали, «удовлетворенны профессиональной деятельностью»  73 % воспитателей, «усталость», «отсутствие интереса» испытывают 1,5% педагогов, заявили о желании «заниматься творческой деятельностью» - 62%. Это свидетельствует о достаточной работоспособности и потенциале педагогического коллектива. </w:t>
      </w:r>
    </w:p>
    <w:p w:rsidR="00184CBD" w:rsidRPr="00EF6296" w:rsidRDefault="00184CBD" w:rsidP="00184CBD">
      <w:pPr>
        <w:spacing w:line="360" w:lineRule="auto"/>
        <w:jc w:val="both"/>
        <w:rPr>
          <w:rFonts w:ascii="Times New Roman" w:hAnsi="Times New Roman"/>
          <w:sz w:val="28"/>
          <w:szCs w:val="28"/>
        </w:rPr>
      </w:pPr>
      <w:r w:rsidRPr="00EF6296">
        <w:rPr>
          <w:rFonts w:ascii="Times New Roman" w:hAnsi="Times New Roman"/>
          <w:sz w:val="28"/>
          <w:szCs w:val="28"/>
        </w:rPr>
        <w:lastRenderedPageBreak/>
        <w:t xml:space="preserve">.      </w:t>
      </w:r>
    </w:p>
    <w:p w:rsidR="00B66BD3" w:rsidRDefault="00B66BD3"/>
    <w:sectPr w:rsidR="00B66BD3" w:rsidSect="00B66B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87BFC"/>
    <w:multiLevelType w:val="hybridMultilevel"/>
    <w:tmpl w:val="9AD43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184CBD"/>
    <w:rsid w:val="00184CBD"/>
    <w:rsid w:val="00B66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CBD"/>
    <w:pPr>
      <w:spacing w:after="0" w:line="240" w:lineRule="auto"/>
    </w:pPr>
    <w:rPr>
      <w:rFonts w:ascii="Courier New" w:eastAsia="Times New Roman" w:hAnsi="Courier New"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2369</Words>
  <Characters>13505</Characters>
  <Application>Microsoft Office Word</Application>
  <DocSecurity>0</DocSecurity>
  <Lines>112</Lines>
  <Paragraphs>31</Paragraphs>
  <ScaleCrop>false</ScaleCrop>
  <Company>Hewlett-Packard</Company>
  <LinksUpToDate>false</LinksUpToDate>
  <CharactersWithSpaces>15843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dc:creator>
  <cp:lastModifiedBy>Ильина</cp:lastModifiedBy>
  <cp:revision>1</cp:revision>
  <dcterms:created xsi:type="dcterms:W3CDTF">2012-04-10T11:51:00Z</dcterms:created>
  <dcterms:modified xsi:type="dcterms:W3CDTF">2012-04-10T11:52:00Z</dcterms:modified>
</cp:coreProperties>
</file>