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AC" w:rsidRPr="003D5751" w:rsidRDefault="005B31AC" w:rsidP="005B31AC">
      <w:pPr>
        <w:spacing w:before="173" w:after="120" w:line="240" w:lineRule="auto"/>
        <w:ind w:left="-426"/>
        <w:jc w:val="center"/>
        <w:rPr>
          <w:rFonts w:ascii="Times New Roman" w:eastAsiaTheme="minorEastAsia" w:hAnsi="Times New Roman" w:cs="Times New Roman"/>
          <w:iCs/>
          <w:kern w:val="24"/>
          <w:sz w:val="36"/>
          <w:szCs w:val="40"/>
          <w:lang w:val="tt-RU" w:eastAsia="ru-RU"/>
        </w:rPr>
      </w:pPr>
      <w:r w:rsidRPr="003D5751">
        <w:rPr>
          <w:rFonts w:ascii="Times New Roman" w:eastAsiaTheme="minorEastAsia" w:hAnsi="Times New Roman" w:cs="Times New Roman"/>
          <w:iCs/>
          <w:kern w:val="24"/>
          <w:sz w:val="36"/>
          <w:szCs w:val="40"/>
          <w:lang w:val="tt-RU" w:eastAsia="ru-RU"/>
        </w:rPr>
        <w:t>Татарстан Республикасы Актаныш муниципал</w:t>
      </w:r>
      <w:proofErr w:type="spellStart"/>
      <w:r w:rsidRPr="003D5751">
        <w:rPr>
          <w:rFonts w:ascii="Times New Roman" w:eastAsiaTheme="minorEastAsia" w:hAnsi="Times New Roman" w:cs="Times New Roman"/>
          <w:iCs/>
          <w:kern w:val="24"/>
          <w:sz w:val="36"/>
          <w:szCs w:val="40"/>
          <w:lang w:eastAsia="ru-RU"/>
        </w:rPr>
        <w:t>ь</w:t>
      </w:r>
      <w:proofErr w:type="spellEnd"/>
      <w:r w:rsidRPr="003D5751">
        <w:rPr>
          <w:rFonts w:ascii="Times New Roman" w:eastAsiaTheme="minorEastAsia" w:hAnsi="Times New Roman" w:cs="Times New Roman"/>
          <w:iCs/>
          <w:kern w:val="24"/>
          <w:sz w:val="36"/>
          <w:szCs w:val="40"/>
          <w:lang w:eastAsia="ru-RU"/>
        </w:rPr>
        <w:t xml:space="preserve"> районы </w:t>
      </w:r>
      <w:r w:rsidRPr="003D5751">
        <w:rPr>
          <w:rFonts w:ascii="Times New Roman" w:eastAsiaTheme="minorEastAsia" w:hAnsi="Times New Roman" w:cs="Times New Roman"/>
          <w:iCs/>
          <w:kern w:val="24"/>
          <w:sz w:val="36"/>
          <w:szCs w:val="40"/>
          <w:lang w:val="tt-RU" w:eastAsia="ru-RU"/>
        </w:rPr>
        <w:t>муниципал</w:t>
      </w:r>
      <w:proofErr w:type="spellStart"/>
      <w:r w:rsidRPr="003D5751">
        <w:rPr>
          <w:rFonts w:ascii="Times New Roman" w:eastAsiaTheme="minorEastAsia" w:hAnsi="Times New Roman" w:cs="Times New Roman"/>
          <w:iCs/>
          <w:kern w:val="24"/>
          <w:sz w:val="36"/>
          <w:szCs w:val="40"/>
          <w:lang w:eastAsia="ru-RU"/>
        </w:rPr>
        <w:t>ь</w:t>
      </w:r>
      <w:proofErr w:type="spellEnd"/>
      <w:r w:rsidRPr="003D5751">
        <w:rPr>
          <w:rFonts w:ascii="Times New Roman" w:eastAsiaTheme="minorEastAsia" w:hAnsi="Times New Roman" w:cs="Times New Roman"/>
          <w:iCs/>
          <w:kern w:val="24"/>
          <w:sz w:val="36"/>
          <w:szCs w:val="40"/>
          <w:lang w:val="tt-RU" w:eastAsia="ru-RU"/>
        </w:rPr>
        <w:t xml:space="preserve"> белем бирү уч</w:t>
      </w:r>
      <w:proofErr w:type="spellStart"/>
      <w:r w:rsidRPr="003D5751">
        <w:rPr>
          <w:rFonts w:ascii="Times New Roman" w:eastAsiaTheme="minorEastAsia" w:hAnsi="Times New Roman" w:cs="Times New Roman"/>
          <w:iCs/>
          <w:kern w:val="24"/>
          <w:sz w:val="36"/>
          <w:szCs w:val="40"/>
          <w:lang w:eastAsia="ru-RU"/>
        </w:rPr>
        <w:t>реждениесе</w:t>
      </w:r>
      <w:proofErr w:type="spellEnd"/>
      <w:r w:rsidRPr="003D5751">
        <w:rPr>
          <w:rFonts w:ascii="Times New Roman" w:eastAsiaTheme="minorEastAsia" w:hAnsi="Times New Roman" w:cs="Times New Roman"/>
          <w:iCs/>
          <w:kern w:val="24"/>
          <w:sz w:val="36"/>
          <w:szCs w:val="40"/>
          <w:lang w:eastAsia="ru-RU"/>
        </w:rPr>
        <w:t xml:space="preserve"> </w:t>
      </w:r>
      <w:r w:rsidRPr="003D5751">
        <w:rPr>
          <w:rFonts w:ascii="Times New Roman" w:eastAsiaTheme="minorEastAsia" w:hAnsi="Times New Roman" w:cs="Times New Roman"/>
          <w:iCs/>
          <w:kern w:val="24"/>
          <w:sz w:val="36"/>
          <w:szCs w:val="40"/>
          <w:lang w:val="tt-RU" w:eastAsia="ru-RU"/>
        </w:rPr>
        <w:t>“Теләкәй төп гомуми белем бирү мәктәбе”</w:t>
      </w:r>
    </w:p>
    <w:p w:rsidR="005B31AC" w:rsidRPr="003D5751" w:rsidRDefault="005B31AC" w:rsidP="005B31AC">
      <w:pPr>
        <w:spacing w:before="173" w:after="120" w:line="240" w:lineRule="auto"/>
        <w:ind w:left="-426"/>
        <w:jc w:val="center"/>
        <w:rPr>
          <w:rFonts w:ascii="Times New Roman" w:eastAsiaTheme="minorEastAsia" w:hAnsi="Times New Roman" w:cs="Times New Roman"/>
          <w:iCs/>
          <w:kern w:val="24"/>
          <w:sz w:val="28"/>
          <w:szCs w:val="40"/>
          <w:lang w:val="tt-RU" w:eastAsia="ru-RU"/>
        </w:rPr>
      </w:pPr>
    </w:p>
    <w:p w:rsidR="005B31AC" w:rsidRPr="003D5751" w:rsidRDefault="005B31AC" w:rsidP="005B31AC">
      <w:pPr>
        <w:spacing w:before="173" w:after="120" w:line="240" w:lineRule="auto"/>
        <w:jc w:val="center"/>
        <w:rPr>
          <w:rFonts w:ascii="Times New Roman" w:eastAsiaTheme="minorEastAsia" w:hAnsi="Times New Roman" w:cs="Times New Roman"/>
          <w:iCs/>
          <w:kern w:val="24"/>
          <w:sz w:val="36"/>
          <w:szCs w:val="52"/>
          <w:lang w:val="tt-RU" w:eastAsia="ru-RU"/>
        </w:rPr>
      </w:pPr>
      <w:r w:rsidRPr="003D5751">
        <w:rPr>
          <w:rFonts w:ascii="Times New Roman" w:eastAsiaTheme="minorEastAsia" w:hAnsi="Times New Roman" w:cs="Times New Roman"/>
          <w:iCs/>
          <w:kern w:val="24"/>
          <w:sz w:val="36"/>
          <w:szCs w:val="52"/>
          <w:lang w:val="tt-RU" w:eastAsia="ru-RU"/>
        </w:rPr>
        <w:t>Республикакүләм “Туган телем – шагыйрьләр теле”фәнни-эзләнү конференциясенә чыгыш</w:t>
      </w:r>
    </w:p>
    <w:p w:rsidR="00685A44" w:rsidRPr="003D5751" w:rsidRDefault="00685A44" w:rsidP="005B31AC">
      <w:pPr>
        <w:spacing w:before="173" w:after="120" w:line="240" w:lineRule="auto"/>
        <w:jc w:val="center"/>
        <w:rPr>
          <w:rFonts w:ascii="Times New Roman" w:eastAsiaTheme="minorEastAsia" w:hAnsi="Times New Roman" w:cs="Times New Roman"/>
          <w:iCs/>
          <w:kern w:val="24"/>
          <w:sz w:val="56"/>
          <w:szCs w:val="52"/>
          <w:lang w:val="tt-RU" w:eastAsia="ru-RU"/>
        </w:rPr>
      </w:pPr>
    </w:p>
    <w:p w:rsidR="00685A44" w:rsidRPr="003D5751" w:rsidRDefault="00685A44" w:rsidP="005B31AC">
      <w:pPr>
        <w:spacing w:before="173" w:after="120" w:line="240" w:lineRule="auto"/>
        <w:jc w:val="center"/>
        <w:rPr>
          <w:rFonts w:ascii="Times New Roman" w:eastAsiaTheme="minorEastAsia" w:hAnsi="Times New Roman" w:cs="Times New Roman"/>
          <w:iCs/>
          <w:kern w:val="24"/>
          <w:sz w:val="56"/>
          <w:szCs w:val="52"/>
          <w:lang w:val="tt-RU" w:eastAsia="ru-RU"/>
        </w:rPr>
      </w:pPr>
    </w:p>
    <w:p w:rsidR="005B31AC" w:rsidRPr="003D5751" w:rsidRDefault="005B31AC" w:rsidP="005B31AC">
      <w:pPr>
        <w:spacing w:before="173" w:after="120" w:line="240" w:lineRule="auto"/>
        <w:jc w:val="center"/>
        <w:rPr>
          <w:rFonts w:ascii="Times New Roman" w:eastAsiaTheme="minorEastAsia" w:hAnsi="Times New Roman" w:cs="Times New Roman"/>
          <w:b/>
          <w:iCs/>
          <w:kern w:val="24"/>
          <w:sz w:val="56"/>
          <w:szCs w:val="52"/>
          <w:lang w:eastAsia="ru-RU"/>
        </w:rPr>
      </w:pPr>
      <w:r w:rsidRPr="003D5751">
        <w:rPr>
          <w:rFonts w:ascii="Times New Roman" w:eastAsiaTheme="minorEastAsia" w:hAnsi="Times New Roman" w:cs="Times New Roman"/>
          <w:b/>
          <w:iCs/>
          <w:kern w:val="24"/>
          <w:sz w:val="56"/>
          <w:szCs w:val="52"/>
          <w:lang w:val="tt-RU" w:eastAsia="ru-RU"/>
        </w:rPr>
        <w:t>Т е м а:</w:t>
      </w:r>
    </w:p>
    <w:p w:rsidR="005B31AC" w:rsidRPr="003D5751" w:rsidRDefault="003D5751" w:rsidP="005B31AC">
      <w:pPr>
        <w:rPr>
          <w:rFonts w:ascii="Times New Roman" w:hAnsi="Times New Roman" w:cs="Times New Roman"/>
          <w:b/>
          <w:sz w:val="56"/>
          <w:szCs w:val="28"/>
          <w:lang w:val="tt-RU"/>
        </w:rPr>
      </w:pPr>
      <w:r>
        <w:rPr>
          <w:rFonts w:ascii="Times New Roman" w:hAnsi="Times New Roman" w:cs="Times New Roman"/>
          <w:b/>
          <w:sz w:val="56"/>
          <w:szCs w:val="28"/>
          <w:lang w:val="tt-RU"/>
        </w:rPr>
        <w:t xml:space="preserve">       </w:t>
      </w:r>
      <w:r w:rsidR="005B31AC" w:rsidRPr="003D5751">
        <w:rPr>
          <w:rFonts w:ascii="Times New Roman" w:hAnsi="Times New Roman" w:cs="Times New Roman"/>
          <w:b/>
          <w:sz w:val="56"/>
          <w:szCs w:val="28"/>
          <w:lang w:val="tt-RU"/>
        </w:rPr>
        <w:t xml:space="preserve">Балачаклар кире кайтмас инде,                                           </w:t>
      </w:r>
    </w:p>
    <w:p w:rsidR="005B31AC" w:rsidRPr="003D5751" w:rsidRDefault="005B31AC" w:rsidP="005B31AC">
      <w:pPr>
        <w:rPr>
          <w:rFonts w:ascii="Times New Roman" w:hAnsi="Times New Roman" w:cs="Times New Roman"/>
          <w:b/>
          <w:sz w:val="56"/>
          <w:szCs w:val="28"/>
          <w:lang w:val="tt-RU"/>
        </w:rPr>
      </w:pPr>
      <w:r w:rsidRPr="003D5751">
        <w:rPr>
          <w:rFonts w:ascii="Times New Roman" w:hAnsi="Times New Roman" w:cs="Times New Roman"/>
          <w:b/>
          <w:sz w:val="56"/>
          <w:szCs w:val="28"/>
          <w:lang w:val="tt-RU"/>
        </w:rPr>
        <w:t xml:space="preserve">            Ләкин без бит кайта алабыз.</w:t>
      </w:r>
    </w:p>
    <w:p w:rsidR="005B31AC" w:rsidRPr="003D5751" w:rsidRDefault="005B31AC" w:rsidP="005B31AC">
      <w:pPr>
        <w:spacing w:before="134" w:after="120" w:line="240" w:lineRule="auto"/>
        <w:jc w:val="center"/>
        <w:rPr>
          <w:rFonts w:ascii="Times New Roman" w:eastAsiaTheme="minorEastAsia" w:hAnsi="Times New Roman" w:cs="Times New Roman"/>
          <w:i/>
          <w:iCs/>
          <w:kern w:val="24"/>
          <w:sz w:val="40"/>
          <w:szCs w:val="36"/>
          <w:lang w:val="tt-RU" w:eastAsia="ru-RU"/>
        </w:rPr>
      </w:pPr>
      <w:r w:rsidRPr="003D5751">
        <w:rPr>
          <w:rFonts w:ascii="Times New Roman" w:eastAsiaTheme="minorEastAsia" w:hAnsi="Times New Roman" w:cs="Times New Roman"/>
          <w:kern w:val="24"/>
          <w:sz w:val="40"/>
          <w:szCs w:val="36"/>
          <w:lang w:val="tt-RU" w:eastAsia="ru-RU"/>
        </w:rPr>
        <w:t xml:space="preserve"> </w:t>
      </w:r>
    </w:p>
    <w:p w:rsidR="005B31AC" w:rsidRPr="003D5751" w:rsidRDefault="005B31AC" w:rsidP="005B31AC">
      <w:pPr>
        <w:spacing w:before="134" w:after="120" w:line="240" w:lineRule="auto"/>
        <w:jc w:val="center"/>
        <w:rPr>
          <w:rFonts w:ascii="Times New Roman" w:eastAsiaTheme="minorEastAsia" w:hAnsi="Times New Roman" w:cs="Times New Roman"/>
          <w:i/>
          <w:iCs/>
          <w:kern w:val="24"/>
          <w:sz w:val="72"/>
          <w:szCs w:val="56"/>
          <w:lang w:val="tt-RU" w:eastAsia="ru-RU"/>
        </w:rPr>
      </w:pPr>
    </w:p>
    <w:p w:rsidR="005B31AC" w:rsidRPr="003D5751" w:rsidRDefault="005B31AC" w:rsidP="005B31AC">
      <w:pPr>
        <w:spacing w:before="134" w:after="120" w:line="240" w:lineRule="auto"/>
        <w:jc w:val="center"/>
        <w:rPr>
          <w:rFonts w:ascii="Times New Roman" w:eastAsiaTheme="minorEastAsia" w:hAnsi="Times New Roman" w:cs="Times New Roman"/>
          <w:i/>
          <w:iCs/>
          <w:kern w:val="24"/>
          <w:sz w:val="72"/>
          <w:szCs w:val="56"/>
          <w:lang w:val="tt-RU" w:eastAsia="ru-RU"/>
        </w:rPr>
      </w:pPr>
    </w:p>
    <w:p w:rsidR="005B31AC" w:rsidRPr="003D5751" w:rsidRDefault="00685A44" w:rsidP="005B31AC">
      <w:pPr>
        <w:spacing w:before="134" w:after="120" w:line="240" w:lineRule="auto"/>
        <w:jc w:val="right"/>
        <w:rPr>
          <w:rFonts w:ascii="Times New Roman" w:eastAsiaTheme="minorEastAsia" w:hAnsi="Times New Roman" w:cs="Times New Roman"/>
          <w:iCs/>
          <w:kern w:val="24"/>
          <w:sz w:val="44"/>
          <w:szCs w:val="40"/>
          <w:lang w:val="tt-RU" w:eastAsia="ru-RU"/>
        </w:rPr>
      </w:pPr>
      <w:r w:rsidRPr="003D5751">
        <w:rPr>
          <w:rFonts w:ascii="Times New Roman" w:eastAsiaTheme="minorEastAsia" w:hAnsi="Times New Roman" w:cs="Times New Roman"/>
          <w:iCs/>
          <w:kern w:val="24"/>
          <w:sz w:val="44"/>
          <w:szCs w:val="40"/>
          <w:lang w:val="tt-RU" w:eastAsia="ru-RU"/>
        </w:rPr>
        <w:t xml:space="preserve">Иске Җияш башлангыч мәктәбе укытучысы: Гәрәева Флүсә Сабит кызы </w:t>
      </w:r>
    </w:p>
    <w:p w:rsidR="005B31AC" w:rsidRPr="003D5751" w:rsidRDefault="005B31AC" w:rsidP="005B31AC">
      <w:pPr>
        <w:spacing w:before="134" w:after="120" w:line="240" w:lineRule="auto"/>
        <w:jc w:val="right"/>
        <w:rPr>
          <w:rFonts w:ascii="Times New Roman" w:eastAsiaTheme="minorEastAsia" w:hAnsi="Times New Roman" w:cs="Times New Roman"/>
          <w:i/>
          <w:iCs/>
          <w:kern w:val="24"/>
          <w:sz w:val="72"/>
          <w:szCs w:val="56"/>
          <w:lang w:val="tt-RU" w:eastAsia="ru-RU"/>
        </w:rPr>
      </w:pPr>
    </w:p>
    <w:p w:rsidR="00685A44" w:rsidRDefault="00685A44" w:rsidP="005B31AC">
      <w:pPr>
        <w:spacing w:before="134" w:after="120" w:line="240" w:lineRule="auto"/>
        <w:jc w:val="center"/>
        <w:rPr>
          <w:rFonts w:ascii="Times New Roman" w:eastAsiaTheme="minorEastAsia" w:hAnsi="Times New Roman" w:cs="Times New Roman"/>
          <w:i/>
          <w:iCs/>
          <w:kern w:val="24"/>
          <w:sz w:val="48"/>
          <w:szCs w:val="44"/>
          <w:lang w:val="tt-RU" w:eastAsia="ru-RU"/>
        </w:rPr>
      </w:pPr>
    </w:p>
    <w:p w:rsidR="003D5751" w:rsidRDefault="003D5751" w:rsidP="005B31AC">
      <w:pPr>
        <w:spacing w:before="134" w:after="120" w:line="240" w:lineRule="auto"/>
        <w:jc w:val="center"/>
        <w:rPr>
          <w:rFonts w:ascii="Times New Roman" w:eastAsiaTheme="minorEastAsia" w:hAnsi="Times New Roman" w:cs="Times New Roman"/>
          <w:i/>
          <w:iCs/>
          <w:kern w:val="24"/>
          <w:sz w:val="48"/>
          <w:szCs w:val="44"/>
          <w:lang w:val="tt-RU" w:eastAsia="ru-RU"/>
        </w:rPr>
      </w:pPr>
    </w:p>
    <w:p w:rsidR="003D5751" w:rsidRPr="003D5751" w:rsidRDefault="003D5751" w:rsidP="005B31AC">
      <w:pPr>
        <w:spacing w:before="134" w:after="120" w:line="240" w:lineRule="auto"/>
        <w:jc w:val="center"/>
        <w:rPr>
          <w:rFonts w:ascii="Times New Roman" w:eastAsiaTheme="minorEastAsia" w:hAnsi="Times New Roman" w:cs="Times New Roman"/>
          <w:i/>
          <w:iCs/>
          <w:kern w:val="24"/>
          <w:sz w:val="48"/>
          <w:szCs w:val="44"/>
          <w:lang w:val="tt-RU" w:eastAsia="ru-RU"/>
        </w:rPr>
      </w:pPr>
    </w:p>
    <w:p w:rsidR="00685A44" w:rsidRPr="003D5751" w:rsidRDefault="005B31AC" w:rsidP="00685A44">
      <w:pPr>
        <w:spacing w:before="134" w:after="120" w:line="240" w:lineRule="auto"/>
        <w:jc w:val="center"/>
        <w:rPr>
          <w:rFonts w:ascii="Times New Roman" w:eastAsiaTheme="minorEastAsia" w:hAnsi="Times New Roman" w:cs="Times New Roman"/>
          <w:iCs/>
          <w:kern w:val="24"/>
          <w:sz w:val="48"/>
          <w:szCs w:val="44"/>
          <w:lang w:val="tt-RU" w:eastAsia="ru-RU"/>
        </w:rPr>
      </w:pPr>
      <w:r w:rsidRPr="003D5751">
        <w:rPr>
          <w:rFonts w:ascii="Times New Roman" w:eastAsiaTheme="minorEastAsia" w:hAnsi="Times New Roman" w:cs="Times New Roman"/>
          <w:iCs/>
          <w:kern w:val="24"/>
          <w:sz w:val="48"/>
          <w:szCs w:val="44"/>
          <w:lang w:val="tt-RU" w:eastAsia="ru-RU"/>
        </w:rPr>
        <w:t>2013</w:t>
      </w:r>
    </w:p>
    <w:p w:rsidR="00E83976" w:rsidRPr="00685A44" w:rsidRDefault="00D156F9" w:rsidP="00685A44">
      <w:pPr>
        <w:spacing w:line="360" w:lineRule="auto"/>
        <w:rPr>
          <w:rFonts w:ascii="Times New Roman" w:hAnsi="Times New Roman" w:cs="Times New Roman"/>
          <w:sz w:val="28"/>
          <w:szCs w:val="28"/>
          <w:lang w:val="tt-RU"/>
        </w:rPr>
      </w:pPr>
      <w:r w:rsidRPr="00685A44">
        <w:rPr>
          <w:rFonts w:ascii="Times New Roman" w:hAnsi="Times New Roman" w:cs="Times New Roman"/>
          <w:sz w:val="28"/>
          <w:szCs w:val="28"/>
          <w:lang w:val="tt-RU"/>
        </w:rPr>
        <w:lastRenderedPageBreak/>
        <w:t>Тема : Балачаклар кире кайтмас инде,</w:t>
      </w:r>
      <w:r w:rsidR="00DC222E" w:rsidRPr="00685A44">
        <w:rPr>
          <w:rFonts w:ascii="Times New Roman" w:hAnsi="Times New Roman" w:cs="Times New Roman"/>
          <w:sz w:val="28"/>
          <w:szCs w:val="28"/>
          <w:lang w:val="tt-RU"/>
        </w:rPr>
        <w:t xml:space="preserve">                  </w:t>
      </w:r>
      <w:r w:rsidR="00D13840" w:rsidRPr="00685A44">
        <w:rPr>
          <w:rFonts w:ascii="Times New Roman" w:hAnsi="Times New Roman" w:cs="Times New Roman"/>
          <w:sz w:val="28"/>
          <w:szCs w:val="28"/>
          <w:lang w:val="tt-RU"/>
        </w:rPr>
        <w:t xml:space="preserve">                         </w:t>
      </w:r>
    </w:p>
    <w:p w:rsidR="00D156F9" w:rsidRPr="00685A44" w:rsidRDefault="00D156F9" w:rsidP="00685A44">
      <w:pPr>
        <w:spacing w:line="360" w:lineRule="auto"/>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Ләкин без бит кайта алабыз.</w:t>
      </w:r>
    </w:p>
    <w:p w:rsidR="00D156F9" w:rsidRPr="00685A44" w:rsidRDefault="00017BBD" w:rsidP="00685A44">
      <w:pPr>
        <w:spacing w:line="360" w:lineRule="auto"/>
        <w:jc w:val="right"/>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Роберт Миңнуллин.</w:t>
      </w:r>
      <w:r w:rsidR="003235A8" w:rsidRPr="00685A44">
        <w:rPr>
          <w:rFonts w:ascii="Times New Roman" w:hAnsi="Times New Roman" w:cs="Times New Roman"/>
          <w:sz w:val="28"/>
          <w:szCs w:val="28"/>
          <w:lang w:val="tt-RU"/>
        </w:rPr>
        <w:t xml:space="preserve">         </w:t>
      </w:r>
    </w:p>
    <w:p w:rsidR="00685A44" w:rsidRPr="00685A44" w:rsidRDefault="00D156F9" w:rsidP="00685A44">
      <w:pPr>
        <w:spacing w:line="360" w:lineRule="auto"/>
        <w:rPr>
          <w:rFonts w:ascii="Times New Roman" w:hAnsi="Times New Roman" w:cs="Times New Roman"/>
          <w:sz w:val="28"/>
          <w:szCs w:val="28"/>
          <w:lang w:val="tt-RU"/>
        </w:rPr>
      </w:pPr>
      <w:r w:rsidRPr="00685A44">
        <w:rPr>
          <w:rFonts w:ascii="Times New Roman" w:hAnsi="Times New Roman" w:cs="Times New Roman"/>
          <w:sz w:val="28"/>
          <w:szCs w:val="28"/>
          <w:lang w:val="tt-RU"/>
        </w:rPr>
        <w:t>Максат :</w:t>
      </w:r>
    </w:p>
    <w:p w:rsidR="00D156F9" w:rsidRPr="00685A44" w:rsidRDefault="00D156F9" w:rsidP="00685A44">
      <w:pPr>
        <w:spacing w:line="360" w:lineRule="auto"/>
        <w:rPr>
          <w:rFonts w:ascii="Times New Roman" w:hAnsi="Times New Roman" w:cs="Times New Roman"/>
          <w:sz w:val="28"/>
          <w:szCs w:val="28"/>
          <w:lang w:val="tt-RU"/>
        </w:rPr>
      </w:pPr>
      <w:r w:rsidRPr="00685A44">
        <w:rPr>
          <w:rFonts w:ascii="Times New Roman" w:hAnsi="Times New Roman" w:cs="Times New Roman"/>
          <w:sz w:val="28"/>
          <w:szCs w:val="28"/>
          <w:lang w:val="tt-RU"/>
        </w:rPr>
        <w:t>1. Талантлы шагыйрь , балалар шагыйре Роберт Миңнуллин</w:t>
      </w:r>
      <w:r w:rsidR="00BC2715" w:rsidRPr="00685A44">
        <w:rPr>
          <w:rFonts w:ascii="Times New Roman" w:hAnsi="Times New Roman" w:cs="Times New Roman"/>
          <w:sz w:val="28"/>
          <w:szCs w:val="28"/>
          <w:lang w:val="tt-RU"/>
        </w:rPr>
        <w:t xml:space="preserve">ның тормыш юлы, </w:t>
      </w:r>
      <w:r w:rsidRPr="00685A44">
        <w:rPr>
          <w:rFonts w:ascii="Times New Roman" w:hAnsi="Times New Roman" w:cs="Times New Roman"/>
          <w:sz w:val="28"/>
          <w:szCs w:val="28"/>
          <w:lang w:val="tt-RU"/>
        </w:rPr>
        <w:t xml:space="preserve"> иҗаты </w:t>
      </w:r>
      <w:r w:rsidR="00BC2715" w:rsidRPr="00685A44">
        <w:rPr>
          <w:rFonts w:ascii="Times New Roman" w:hAnsi="Times New Roman" w:cs="Times New Roman"/>
          <w:sz w:val="28"/>
          <w:szCs w:val="28"/>
          <w:lang w:val="tt-RU"/>
        </w:rPr>
        <w:t xml:space="preserve">  </w:t>
      </w:r>
      <w:r w:rsidRPr="00685A44">
        <w:rPr>
          <w:rFonts w:ascii="Times New Roman" w:hAnsi="Times New Roman" w:cs="Times New Roman"/>
          <w:sz w:val="28"/>
          <w:szCs w:val="28"/>
          <w:lang w:val="tt-RU"/>
        </w:rPr>
        <w:t>белән таныштыру.</w:t>
      </w:r>
    </w:p>
    <w:p w:rsidR="00D156F9" w:rsidRPr="00685A44" w:rsidRDefault="00D156F9" w:rsidP="00685A44">
      <w:pPr>
        <w:spacing w:line="360" w:lineRule="auto"/>
        <w:rPr>
          <w:rFonts w:ascii="Times New Roman" w:hAnsi="Times New Roman" w:cs="Times New Roman"/>
          <w:sz w:val="28"/>
          <w:szCs w:val="28"/>
          <w:lang w:val="tt-RU"/>
        </w:rPr>
      </w:pPr>
      <w:r w:rsidRPr="00685A44">
        <w:rPr>
          <w:rFonts w:ascii="Times New Roman" w:hAnsi="Times New Roman" w:cs="Times New Roman"/>
          <w:sz w:val="28"/>
          <w:szCs w:val="28"/>
          <w:lang w:val="tt-RU"/>
        </w:rPr>
        <w:t>2.Аның шигырь</w:t>
      </w:r>
      <w:r w:rsidR="00BC2715" w:rsidRPr="00685A44">
        <w:rPr>
          <w:rFonts w:ascii="Times New Roman" w:hAnsi="Times New Roman" w:cs="Times New Roman"/>
          <w:sz w:val="28"/>
          <w:szCs w:val="28"/>
          <w:lang w:val="tt-RU"/>
        </w:rPr>
        <w:t xml:space="preserve">ләренә </w:t>
      </w:r>
      <w:r w:rsidRPr="00685A44">
        <w:rPr>
          <w:rFonts w:ascii="Times New Roman" w:hAnsi="Times New Roman" w:cs="Times New Roman"/>
          <w:sz w:val="28"/>
          <w:szCs w:val="28"/>
          <w:lang w:val="tt-RU"/>
        </w:rPr>
        <w:t xml:space="preserve"> к</w:t>
      </w:r>
      <w:r w:rsidR="00BC2715" w:rsidRPr="00685A44">
        <w:rPr>
          <w:rFonts w:ascii="Times New Roman" w:hAnsi="Times New Roman" w:cs="Times New Roman"/>
          <w:sz w:val="28"/>
          <w:szCs w:val="28"/>
          <w:lang w:val="tt-RU"/>
        </w:rPr>
        <w:t xml:space="preserve">үзәтү </w:t>
      </w:r>
      <w:r w:rsidRPr="00685A44">
        <w:rPr>
          <w:rFonts w:ascii="Times New Roman" w:hAnsi="Times New Roman" w:cs="Times New Roman"/>
          <w:sz w:val="28"/>
          <w:szCs w:val="28"/>
          <w:lang w:val="tt-RU"/>
        </w:rPr>
        <w:t xml:space="preserve"> ясау, </w:t>
      </w:r>
      <w:r w:rsidR="00BC2715" w:rsidRPr="00685A44">
        <w:rPr>
          <w:rFonts w:ascii="Times New Roman" w:hAnsi="Times New Roman" w:cs="Times New Roman"/>
          <w:sz w:val="28"/>
          <w:szCs w:val="28"/>
          <w:lang w:val="tt-RU"/>
        </w:rPr>
        <w:t xml:space="preserve">үзенчәлекләрен </w:t>
      </w:r>
      <w:r w:rsidRPr="00685A44">
        <w:rPr>
          <w:rFonts w:ascii="Times New Roman" w:hAnsi="Times New Roman" w:cs="Times New Roman"/>
          <w:sz w:val="28"/>
          <w:szCs w:val="28"/>
          <w:lang w:val="tt-RU"/>
        </w:rPr>
        <w:t>билгел</w:t>
      </w:r>
      <w:r w:rsidR="00BC2715" w:rsidRPr="00685A44">
        <w:rPr>
          <w:rFonts w:ascii="Times New Roman" w:hAnsi="Times New Roman" w:cs="Times New Roman"/>
          <w:sz w:val="28"/>
          <w:szCs w:val="28"/>
          <w:lang w:val="tt-RU"/>
        </w:rPr>
        <w:t>әү.</w:t>
      </w:r>
    </w:p>
    <w:p w:rsidR="00BC2715" w:rsidRPr="00685A44" w:rsidRDefault="00BC2715" w:rsidP="00685A44">
      <w:pPr>
        <w:spacing w:line="360" w:lineRule="auto"/>
        <w:rPr>
          <w:rFonts w:ascii="Times New Roman" w:hAnsi="Times New Roman" w:cs="Times New Roman"/>
          <w:sz w:val="28"/>
          <w:szCs w:val="28"/>
          <w:lang w:val="tt-RU"/>
        </w:rPr>
      </w:pPr>
      <w:r w:rsidRPr="00685A44">
        <w:rPr>
          <w:rFonts w:ascii="Times New Roman" w:hAnsi="Times New Roman" w:cs="Times New Roman"/>
          <w:sz w:val="28"/>
          <w:szCs w:val="28"/>
          <w:lang w:val="tt-RU"/>
        </w:rPr>
        <w:t>3. Роберт абый иҗатына мәхәббәт, хөрмәт тәрбияләү.</w:t>
      </w:r>
    </w:p>
    <w:p w:rsidR="003235A8" w:rsidRPr="00685A44" w:rsidRDefault="003235A8" w:rsidP="00685A44">
      <w:pPr>
        <w:spacing w:line="360" w:lineRule="auto"/>
        <w:jc w:val="right"/>
        <w:rPr>
          <w:rFonts w:ascii="Times New Roman" w:hAnsi="Times New Roman" w:cs="Times New Roman"/>
          <w:sz w:val="28"/>
          <w:szCs w:val="28"/>
          <w:lang w:val="tt-RU"/>
        </w:rPr>
      </w:pPr>
    </w:p>
    <w:p w:rsidR="00D156F9" w:rsidRPr="00685A44" w:rsidRDefault="00D156F9" w:rsidP="00685A44">
      <w:pPr>
        <w:spacing w:line="360" w:lineRule="auto"/>
        <w:rPr>
          <w:rFonts w:ascii="Times New Roman" w:hAnsi="Times New Roman" w:cs="Times New Roman"/>
          <w:sz w:val="28"/>
          <w:szCs w:val="28"/>
          <w:lang w:val="tt-RU"/>
        </w:rPr>
      </w:pPr>
    </w:p>
    <w:p w:rsidR="00E83976" w:rsidRPr="00685A44" w:rsidRDefault="00E83976" w:rsidP="00685A44">
      <w:pPr>
        <w:spacing w:line="360" w:lineRule="auto"/>
        <w:rPr>
          <w:rFonts w:ascii="Times New Roman" w:hAnsi="Times New Roman" w:cs="Times New Roman"/>
          <w:lang w:val="tt-RU"/>
        </w:rPr>
      </w:pPr>
    </w:p>
    <w:p w:rsidR="00E83976" w:rsidRPr="00685A44" w:rsidRDefault="00E83976" w:rsidP="00685A44">
      <w:pPr>
        <w:spacing w:line="360" w:lineRule="auto"/>
        <w:rPr>
          <w:rFonts w:ascii="Times New Roman" w:hAnsi="Times New Roman" w:cs="Times New Roman"/>
          <w:lang w:val="tt-RU"/>
        </w:rPr>
      </w:pPr>
    </w:p>
    <w:p w:rsidR="00E83976" w:rsidRPr="00685A44" w:rsidRDefault="00E83976" w:rsidP="00685A44">
      <w:pPr>
        <w:spacing w:line="360" w:lineRule="auto"/>
        <w:rPr>
          <w:rFonts w:ascii="Times New Roman" w:hAnsi="Times New Roman" w:cs="Times New Roman"/>
          <w:lang w:val="tt-RU"/>
        </w:rPr>
      </w:pPr>
    </w:p>
    <w:p w:rsidR="00E83976" w:rsidRPr="00685A44" w:rsidRDefault="00E83976" w:rsidP="00685A44">
      <w:pPr>
        <w:spacing w:line="360" w:lineRule="auto"/>
        <w:rPr>
          <w:rFonts w:ascii="Times New Roman" w:hAnsi="Times New Roman" w:cs="Times New Roman"/>
          <w:lang w:val="tt-RU"/>
        </w:rPr>
      </w:pPr>
    </w:p>
    <w:p w:rsidR="00E83976" w:rsidRPr="00685A44" w:rsidRDefault="00E83976" w:rsidP="00685A44">
      <w:pPr>
        <w:spacing w:line="360" w:lineRule="auto"/>
        <w:rPr>
          <w:rFonts w:ascii="Times New Roman" w:hAnsi="Times New Roman" w:cs="Times New Roman"/>
          <w:lang w:val="tt-RU"/>
        </w:rPr>
      </w:pPr>
    </w:p>
    <w:p w:rsidR="00E83976" w:rsidRPr="00685A44" w:rsidRDefault="00E83976" w:rsidP="00685A44">
      <w:pPr>
        <w:spacing w:line="360" w:lineRule="auto"/>
        <w:rPr>
          <w:rFonts w:ascii="Times New Roman" w:hAnsi="Times New Roman" w:cs="Times New Roman"/>
          <w:lang w:val="tt-RU"/>
        </w:rPr>
      </w:pPr>
    </w:p>
    <w:p w:rsidR="00E83976" w:rsidRPr="00685A44" w:rsidRDefault="00E83976" w:rsidP="00685A44">
      <w:pPr>
        <w:spacing w:line="360" w:lineRule="auto"/>
        <w:rPr>
          <w:rFonts w:ascii="Times New Roman" w:hAnsi="Times New Roman" w:cs="Times New Roman"/>
          <w:lang w:val="tt-RU"/>
        </w:rPr>
      </w:pPr>
    </w:p>
    <w:p w:rsidR="00E83976" w:rsidRPr="00685A44" w:rsidRDefault="00E83976" w:rsidP="00685A44">
      <w:pPr>
        <w:spacing w:line="360" w:lineRule="auto"/>
        <w:rPr>
          <w:rFonts w:ascii="Times New Roman" w:hAnsi="Times New Roman" w:cs="Times New Roman"/>
          <w:lang w:val="tt-RU"/>
        </w:rPr>
      </w:pPr>
    </w:p>
    <w:p w:rsidR="00E83976" w:rsidRPr="00685A44" w:rsidRDefault="00E83976" w:rsidP="00685A44">
      <w:pPr>
        <w:spacing w:line="360" w:lineRule="auto"/>
        <w:rPr>
          <w:rFonts w:ascii="Times New Roman" w:hAnsi="Times New Roman" w:cs="Times New Roman"/>
          <w:lang w:val="tt-RU"/>
        </w:rPr>
      </w:pPr>
    </w:p>
    <w:p w:rsidR="00E83976" w:rsidRPr="00685A44" w:rsidRDefault="00E83976" w:rsidP="00685A44">
      <w:pPr>
        <w:spacing w:line="360" w:lineRule="auto"/>
        <w:rPr>
          <w:rFonts w:ascii="Times New Roman" w:hAnsi="Times New Roman" w:cs="Times New Roman"/>
          <w:lang w:val="tt-RU"/>
        </w:rPr>
      </w:pPr>
    </w:p>
    <w:p w:rsidR="00E83976" w:rsidRPr="00685A44" w:rsidRDefault="00E83976" w:rsidP="00685A44">
      <w:pPr>
        <w:spacing w:line="360" w:lineRule="auto"/>
        <w:rPr>
          <w:rFonts w:ascii="Times New Roman" w:hAnsi="Times New Roman" w:cs="Times New Roman"/>
          <w:lang w:val="tt-RU"/>
        </w:rPr>
      </w:pPr>
    </w:p>
    <w:p w:rsidR="00E83976" w:rsidRPr="00685A44" w:rsidRDefault="00E83976" w:rsidP="00685A44">
      <w:pPr>
        <w:spacing w:line="360" w:lineRule="auto"/>
        <w:rPr>
          <w:rFonts w:ascii="Times New Roman" w:hAnsi="Times New Roman" w:cs="Times New Roman"/>
          <w:lang w:val="tt-RU"/>
        </w:rPr>
      </w:pPr>
    </w:p>
    <w:p w:rsidR="00E83976" w:rsidRPr="00685A44" w:rsidRDefault="00E83976" w:rsidP="00685A44">
      <w:pPr>
        <w:spacing w:line="360" w:lineRule="auto"/>
        <w:rPr>
          <w:rFonts w:ascii="Times New Roman" w:hAnsi="Times New Roman" w:cs="Times New Roman"/>
          <w:lang w:val="tt-RU"/>
        </w:rPr>
      </w:pPr>
    </w:p>
    <w:p w:rsidR="00E83976" w:rsidRPr="00685A44" w:rsidRDefault="00E83976" w:rsidP="00685A44">
      <w:pPr>
        <w:spacing w:line="360" w:lineRule="auto"/>
        <w:rPr>
          <w:rFonts w:ascii="Times New Roman" w:hAnsi="Times New Roman" w:cs="Times New Roman"/>
          <w:lang w:val="tt-RU"/>
        </w:rPr>
      </w:pPr>
    </w:p>
    <w:p w:rsidR="00B05248" w:rsidRPr="00685A44" w:rsidRDefault="00B05248" w:rsidP="00685A44">
      <w:pPr>
        <w:spacing w:line="360" w:lineRule="auto"/>
        <w:jc w:val="center"/>
        <w:rPr>
          <w:rFonts w:ascii="Times New Roman" w:hAnsi="Times New Roman" w:cs="Times New Roman"/>
          <w:sz w:val="28"/>
          <w:szCs w:val="28"/>
          <w:lang w:val="tt-RU"/>
        </w:rPr>
      </w:pPr>
      <w:r w:rsidRPr="00685A44">
        <w:rPr>
          <w:rFonts w:ascii="Times New Roman" w:hAnsi="Times New Roman" w:cs="Times New Roman"/>
          <w:sz w:val="28"/>
          <w:szCs w:val="28"/>
          <w:lang w:val="tt-RU"/>
        </w:rPr>
        <w:lastRenderedPageBreak/>
        <w:t>Эчтәлек</w:t>
      </w:r>
    </w:p>
    <w:p w:rsidR="00E83976" w:rsidRPr="00685A44" w:rsidRDefault="00E83976" w:rsidP="00685A44">
      <w:pPr>
        <w:spacing w:line="360" w:lineRule="auto"/>
        <w:rPr>
          <w:rFonts w:ascii="Times New Roman" w:hAnsi="Times New Roman" w:cs="Times New Roman"/>
          <w:b/>
          <w:sz w:val="28"/>
          <w:szCs w:val="28"/>
          <w:lang w:val="tt-RU"/>
        </w:rPr>
      </w:pPr>
      <w:r w:rsidRPr="00685A44">
        <w:rPr>
          <w:rFonts w:ascii="Times New Roman" w:hAnsi="Times New Roman" w:cs="Times New Roman"/>
          <w:sz w:val="28"/>
          <w:szCs w:val="28"/>
          <w:lang w:val="tt-RU"/>
        </w:rPr>
        <w:t>I.</w:t>
      </w:r>
      <w:r w:rsidRPr="00685A44">
        <w:rPr>
          <w:rFonts w:ascii="Times New Roman" w:hAnsi="Times New Roman" w:cs="Times New Roman"/>
          <w:b/>
          <w:sz w:val="28"/>
          <w:szCs w:val="28"/>
          <w:lang w:val="tt-RU"/>
        </w:rPr>
        <w:t>Кереш өлеш.</w:t>
      </w:r>
    </w:p>
    <w:p w:rsidR="00E83976" w:rsidRPr="00685A44" w:rsidRDefault="00E83976" w:rsidP="00685A44">
      <w:pPr>
        <w:spacing w:line="360" w:lineRule="auto"/>
        <w:rPr>
          <w:rFonts w:ascii="Times New Roman" w:hAnsi="Times New Roman" w:cs="Times New Roman"/>
          <w:sz w:val="28"/>
          <w:szCs w:val="28"/>
          <w:lang w:val="tt-RU"/>
        </w:rPr>
      </w:pPr>
      <w:r w:rsidRPr="00685A44">
        <w:rPr>
          <w:rFonts w:ascii="Times New Roman" w:hAnsi="Times New Roman" w:cs="Times New Roman"/>
          <w:sz w:val="28"/>
          <w:szCs w:val="28"/>
          <w:lang w:val="tt-RU"/>
        </w:rPr>
        <w:t>1.</w:t>
      </w:r>
      <w:r w:rsidR="00121894" w:rsidRPr="00685A44">
        <w:rPr>
          <w:rFonts w:ascii="Times New Roman" w:hAnsi="Times New Roman" w:cs="Times New Roman"/>
          <w:sz w:val="28"/>
          <w:szCs w:val="28"/>
          <w:lang w:val="tt-RU"/>
        </w:rPr>
        <w:t>Мин һәм балачак.</w:t>
      </w:r>
    </w:p>
    <w:p w:rsidR="00D41A09" w:rsidRPr="00685A44" w:rsidRDefault="00D41A09" w:rsidP="00685A44">
      <w:pPr>
        <w:spacing w:line="360" w:lineRule="auto"/>
        <w:rPr>
          <w:rFonts w:ascii="Times New Roman" w:hAnsi="Times New Roman" w:cs="Times New Roman"/>
          <w:sz w:val="28"/>
          <w:szCs w:val="28"/>
          <w:lang w:val="tt-RU"/>
        </w:rPr>
      </w:pPr>
      <w:r w:rsidRPr="00685A44">
        <w:rPr>
          <w:rFonts w:ascii="Times New Roman" w:hAnsi="Times New Roman" w:cs="Times New Roman"/>
          <w:sz w:val="28"/>
          <w:szCs w:val="28"/>
          <w:lang w:val="tt-RU"/>
        </w:rPr>
        <w:t>2.Р.Миңнуллинны балачак белән нәрсә бәйли?</w:t>
      </w:r>
    </w:p>
    <w:p w:rsidR="00D41A09" w:rsidRPr="00685A44" w:rsidRDefault="00D41A09" w:rsidP="00685A44">
      <w:pPr>
        <w:spacing w:line="360" w:lineRule="auto"/>
        <w:rPr>
          <w:rFonts w:ascii="Times New Roman" w:hAnsi="Times New Roman" w:cs="Times New Roman"/>
          <w:sz w:val="28"/>
          <w:szCs w:val="28"/>
          <w:lang w:val="tt-RU"/>
        </w:rPr>
      </w:pPr>
      <w:r w:rsidRPr="00685A44">
        <w:rPr>
          <w:rFonts w:ascii="Times New Roman" w:hAnsi="Times New Roman" w:cs="Times New Roman"/>
          <w:sz w:val="28"/>
          <w:szCs w:val="28"/>
          <w:lang w:val="tt-RU"/>
        </w:rPr>
        <w:t>3.Хезмәтемнең максаты һәм бурычлары.</w:t>
      </w:r>
    </w:p>
    <w:p w:rsidR="00E83976" w:rsidRPr="00685A44" w:rsidRDefault="00E83976" w:rsidP="00685A44">
      <w:pPr>
        <w:spacing w:line="360" w:lineRule="auto"/>
        <w:rPr>
          <w:rFonts w:ascii="Times New Roman" w:hAnsi="Times New Roman" w:cs="Times New Roman"/>
          <w:b/>
          <w:sz w:val="28"/>
          <w:szCs w:val="28"/>
          <w:lang w:val="tt-RU"/>
        </w:rPr>
      </w:pPr>
      <w:r w:rsidRPr="00685A44">
        <w:rPr>
          <w:rFonts w:ascii="Times New Roman" w:hAnsi="Times New Roman" w:cs="Times New Roman"/>
          <w:sz w:val="28"/>
          <w:szCs w:val="28"/>
          <w:lang w:val="tt-RU"/>
        </w:rPr>
        <w:t>II.</w:t>
      </w:r>
      <w:r w:rsidRPr="00685A44">
        <w:rPr>
          <w:rFonts w:ascii="Times New Roman" w:hAnsi="Times New Roman" w:cs="Times New Roman"/>
          <w:b/>
          <w:sz w:val="28"/>
          <w:szCs w:val="28"/>
          <w:lang w:val="tt-RU"/>
        </w:rPr>
        <w:t>Төп өлеш.</w:t>
      </w:r>
    </w:p>
    <w:p w:rsidR="00121894" w:rsidRPr="00685A44" w:rsidRDefault="0001034B" w:rsidP="00685A44">
      <w:pPr>
        <w:spacing w:line="360" w:lineRule="auto"/>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1.1. </w:t>
      </w:r>
      <w:r w:rsidR="00121894" w:rsidRPr="00685A44">
        <w:rPr>
          <w:rFonts w:ascii="Times New Roman" w:hAnsi="Times New Roman" w:cs="Times New Roman"/>
          <w:sz w:val="28"/>
          <w:szCs w:val="28"/>
          <w:lang w:val="tt-RU"/>
        </w:rPr>
        <w:t>Шагыйрьнең тормыш юлы.</w:t>
      </w:r>
    </w:p>
    <w:p w:rsidR="00E83976" w:rsidRPr="00685A44" w:rsidRDefault="0001034B" w:rsidP="00685A44">
      <w:pPr>
        <w:spacing w:line="360" w:lineRule="auto"/>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1.2. </w:t>
      </w:r>
      <w:r w:rsidR="00E83976" w:rsidRPr="00685A44">
        <w:rPr>
          <w:rFonts w:ascii="Times New Roman" w:hAnsi="Times New Roman" w:cs="Times New Roman"/>
          <w:sz w:val="28"/>
          <w:szCs w:val="28"/>
          <w:lang w:val="tt-RU"/>
        </w:rPr>
        <w:t>Балалар әдәбиятында- Роберт Миңнуллин.</w:t>
      </w:r>
    </w:p>
    <w:p w:rsidR="00E83976" w:rsidRPr="00685A44" w:rsidRDefault="0001034B" w:rsidP="00685A44">
      <w:pPr>
        <w:spacing w:line="360" w:lineRule="auto"/>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1.3. </w:t>
      </w:r>
      <w:r w:rsidR="00B05248" w:rsidRPr="00685A44">
        <w:rPr>
          <w:rFonts w:ascii="Times New Roman" w:hAnsi="Times New Roman" w:cs="Times New Roman"/>
          <w:sz w:val="28"/>
          <w:szCs w:val="28"/>
          <w:lang w:val="tt-RU"/>
        </w:rPr>
        <w:t>Балалар өчен иҗатындагы бүләкләре.</w:t>
      </w:r>
    </w:p>
    <w:p w:rsidR="00E83976" w:rsidRPr="00685A44" w:rsidRDefault="0001034B" w:rsidP="00685A44">
      <w:pPr>
        <w:spacing w:line="360" w:lineRule="auto"/>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1.4. </w:t>
      </w:r>
      <w:r w:rsidR="00B05248" w:rsidRPr="00685A44">
        <w:rPr>
          <w:rFonts w:ascii="Times New Roman" w:hAnsi="Times New Roman" w:cs="Times New Roman"/>
          <w:sz w:val="28"/>
          <w:szCs w:val="28"/>
          <w:lang w:val="tt-RU"/>
        </w:rPr>
        <w:t xml:space="preserve"> Башлангыч мәктәптә шагыйрь иҗатын өйрәнү.</w:t>
      </w:r>
    </w:p>
    <w:p w:rsidR="00C029E2" w:rsidRPr="00685A44" w:rsidRDefault="00C029E2" w:rsidP="00685A44">
      <w:pPr>
        <w:spacing w:line="360" w:lineRule="auto"/>
        <w:rPr>
          <w:rFonts w:ascii="Times New Roman" w:hAnsi="Times New Roman" w:cs="Times New Roman"/>
          <w:b/>
          <w:sz w:val="28"/>
          <w:szCs w:val="28"/>
          <w:lang w:val="tt-RU"/>
        </w:rPr>
      </w:pPr>
      <w:r w:rsidRPr="00685A44">
        <w:rPr>
          <w:rFonts w:ascii="Times New Roman" w:hAnsi="Times New Roman" w:cs="Times New Roman"/>
          <w:b/>
          <w:sz w:val="28"/>
          <w:szCs w:val="28"/>
          <w:lang w:val="tt-RU"/>
        </w:rPr>
        <w:t>III</w:t>
      </w:r>
      <w:r w:rsidRPr="00685A44">
        <w:rPr>
          <w:rFonts w:ascii="Times New Roman" w:hAnsi="Times New Roman" w:cs="Times New Roman"/>
          <w:sz w:val="28"/>
          <w:szCs w:val="28"/>
          <w:lang w:val="tt-RU"/>
        </w:rPr>
        <w:t xml:space="preserve">. </w:t>
      </w:r>
      <w:r w:rsidRPr="00685A44">
        <w:rPr>
          <w:rFonts w:ascii="Times New Roman" w:hAnsi="Times New Roman" w:cs="Times New Roman"/>
          <w:b/>
          <w:sz w:val="28"/>
          <w:szCs w:val="28"/>
          <w:lang w:val="tt-RU"/>
        </w:rPr>
        <w:t>Йомгаклау өлеше.</w:t>
      </w:r>
    </w:p>
    <w:p w:rsidR="00DC222E" w:rsidRPr="00685A44" w:rsidRDefault="00DC222E" w:rsidP="00685A44">
      <w:pPr>
        <w:spacing w:line="360" w:lineRule="auto"/>
        <w:rPr>
          <w:rFonts w:ascii="Times New Roman" w:hAnsi="Times New Roman" w:cs="Times New Roman"/>
          <w:b/>
          <w:sz w:val="28"/>
          <w:szCs w:val="28"/>
          <w:lang w:val="tt-RU"/>
        </w:rPr>
      </w:pPr>
      <w:r w:rsidRPr="00685A44">
        <w:rPr>
          <w:rFonts w:ascii="Times New Roman" w:hAnsi="Times New Roman" w:cs="Times New Roman"/>
          <w:b/>
          <w:sz w:val="28"/>
          <w:szCs w:val="28"/>
          <w:lang w:val="tt-RU"/>
        </w:rPr>
        <w:t>IV. Кулланылган әдәбият.</w:t>
      </w:r>
    </w:p>
    <w:p w:rsidR="00DC222E" w:rsidRPr="00685A44" w:rsidRDefault="00DC222E" w:rsidP="00685A44">
      <w:pPr>
        <w:spacing w:line="360" w:lineRule="auto"/>
        <w:rPr>
          <w:rFonts w:ascii="Times New Roman" w:hAnsi="Times New Roman" w:cs="Times New Roman"/>
          <w:sz w:val="28"/>
          <w:szCs w:val="28"/>
          <w:lang w:val="tt-RU"/>
        </w:rPr>
      </w:pPr>
    </w:p>
    <w:p w:rsidR="00C029E2" w:rsidRPr="00685A44" w:rsidRDefault="00C029E2" w:rsidP="00685A44">
      <w:pPr>
        <w:spacing w:line="360" w:lineRule="auto"/>
        <w:rPr>
          <w:rFonts w:ascii="Times New Roman" w:hAnsi="Times New Roman" w:cs="Times New Roman"/>
          <w:sz w:val="28"/>
          <w:szCs w:val="28"/>
          <w:lang w:val="tt-RU"/>
        </w:rPr>
      </w:pPr>
    </w:p>
    <w:p w:rsidR="00C029E2" w:rsidRPr="00685A44" w:rsidRDefault="00C029E2" w:rsidP="00685A44">
      <w:pPr>
        <w:spacing w:line="360" w:lineRule="auto"/>
        <w:rPr>
          <w:rFonts w:ascii="Times New Roman" w:hAnsi="Times New Roman" w:cs="Times New Roman"/>
          <w:sz w:val="28"/>
          <w:szCs w:val="28"/>
          <w:lang w:val="tt-RU"/>
        </w:rPr>
      </w:pPr>
    </w:p>
    <w:p w:rsidR="00C029E2" w:rsidRPr="00685A44" w:rsidRDefault="00C029E2" w:rsidP="00685A44">
      <w:pPr>
        <w:spacing w:line="360" w:lineRule="auto"/>
        <w:rPr>
          <w:rFonts w:ascii="Times New Roman" w:hAnsi="Times New Roman" w:cs="Times New Roman"/>
          <w:sz w:val="28"/>
          <w:szCs w:val="28"/>
          <w:lang w:val="tt-RU"/>
        </w:rPr>
      </w:pPr>
    </w:p>
    <w:p w:rsidR="00C029E2" w:rsidRPr="00685A44" w:rsidRDefault="00C029E2" w:rsidP="00685A44">
      <w:pPr>
        <w:spacing w:line="360" w:lineRule="auto"/>
        <w:rPr>
          <w:rFonts w:ascii="Times New Roman" w:hAnsi="Times New Roman" w:cs="Times New Roman"/>
          <w:sz w:val="28"/>
          <w:szCs w:val="28"/>
          <w:lang w:val="tt-RU"/>
        </w:rPr>
      </w:pPr>
    </w:p>
    <w:p w:rsidR="00C029E2" w:rsidRPr="00685A44" w:rsidRDefault="00C029E2" w:rsidP="00685A44">
      <w:pPr>
        <w:spacing w:line="360" w:lineRule="auto"/>
        <w:rPr>
          <w:rFonts w:ascii="Times New Roman" w:hAnsi="Times New Roman" w:cs="Times New Roman"/>
          <w:sz w:val="28"/>
          <w:szCs w:val="28"/>
          <w:lang w:val="tt-RU"/>
        </w:rPr>
      </w:pPr>
    </w:p>
    <w:p w:rsidR="00C029E2" w:rsidRPr="00685A44" w:rsidRDefault="00C029E2" w:rsidP="00685A44">
      <w:pPr>
        <w:spacing w:line="360" w:lineRule="auto"/>
        <w:rPr>
          <w:rFonts w:ascii="Times New Roman" w:hAnsi="Times New Roman" w:cs="Times New Roman"/>
          <w:sz w:val="28"/>
          <w:szCs w:val="28"/>
          <w:lang w:val="tt-RU"/>
        </w:rPr>
      </w:pPr>
    </w:p>
    <w:p w:rsidR="00C029E2" w:rsidRPr="00685A44" w:rsidRDefault="00C029E2" w:rsidP="00685A44">
      <w:pPr>
        <w:spacing w:line="360" w:lineRule="auto"/>
        <w:rPr>
          <w:rFonts w:ascii="Times New Roman" w:hAnsi="Times New Roman" w:cs="Times New Roman"/>
          <w:sz w:val="28"/>
          <w:szCs w:val="28"/>
          <w:lang w:val="tt-RU"/>
        </w:rPr>
      </w:pPr>
    </w:p>
    <w:p w:rsidR="00C029E2" w:rsidRPr="00685A44" w:rsidRDefault="00C029E2" w:rsidP="00685A44">
      <w:pPr>
        <w:spacing w:line="360" w:lineRule="auto"/>
        <w:rPr>
          <w:rFonts w:ascii="Times New Roman" w:hAnsi="Times New Roman" w:cs="Times New Roman"/>
          <w:sz w:val="28"/>
          <w:szCs w:val="28"/>
          <w:lang w:val="tt-RU"/>
        </w:rPr>
      </w:pPr>
    </w:p>
    <w:p w:rsidR="00C029E2" w:rsidRPr="00685A44" w:rsidRDefault="00C029E2" w:rsidP="00685A44">
      <w:pPr>
        <w:spacing w:line="360" w:lineRule="auto"/>
        <w:rPr>
          <w:rFonts w:ascii="Times New Roman" w:hAnsi="Times New Roman" w:cs="Times New Roman"/>
          <w:sz w:val="28"/>
          <w:szCs w:val="28"/>
          <w:lang w:val="tt-RU"/>
        </w:rPr>
      </w:pPr>
    </w:p>
    <w:p w:rsidR="00C029E2" w:rsidRPr="00685A44" w:rsidRDefault="00CF1B3E" w:rsidP="00685A44">
      <w:pPr>
        <w:spacing w:line="360" w:lineRule="auto"/>
        <w:jc w:val="center"/>
        <w:rPr>
          <w:rFonts w:ascii="Times New Roman" w:hAnsi="Times New Roman" w:cs="Times New Roman"/>
          <w:b/>
          <w:sz w:val="28"/>
          <w:szCs w:val="28"/>
          <w:lang w:val="tt-RU"/>
        </w:rPr>
      </w:pPr>
      <w:r w:rsidRPr="00685A44">
        <w:rPr>
          <w:rFonts w:ascii="Times New Roman" w:hAnsi="Times New Roman" w:cs="Times New Roman"/>
          <w:b/>
          <w:sz w:val="28"/>
          <w:szCs w:val="28"/>
          <w:lang w:val="tt-RU"/>
        </w:rPr>
        <w:lastRenderedPageBreak/>
        <w:t>I.</w:t>
      </w:r>
      <w:r w:rsidRPr="00685A44">
        <w:rPr>
          <w:rFonts w:ascii="Times New Roman" w:hAnsi="Times New Roman" w:cs="Times New Roman"/>
          <w:sz w:val="28"/>
          <w:szCs w:val="28"/>
          <w:lang w:val="tt-RU"/>
        </w:rPr>
        <w:t xml:space="preserve"> </w:t>
      </w:r>
      <w:r w:rsidR="00121894" w:rsidRPr="00685A44">
        <w:rPr>
          <w:rFonts w:ascii="Times New Roman" w:hAnsi="Times New Roman" w:cs="Times New Roman"/>
          <w:b/>
          <w:sz w:val="28"/>
          <w:szCs w:val="28"/>
          <w:lang w:val="tt-RU"/>
        </w:rPr>
        <w:t>Кереш өлеш.</w:t>
      </w:r>
      <w:r w:rsidR="003235A8" w:rsidRPr="00685A44">
        <w:rPr>
          <w:rFonts w:ascii="Times New Roman" w:hAnsi="Times New Roman" w:cs="Times New Roman"/>
          <w:b/>
          <w:sz w:val="28"/>
          <w:szCs w:val="28"/>
          <w:lang w:val="tt-RU"/>
        </w:rPr>
        <w:t xml:space="preserve">                          </w:t>
      </w:r>
      <w:r w:rsidR="00D13840" w:rsidRPr="00685A44">
        <w:rPr>
          <w:rFonts w:ascii="Times New Roman" w:hAnsi="Times New Roman" w:cs="Times New Roman"/>
          <w:b/>
          <w:sz w:val="28"/>
          <w:szCs w:val="28"/>
          <w:lang w:val="tt-RU"/>
        </w:rPr>
        <w:t xml:space="preserve">                         </w:t>
      </w:r>
    </w:p>
    <w:p w:rsidR="00121894" w:rsidRPr="00685A44" w:rsidRDefault="00121894" w:rsidP="00685A44">
      <w:pPr>
        <w:pStyle w:val="a3"/>
        <w:spacing w:line="360" w:lineRule="auto"/>
        <w:ind w:left="0"/>
        <w:rPr>
          <w:rFonts w:ascii="Times New Roman" w:hAnsi="Times New Roman" w:cs="Times New Roman"/>
          <w:b/>
          <w:sz w:val="28"/>
          <w:szCs w:val="28"/>
          <w:lang w:val="tt-RU"/>
        </w:rPr>
      </w:pPr>
      <w:r w:rsidRPr="00685A44">
        <w:rPr>
          <w:rFonts w:ascii="Times New Roman" w:hAnsi="Times New Roman" w:cs="Times New Roman"/>
          <w:b/>
          <w:sz w:val="28"/>
          <w:szCs w:val="28"/>
          <w:lang w:val="tt-RU"/>
        </w:rPr>
        <w:t>1.Мин һәм балачак.</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Балачакны ташлап чыгып киттек,</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Ерагая һаман арабыз.</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Балачаклар кире кайтмас инде, </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Ләкин без бит кайта алабыз.</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Балачак ул - безнең ишек алды, </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Капка төбе, урам чатлары,</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Бабайларның әле исән чагы,</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Әнкәйләрнең дә яшь чагы,</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Балачак ул</w:t>
      </w:r>
      <w:r w:rsidR="00D156F9" w:rsidRPr="00685A44">
        <w:rPr>
          <w:rFonts w:ascii="Times New Roman" w:hAnsi="Times New Roman" w:cs="Times New Roman"/>
          <w:sz w:val="28"/>
          <w:szCs w:val="28"/>
          <w:lang w:val="tt-RU"/>
        </w:rPr>
        <w:t xml:space="preserve"> - </w:t>
      </w:r>
      <w:r w:rsidRPr="00685A44">
        <w:rPr>
          <w:rFonts w:ascii="Times New Roman" w:hAnsi="Times New Roman" w:cs="Times New Roman"/>
          <w:sz w:val="28"/>
          <w:szCs w:val="28"/>
          <w:lang w:val="tt-RU"/>
        </w:rPr>
        <w:t xml:space="preserve"> безнең бишегебез,</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Нигезебез, туган ягыбыз.</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Әллә шуңа, олыгайган саен</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Балачакка тарта җаныбыз.</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Балачакның яшел урамнары</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Безне сагынып каршы алачак.</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Әгәр кайтмый калсак, беркайчан да </w:t>
      </w:r>
      <w:r w:rsidRPr="00685A44">
        <w:rPr>
          <w:rFonts w:ascii="Times New Roman" w:hAnsi="Times New Roman" w:cs="Times New Roman"/>
          <w:sz w:val="28"/>
          <w:szCs w:val="28"/>
          <w:lang w:val="tt-RU"/>
        </w:rPr>
        <w:br/>
        <w:t xml:space="preserve"> Гафу итмәс безне балачак!</w:t>
      </w:r>
    </w:p>
    <w:p w:rsidR="00C029E2" w:rsidRPr="00685A44" w:rsidRDefault="00C029E2" w:rsidP="00685A44">
      <w:pPr>
        <w:pStyle w:val="a3"/>
        <w:spacing w:line="360" w:lineRule="auto"/>
        <w:ind w:left="0"/>
        <w:jc w:val="right"/>
        <w:rPr>
          <w:rFonts w:ascii="Times New Roman" w:hAnsi="Times New Roman" w:cs="Times New Roman"/>
          <w:sz w:val="28"/>
          <w:szCs w:val="28"/>
          <w:lang w:val="tt-RU"/>
        </w:rPr>
      </w:pPr>
      <w:r w:rsidRPr="00685A44">
        <w:rPr>
          <w:rFonts w:ascii="Times New Roman" w:hAnsi="Times New Roman" w:cs="Times New Roman"/>
          <w:sz w:val="28"/>
          <w:szCs w:val="28"/>
          <w:lang w:val="tt-RU"/>
        </w:rPr>
        <w:t>Р.Миңнуллин</w:t>
      </w:r>
    </w:p>
    <w:p w:rsidR="00C029E2" w:rsidRPr="00685A44" w:rsidRDefault="00C029E2"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-Әлеге шигырь юлларын мин шәхсән еш укыйм. Билгеле, күз яшьләрсез генә түгел. Чыннан да безнең һәрберебез бала булган кешеләр. Балачакны үтеп китеп, билгеле бер яшькә җиткәч кенә , аның шулкадәрле рәхәт, самими, йомшак, киң күңелле, эчкерсез, шаян мизгел икәнен аңлыйбыз. </w:t>
      </w:r>
      <w:r w:rsidR="003D7821" w:rsidRPr="00685A44">
        <w:rPr>
          <w:rFonts w:ascii="Times New Roman" w:hAnsi="Times New Roman" w:cs="Times New Roman"/>
          <w:sz w:val="28"/>
          <w:szCs w:val="28"/>
          <w:lang w:val="tt-RU"/>
        </w:rPr>
        <w:t>Хәтта, нәни балаларча:” Эх, бер генә минутка шул вакытка кайтып килергә иде</w:t>
      </w:r>
      <w:r w:rsidRPr="00685A44">
        <w:rPr>
          <w:rFonts w:ascii="Times New Roman" w:hAnsi="Times New Roman" w:cs="Times New Roman"/>
          <w:sz w:val="28"/>
          <w:szCs w:val="28"/>
          <w:lang w:val="tt-RU"/>
        </w:rPr>
        <w:t xml:space="preserve"> </w:t>
      </w:r>
      <w:r w:rsidR="003D7821" w:rsidRPr="00685A44">
        <w:rPr>
          <w:rFonts w:ascii="Times New Roman" w:hAnsi="Times New Roman" w:cs="Times New Roman"/>
          <w:sz w:val="28"/>
          <w:szCs w:val="28"/>
          <w:lang w:val="tt-RU"/>
        </w:rPr>
        <w:t xml:space="preserve">!”- дигән уйлар да бимазалап ала. Тик үткәннәргә , кирегә юл юк. Гомер узган саен, </w:t>
      </w:r>
      <w:bookmarkStart w:id="0" w:name="_GoBack"/>
      <w:bookmarkEnd w:id="0"/>
      <w:r w:rsidR="003D7821" w:rsidRPr="00685A44">
        <w:rPr>
          <w:rFonts w:ascii="Times New Roman" w:hAnsi="Times New Roman" w:cs="Times New Roman"/>
          <w:sz w:val="28"/>
          <w:szCs w:val="28"/>
          <w:lang w:val="tt-RU"/>
        </w:rPr>
        <w:t xml:space="preserve">бала вакытның кадере арта гына бара. Балачак , изге төш булып кына ,һәрберебезнең  күңелендә, хәтер сандыгында саклана. </w:t>
      </w:r>
    </w:p>
    <w:p w:rsidR="00FC78FC" w:rsidRPr="00685A44" w:rsidRDefault="003D7821"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Нәкъ Роберт абый әйткәнчә , без бит балачакка кайта алабыз. Мәсәлән, мин үзем , балачактан аерыласым килмәгәнгә “Башлангыч сыйныф укытучысы” һәнәрен сайладым. Минем үткәндә калган балачагым һәм бүгенгем шушы </w:t>
      </w:r>
      <w:r w:rsidR="00FC78FC" w:rsidRPr="00685A44">
        <w:rPr>
          <w:rFonts w:ascii="Times New Roman" w:hAnsi="Times New Roman" w:cs="Times New Roman"/>
          <w:sz w:val="28"/>
          <w:szCs w:val="28"/>
          <w:lang w:val="tt-RU"/>
        </w:rPr>
        <w:lastRenderedPageBreak/>
        <w:t>балалар янында. Алар белән бергә шатланам, бергә кайгырым, алар белән биим, җырлыйм. Монысы – хзезмәт урынымда.</w:t>
      </w:r>
    </w:p>
    <w:p w:rsidR="003D7821" w:rsidRPr="00685A44" w:rsidRDefault="00FC78FC"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Ә гаиләмдә мин – үземнең өч балама- газиз әни.Өемдә дә  мин -  балачакта.Балаларыма кызыклы әкиятләр укыйм, бергәләп ребус-башваткычлар чишәбез.  </w:t>
      </w:r>
    </w:p>
    <w:p w:rsidR="008C110D" w:rsidRPr="00685A44" w:rsidRDefault="00FC78FC"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w:t>
      </w:r>
      <w:r w:rsidR="00192F4E" w:rsidRPr="00685A44">
        <w:rPr>
          <w:rFonts w:ascii="Times New Roman" w:hAnsi="Times New Roman" w:cs="Times New Roman"/>
          <w:b/>
          <w:sz w:val="28"/>
          <w:szCs w:val="28"/>
          <w:lang w:val="tt-RU"/>
        </w:rPr>
        <w:t>2</w:t>
      </w:r>
      <w:r w:rsidR="008C110D" w:rsidRPr="00685A44">
        <w:rPr>
          <w:rFonts w:ascii="Times New Roman" w:hAnsi="Times New Roman" w:cs="Times New Roman"/>
          <w:b/>
          <w:sz w:val="28"/>
          <w:szCs w:val="28"/>
          <w:lang w:val="tt-RU"/>
        </w:rPr>
        <w:t>.Роберт Миңнуллинны балачак белән нәрсә бәйли?</w:t>
      </w:r>
      <w:r w:rsidR="003235A8" w:rsidRPr="00685A44">
        <w:rPr>
          <w:rFonts w:ascii="Times New Roman" w:hAnsi="Times New Roman" w:cs="Times New Roman"/>
          <w:b/>
          <w:sz w:val="28"/>
          <w:szCs w:val="28"/>
          <w:lang w:val="tt-RU"/>
        </w:rPr>
        <w:t xml:space="preserve">  </w:t>
      </w:r>
    </w:p>
    <w:p w:rsidR="004E20E6" w:rsidRPr="00685A44" w:rsidRDefault="00FC78FC"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Билгеле –шигырьләре. </w:t>
      </w:r>
      <w:r w:rsidR="008C110D" w:rsidRPr="00685A44">
        <w:rPr>
          <w:rFonts w:ascii="Times New Roman" w:hAnsi="Times New Roman" w:cs="Times New Roman"/>
          <w:sz w:val="28"/>
          <w:szCs w:val="28"/>
          <w:lang w:val="tt-RU"/>
        </w:rPr>
        <w:t xml:space="preserve">Бүгенгебезнең чәчәкләре, киләчәгебезнең язмышы булган балалар өчен язу – иртәгебез турында кайгырту, киләчәгебез өчен олы җаваплылык сизү дигән сүз. </w:t>
      </w:r>
      <w:r w:rsidR="00A27453" w:rsidRPr="00685A44">
        <w:rPr>
          <w:rFonts w:ascii="Times New Roman" w:hAnsi="Times New Roman" w:cs="Times New Roman"/>
          <w:sz w:val="28"/>
          <w:szCs w:val="28"/>
          <w:lang w:val="tt-RU"/>
        </w:rPr>
        <w:t>Ә Роберт абый моны яхшы аңлый. Шушы урында минем сезгә, Галимҗан Гыйльмановның Р.Миңнуллин иҗаты турында әйткән сүзләрен китерәсем килә: “Әдәбият казанында азмы – күпме  кайнаган кеше буларак , төгәл әйтә алам :әдипләрнең асыл талантын билгели торган бер бизмән бар. Ул – аларның өлкәннәр өчен дә, нәниләр өчен дә бердәй талантлы әсәрләр иҗат итә алулары. Андый әдипләр , гадәттә ,күп булмый</w:t>
      </w:r>
      <w:r w:rsidR="004E20E6" w:rsidRPr="00685A44">
        <w:rPr>
          <w:rFonts w:ascii="Times New Roman" w:hAnsi="Times New Roman" w:cs="Times New Roman"/>
          <w:sz w:val="28"/>
          <w:szCs w:val="28"/>
          <w:lang w:val="tt-RU"/>
        </w:rPr>
        <w:t>: булганнары да гаять тыйнак, самими җан ияләредер... Роберт Миңнуллин әнә шундыйлардан.</w:t>
      </w:r>
    </w:p>
    <w:p w:rsidR="004E20E6" w:rsidRPr="00685A44" w:rsidRDefault="00192F4E" w:rsidP="00685A44">
      <w:pPr>
        <w:pStyle w:val="a3"/>
        <w:spacing w:line="360" w:lineRule="auto"/>
        <w:ind w:left="0"/>
        <w:rPr>
          <w:rFonts w:ascii="Times New Roman" w:hAnsi="Times New Roman" w:cs="Times New Roman"/>
          <w:b/>
          <w:sz w:val="28"/>
          <w:szCs w:val="28"/>
          <w:lang w:val="tt-RU"/>
        </w:rPr>
      </w:pPr>
      <w:r w:rsidRPr="00685A44">
        <w:rPr>
          <w:rFonts w:ascii="Times New Roman" w:hAnsi="Times New Roman" w:cs="Times New Roman"/>
          <w:b/>
          <w:sz w:val="28"/>
          <w:szCs w:val="28"/>
          <w:lang w:val="tt-RU"/>
        </w:rPr>
        <w:t>3</w:t>
      </w:r>
      <w:r w:rsidR="004E20E6" w:rsidRPr="00685A44">
        <w:rPr>
          <w:rFonts w:ascii="Times New Roman" w:hAnsi="Times New Roman" w:cs="Times New Roman"/>
          <w:b/>
          <w:sz w:val="28"/>
          <w:szCs w:val="28"/>
          <w:lang w:val="tt-RU"/>
        </w:rPr>
        <w:t>. Хезмәтемнең максаты һәм бурычлары.</w:t>
      </w:r>
    </w:p>
    <w:p w:rsidR="00FC78FC" w:rsidRPr="00685A44" w:rsidRDefault="004E20E6"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Минем хезмәтем дә гадәттән тыш тыйнак, җыйнак, тыныч,гади, гадел,  чын ирләр характерлы, зур йөрәкле, киң күңелле</w:t>
      </w:r>
      <w:r w:rsidR="00A27453" w:rsidRPr="00685A44">
        <w:rPr>
          <w:rFonts w:ascii="Times New Roman" w:hAnsi="Times New Roman" w:cs="Times New Roman"/>
          <w:sz w:val="28"/>
          <w:szCs w:val="28"/>
          <w:lang w:val="tt-RU"/>
        </w:rPr>
        <w:t xml:space="preserve"> </w:t>
      </w:r>
      <w:r w:rsidRPr="00685A44">
        <w:rPr>
          <w:rFonts w:ascii="Times New Roman" w:hAnsi="Times New Roman" w:cs="Times New Roman"/>
          <w:sz w:val="28"/>
          <w:szCs w:val="28"/>
          <w:lang w:val="tt-RU"/>
        </w:rPr>
        <w:t xml:space="preserve">– балалар шагыйре –Роберт Мөгаллим улы Миңнуллин хакында. </w:t>
      </w:r>
    </w:p>
    <w:p w:rsidR="004E20E6" w:rsidRPr="00685A44" w:rsidRDefault="004E20E6"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Максатым – Роберт Миңнуллин иҗатында – балачак темасын ачу һәм башлангыч мәктәп программасында аның әсәрләре нинди урын алып тора. </w:t>
      </w:r>
    </w:p>
    <w:p w:rsidR="004E20E6" w:rsidRPr="00685A44" w:rsidRDefault="004E20E6"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Максатыма ирешү өчен түбәндәге бурычларны билгеләдем:</w:t>
      </w:r>
    </w:p>
    <w:p w:rsidR="004E20E6" w:rsidRPr="00685A44" w:rsidRDefault="004E20E6"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-Р.Миңнуллин тормышы һәм иҗаты турында мәгълүмат туплау, аларны өйрәнү;</w:t>
      </w:r>
    </w:p>
    <w:p w:rsidR="004E20E6" w:rsidRPr="00685A44" w:rsidRDefault="004E20E6"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-шагыйрьнең әсәрләре </w:t>
      </w:r>
      <w:r w:rsidR="00460708" w:rsidRPr="00685A44">
        <w:rPr>
          <w:rFonts w:ascii="Times New Roman" w:hAnsi="Times New Roman" w:cs="Times New Roman"/>
          <w:sz w:val="28"/>
          <w:szCs w:val="28"/>
          <w:lang w:val="tt-RU"/>
        </w:rPr>
        <w:t>белән танышу, төп темаларны билгеләү;</w:t>
      </w:r>
    </w:p>
    <w:p w:rsidR="00460708" w:rsidRPr="00685A44" w:rsidRDefault="00460708"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-балалар өчен язган әсәрләрен уку, анализлау;</w:t>
      </w:r>
    </w:p>
    <w:p w:rsidR="00460708" w:rsidRPr="00685A44" w:rsidRDefault="00460708"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-башлангыч мәктәп программасында шагыйрь әсәрләренең нинди урын алып торуын ачыклау;</w:t>
      </w:r>
    </w:p>
    <w:p w:rsidR="00BC2715" w:rsidRPr="00685A44" w:rsidRDefault="00460708" w:rsidP="00685A44">
      <w:pPr>
        <w:pStyle w:val="a3"/>
        <w:spacing w:line="360" w:lineRule="auto"/>
        <w:ind w:left="0"/>
        <w:rPr>
          <w:rFonts w:ascii="Times New Roman" w:hAnsi="Times New Roman" w:cs="Times New Roman"/>
          <w:b/>
          <w:sz w:val="28"/>
          <w:szCs w:val="28"/>
          <w:lang w:val="tt-RU"/>
        </w:rPr>
      </w:pPr>
      <w:r w:rsidRPr="00685A44">
        <w:rPr>
          <w:rFonts w:ascii="Times New Roman" w:hAnsi="Times New Roman" w:cs="Times New Roman"/>
          <w:b/>
          <w:sz w:val="28"/>
          <w:szCs w:val="28"/>
          <w:lang w:val="tt-RU"/>
        </w:rPr>
        <w:t xml:space="preserve">   </w:t>
      </w:r>
    </w:p>
    <w:p w:rsidR="00192F4E" w:rsidRPr="00685A44" w:rsidRDefault="00192F4E" w:rsidP="00685A44">
      <w:pPr>
        <w:pStyle w:val="a3"/>
        <w:spacing w:line="360" w:lineRule="auto"/>
        <w:ind w:left="0"/>
        <w:jc w:val="center"/>
        <w:rPr>
          <w:rFonts w:ascii="Times New Roman" w:hAnsi="Times New Roman" w:cs="Times New Roman"/>
          <w:b/>
          <w:sz w:val="28"/>
          <w:szCs w:val="28"/>
          <w:lang w:val="tt-RU"/>
        </w:rPr>
      </w:pPr>
      <w:r w:rsidRPr="00685A44">
        <w:rPr>
          <w:rFonts w:ascii="Times New Roman" w:hAnsi="Times New Roman" w:cs="Times New Roman"/>
          <w:b/>
          <w:sz w:val="28"/>
          <w:szCs w:val="28"/>
          <w:lang w:val="tt-RU"/>
        </w:rPr>
        <w:lastRenderedPageBreak/>
        <w:t>II.Төп өлеш.</w:t>
      </w:r>
    </w:p>
    <w:p w:rsidR="00192F4E" w:rsidRPr="00685A44" w:rsidRDefault="00192F4E" w:rsidP="00685A44">
      <w:pPr>
        <w:pStyle w:val="a3"/>
        <w:numPr>
          <w:ilvl w:val="1"/>
          <w:numId w:val="1"/>
        </w:numPr>
        <w:spacing w:line="360" w:lineRule="auto"/>
        <w:ind w:left="0" w:firstLine="0"/>
        <w:rPr>
          <w:rFonts w:ascii="Times New Roman" w:hAnsi="Times New Roman" w:cs="Times New Roman"/>
          <w:b/>
          <w:sz w:val="28"/>
          <w:szCs w:val="28"/>
          <w:lang w:val="tt-RU"/>
        </w:rPr>
      </w:pPr>
      <w:r w:rsidRPr="00685A44">
        <w:rPr>
          <w:rFonts w:ascii="Times New Roman" w:hAnsi="Times New Roman" w:cs="Times New Roman"/>
          <w:b/>
          <w:sz w:val="28"/>
          <w:szCs w:val="28"/>
          <w:lang w:val="tt-RU"/>
        </w:rPr>
        <w:t>Шагыйрьнең тормыш юлы.</w:t>
      </w:r>
      <w:r w:rsidR="003235A8" w:rsidRPr="00685A44">
        <w:rPr>
          <w:rFonts w:ascii="Times New Roman" w:hAnsi="Times New Roman" w:cs="Times New Roman"/>
          <w:b/>
          <w:sz w:val="28"/>
          <w:szCs w:val="28"/>
          <w:lang w:val="tt-RU"/>
        </w:rPr>
        <w:t xml:space="preserve">                    </w:t>
      </w:r>
    </w:p>
    <w:p w:rsidR="00460708" w:rsidRPr="00685A44" w:rsidRDefault="00192F4E"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w:t>
      </w:r>
      <w:r w:rsidR="00460708" w:rsidRPr="00685A44">
        <w:rPr>
          <w:rFonts w:ascii="Times New Roman" w:hAnsi="Times New Roman" w:cs="Times New Roman"/>
          <w:sz w:val="28"/>
          <w:szCs w:val="28"/>
          <w:lang w:val="tt-RU"/>
        </w:rPr>
        <w:t xml:space="preserve">Шагыйрьне кем тудыра? Җаваплар төрлечә: туган якка, табигатькә, җыр-моңга гашыйк булу, әти-әни, мәктәп, укытучылар тәэсире, тормышта күргәннәр сәбәп була диләр. </w:t>
      </w:r>
      <w:r w:rsidR="00E7527F" w:rsidRPr="00685A44">
        <w:rPr>
          <w:rFonts w:ascii="Times New Roman" w:hAnsi="Times New Roman" w:cs="Times New Roman"/>
          <w:sz w:val="28"/>
          <w:szCs w:val="28"/>
          <w:lang w:val="tt-RU"/>
        </w:rPr>
        <w:t>Хак сүзләр. Безнең барыбыз өчен дә уртак шартлар болар. Ә нигә бөтен кеше дә шагыйрь түгел? Дөрес, балачакта без барыбыз да шигырь язып караган кешеләр. Тик , бу озакка бармый : сүнә. Галәмгә, дөньяга, табигатькә мәхәббәт адәм затының – кешенең гади, тумыштан килгән халәте ул. Әмма шагыйрьлеккә бу гына җитми. Шагыйрь булып туарга кирәк.</w:t>
      </w:r>
    </w:p>
    <w:p w:rsidR="00E7527F" w:rsidRPr="00685A44" w:rsidRDefault="00E7527F" w:rsidP="00685A44">
      <w:pPr>
        <w:pStyle w:val="a3"/>
        <w:spacing w:line="360" w:lineRule="auto"/>
        <w:ind w:left="0"/>
        <w:rPr>
          <w:rFonts w:ascii="Times New Roman" w:hAnsi="Times New Roman" w:cs="Times New Roman"/>
          <w:sz w:val="28"/>
          <w:szCs w:val="28"/>
          <w:lang w:val="tt-RU"/>
        </w:rPr>
      </w:pPr>
      <w:r w:rsidRPr="00685A44">
        <w:rPr>
          <w:rFonts w:ascii="Times New Roman" w:hAnsi="Times New Roman" w:cs="Times New Roman"/>
          <w:sz w:val="28"/>
          <w:szCs w:val="28"/>
          <w:lang w:val="tt-RU"/>
        </w:rPr>
        <w:t xml:space="preserve">    Ә Роберт абый- чын мәгънәсендә , шагыйрь булып туган зат.</w:t>
      </w:r>
    </w:p>
    <w:p w:rsidR="00F96690" w:rsidRPr="00685A44" w:rsidRDefault="00F96690" w:rsidP="00685A44">
      <w:pPr>
        <w:spacing w:line="360" w:lineRule="auto"/>
        <w:ind w:right="-5"/>
        <w:rPr>
          <w:rFonts w:ascii="Times New Roman" w:eastAsia="Times New Roman" w:hAnsi="Times New Roman" w:cs="Times New Roman"/>
          <w:sz w:val="28"/>
          <w:szCs w:val="28"/>
          <w:lang w:val="tt-RU" w:eastAsia="ru-RU"/>
        </w:rPr>
      </w:pPr>
      <w:r w:rsidRPr="00685A44">
        <w:rPr>
          <w:rFonts w:ascii="Times New Roman" w:eastAsia="Times New Roman" w:hAnsi="Times New Roman" w:cs="Times New Roman"/>
          <w:sz w:val="28"/>
          <w:szCs w:val="28"/>
          <w:lang w:val="tt-RU" w:eastAsia="ru-RU"/>
        </w:rPr>
        <w:t>Роберт Мөгаллим улы Миңнуллин 1948 нче елның 1 августында Башкортстанның Илеш районындагы Нәҗәде  авылында туа. Бер елдан аларның гаиләсе Кыпчак авылына күченә.  Әтисе анда бераз эшләгәннән соң, үзенең туган авылы Шәммәткә кайтып төпләнә. Булачак шагыйрьнең бала чагы, үсмер еллары Сөн буена урнашкан,безнең  Актаныш районына терәлеп кенә торган шул гүзәл авылда уза. Шунда башлангыч мәктәптә укый. Бишенче сыйныфтан Аккүз сигезьеллык  мәктәбенә йөреп укый башлый. Мәктәпне тәмамлагач, Уфага барып сәүдә-кулинария училищесына укырга керә. Берничә айдан туган авылына кайтып китапханәдә, колхозда эшли. Икенче елда район үзәгендә - Югары Яркәй мәктәбендә укып ала. Урта мәктәпне Карабаш авылында тәмамлый.</w:t>
      </w:r>
      <w:r w:rsidR="00685A44" w:rsidRPr="00685A44">
        <w:rPr>
          <w:rFonts w:ascii="Times New Roman" w:eastAsia="Times New Roman" w:hAnsi="Times New Roman" w:cs="Times New Roman"/>
          <w:sz w:val="28"/>
          <w:szCs w:val="28"/>
          <w:lang w:val="tt-RU" w:eastAsia="ru-RU"/>
        </w:rPr>
        <w:br/>
        <w:t xml:space="preserve">      </w:t>
      </w:r>
      <w:r w:rsidRPr="00685A44">
        <w:rPr>
          <w:rFonts w:ascii="Times New Roman" w:eastAsia="Times New Roman" w:hAnsi="Times New Roman" w:cs="Times New Roman"/>
          <w:sz w:val="28"/>
          <w:szCs w:val="28"/>
          <w:lang w:val="tt-RU" w:eastAsia="ru-RU"/>
        </w:rPr>
        <w:t xml:space="preserve">Мәктәптән соң ике ел “Маяк” исемле район газетасында әдәби хезмәткәр булып эшли. Иҗат белән шөгыльләнә башлавы шушы елларга туры килә. Әле мәктәптә укыганда ук “Башкортстан пионеры”, “Маяк” газеталарында беренче шигырьләрен бастырган Роберт әдәбият белән чынлап кызыксына башлый. Бер-бер артлы  матбугатта мәкаләләре, шигырьләре дөнья күрә. </w:t>
      </w:r>
      <w:r w:rsidR="00685A44" w:rsidRPr="00685A44">
        <w:rPr>
          <w:rFonts w:ascii="Times New Roman" w:eastAsia="Times New Roman" w:hAnsi="Times New Roman" w:cs="Times New Roman"/>
          <w:sz w:val="28"/>
          <w:szCs w:val="28"/>
          <w:lang w:val="tt-RU" w:eastAsia="ru-RU"/>
        </w:rPr>
        <w:br/>
        <w:t xml:space="preserve">      </w:t>
      </w:r>
      <w:r w:rsidRPr="00685A44">
        <w:rPr>
          <w:rFonts w:ascii="Times New Roman" w:eastAsia="Times New Roman" w:hAnsi="Times New Roman" w:cs="Times New Roman"/>
          <w:sz w:val="28"/>
          <w:szCs w:val="28"/>
          <w:lang w:val="tt-RU" w:eastAsia="ru-RU"/>
        </w:rPr>
        <w:t xml:space="preserve">Әдәбиятка мәхәббәт аны Казанга алып килә. Казан дәүләт университетының татар теле һәм әдәбияты бүлегендә укып йөргән чагында ук инде талантлы шагыйрь булып таныла. “Беренче карлыгачлар”(1970) </w:t>
      </w:r>
      <w:r w:rsidRPr="00685A44">
        <w:rPr>
          <w:rFonts w:ascii="Times New Roman" w:eastAsia="Times New Roman" w:hAnsi="Times New Roman" w:cs="Times New Roman"/>
          <w:sz w:val="28"/>
          <w:szCs w:val="28"/>
          <w:lang w:val="tt-RU" w:eastAsia="ru-RU"/>
        </w:rPr>
        <w:lastRenderedPageBreak/>
        <w:t xml:space="preserve">исемле яшь шагыйрьләр китабында чыккан шигырьләрен җәмәгатьчелек тә, тәнкыйть тә яратып кабул итә. 1972 нче елда яшь             шагыйрьләрнең 5 нче Бөтенсоюз фестивалендә катнаша. М.Львов, В.Сорокин кебек танылган рус шагыйрьләре аның иҗатын уңай яктан бәялиләр.        </w:t>
      </w:r>
    </w:p>
    <w:p w:rsidR="0001034B" w:rsidRPr="00685A44" w:rsidRDefault="0001034B" w:rsidP="00685A44">
      <w:pPr>
        <w:pStyle w:val="a3"/>
        <w:numPr>
          <w:ilvl w:val="1"/>
          <w:numId w:val="1"/>
        </w:numPr>
        <w:spacing w:line="360" w:lineRule="auto"/>
        <w:ind w:right="-5"/>
        <w:rPr>
          <w:rFonts w:ascii="Times New Roman" w:eastAsia="Times New Roman" w:hAnsi="Times New Roman" w:cs="Times New Roman"/>
          <w:b/>
          <w:sz w:val="28"/>
          <w:szCs w:val="28"/>
          <w:lang w:val="tt-RU" w:eastAsia="ru-RU"/>
        </w:rPr>
      </w:pPr>
      <w:r w:rsidRPr="00685A44">
        <w:rPr>
          <w:rFonts w:ascii="Times New Roman" w:eastAsia="Times New Roman" w:hAnsi="Times New Roman" w:cs="Times New Roman"/>
          <w:b/>
          <w:sz w:val="28"/>
          <w:szCs w:val="28"/>
          <w:lang w:val="tt-RU" w:eastAsia="ru-RU"/>
        </w:rPr>
        <w:t>Балалар әдәбиятында – Роберт Миңнуллин.</w:t>
      </w:r>
      <w:r w:rsidR="00DC222E" w:rsidRPr="00685A44">
        <w:rPr>
          <w:rFonts w:ascii="Times New Roman" w:eastAsia="Times New Roman" w:hAnsi="Times New Roman" w:cs="Times New Roman"/>
          <w:b/>
          <w:sz w:val="28"/>
          <w:szCs w:val="28"/>
          <w:lang w:val="tt-RU" w:eastAsia="ru-RU"/>
        </w:rPr>
        <w:t xml:space="preserve"> </w:t>
      </w:r>
    </w:p>
    <w:p w:rsidR="00B05248" w:rsidRPr="00685A44" w:rsidRDefault="00B05248" w:rsidP="00685A44">
      <w:pPr>
        <w:spacing w:line="360" w:lineRule="auto"/>
        <w:ind w:right="-5"/>
        <w:rPr>
          <w:rFonts w:ascii="Times New Roman" w:hAnsi="Times New Roman" w:cs="Times New Roman"/>
          <w:sz w:val="28"/>
          <w:szCs w:val="28"/>
          <w:lang w:val="tt-RU"/>
        </w:rPr>
      </w:pPr>
      <w:r w:rsidRPr="00685A44">
        <w:rPr>
          <w:rFonts w:ascii="Times New Roman" w:eastAsia="Times New Roman" w:hAnsi="Times New Roman" w:cs="Times New Roman"/>
          <w:sz w:val="28"/>
          <w:szCs w:val="28"/>
          <w:lang w:val="tt-RU" w:eastAsia="ru-RU"/>
        </w:rPr>
        <w:t xml:space="preserve"> </w:t>
      </w:r>
      <w:r w:rsidR="00685A44" w:rsidRPr="00685A44">
        <w:rPr>
          <w:rFonts w:ascii="Times New Roman" w:eastAsia="Times New Roman" w:hAnsi="Times New Roman" w:cs="Times New Roman"/>
          <w:sz w:val="28"/>
          <w:szCs w:val="28"/>
          <w:lang w:val="tt-RU" w:eastAsia="ru-RU"/>
        </w:rPr>
        <w:t xml:space="preserve">      </w:t>
      </w:r>
      <w:r w:rsidR="00F96690" w:rsidRPr="00685A44">
        <w:rPr>
          <w:rFonts w:ascii="Times New Roman" w:eastAsia="Times New Roman" w:hAnsi="Times New Roman" w:cs="Times New Roman"/>
          <w:sz w:val="28"/>
          <w:szCs w:val="28"/>
          <w:lang w:val="tt-RU" w:eastAsia="ru-RU"/>
        </w:rPr>
        <w:t>Иң беренче чиратта, Роберт Миңнуллин балалар шигъриятендә танылу ала</w:t>
      </w:r>
      <w:r w:rsidR="00192F4E" w:rsidRPr="00685A44">
        <w:rPr>
          <w:rFonts w:ascii="Times New Roman" w:eastAsia="Times New Roman" w:hAnsi="Times New Roman" w:cs="Times New Roman"/>
          <w:sz w:val="28"/>
          <w:szCs w:val="28"/>
          <w:lang w:val="tt-RU" w:eastAsia="ru-RU"/>
        </w:rPr>
        <w:t xml:space="preserve">. </w:t>
      </w:r>
      <w:r w:rsidR="00192F4E" w:rsidRPr="00685A44">
        <w:rPr>
          <w:rFonts w:ascii="Times New Roman" w:hAnsi="Times New Roman" w:cs="Times New Roman"/>
          <w:sz w:val="28"/>
          <w:szCs w:val="28"/>
          <w:lang w:val="tt-RU"/>
        </w:rPr>
        <w:t xml:space="preserve"> Ул- балалар шигъриятенең алыштыргысыз өлеше. </w:t>
      </w:r>
      <w:r w:rsidR="00F96690" w:rsidRPr="00685A44">
        <w:rPr>
          <w:rFonts w:ascii="Times New Roman" w:eastAsia="Times New Roman" w:hAnsi="Times New Roman" w:cs="Times New Roman"/>
          <w:sz w:val="28"/>
          <w:szCs w:val="28"/>
          <w:lang w:val="tt-RU" w:eastAsia="ru-RU"/>
        </w:rPr>
        <w:t xml:space="preserve">Аның нәниләргә багышлап “Сөенсеннәр әле сабыйлар” һәм “Балачакка ешрак кайтыгыз” исемнәре белән басылган икетомлыгында гына да 700 гә(!) якын шигырь тупланган. Ул - балалар дөньясында  үзен судагы балык кебек иркен һәм табигый, иркә һәм бәхетле итеп хис итә. Р.Миңнуллин, һичшиксез, тормышны, чынбарлыкны барыннан да элек нечкә күңеле, шигъри күзаллавы аша уздырып яктыртырга омтылган, эзләнүчән һәм үз-үзенә гаять таләпчән   шагыйрь.  Автор туктаусыз эзләнә, балалар әдәбиятын яңа алымнар, ачышлар белән баета, яңа образлар тудыра. Балалар өчен язылган әсәрләрнең һәрвакыт күңелле булырга тиешлеген шагыйрь беркайчан да онытмый: әйтик, ул пешергәч, кычытканның тәмләнүен (“Тәмле кычыткан”); самолетка сыймаган филне өйгә алып кайтып булмавы (“Кайтмый калдым чак кына”); ни хикмәттер, жирафның трамвайга  керә алмавы (“Жираф”) һ.б. кызыклы күренешләр турында язарга ярата. Шагыйрь  сүз уйнатуларга мөрәҗәгать итә (“Пират”,”Мичкә ягылган мичкә”),  бөтенләй яңа сүзләр уйлап чыгара(“Ничекнигәниөчен”), үз иҗатында төрле мәзәк уеннар (“МИ-8А”, “Кем соң минем әби?”), төрле маҗаралы , сәер вакыйгалар уйлап таба (“Крокодил йомыркасы”, “ДТ-75 тракторының улына җырлаган бишек җыры”). Автор шәһәр балаларына һәрвакыт ниндидер маҗаралар белән бәйләнгән трамвай, автобус, зоопарклар турында сөйләсә, авыл балалары өчен шулай ук могҗизалы күренешләр булган бергәләп уйнау, бәрәңге алу, кичен көтү каршылау, сабантуйлар хакында мавыгып яза. </w:t>
      </w:r>
      <w:r w:rsidR="00017BBD" w:rsidRPr="00685A44">
        <w:rPr>
          <w:rFonts w:ascii="Times New Roman" w:hAnsi="Times New Roman" w:cs="Times New Roman"/>
          <w:sz w:val="28"/>
          <w:szCs w:val="28"/>
          <w:lang w:val="tt-RU"/>
        </w:rPr>
        <w:br/>
        <w:t xml:space="preserve">   </w:t>
      </w:r>
      <w:r w:rsidRPr="00685A44">
        <w:rPr>
          <w:rFonts w:ascii="Times New Roman" w:eastAsia="Times New Roman" w:hAnsi="Times New Roman" w:cs="Times New Roman"/>
          <w:sz w:val="28"/>
          <w:szCs w:val="28"/>
          <w:lang w:val="tt-RU" w:eastAsia="ru-RU"/>
        </w:rPr>
        <w:t xml:space="preserve">  </w:t>
      </w:r>
      <w:r w:rsidR="00F96690" w:rsidRPr="00685A44">
        <w:rPr>
          <w:rFonts w:ascii="Times New Roman" w:eastAsia="Times New Roman" w:hAnsi="Times New Roman" w:cs="Times New Roman"/>
          <w:sz w:val="28"/>
          <w:szCs w:val="28"/>
          <w:lang w:val="tt-RU" w:eastAsia="ru-RU"/>
        </w:rPr>
        <w:t xml:space="preserve">Шул ук вакытта ул Җиһандагы, Дөньядагы,  Җир йөзендәге тынычлыкны, </w:t>
      </w:r>
      <w:r w:rsidR="00F96690" w:rsidRPr="00685A44">
        <w:rPr>
          <w:rFonts w:ascii="Times New Roman" w:eastAsia="Times New Roman" w:hAnsi="Times New Roman" w:cs="Times New Roman"/>
          <w:sz w:val="28"/>
          <w:szCs w:val="28"/>
          <w:lang w:val="tt-RU" w:eastAsia="ru-RU"/>
        </w:rPr>
        <w:lastRenderedPageBreak/>
        <w:t>бердәмлекне саклау кебек мөһим проблемалар турында да балалар теле белән әйтә белә</w:t>
      </w:r>
      <w:r w:rsidRPr="00685A44">
        <w:rPr>
          <w:rFonts w:ascii="Times New Roman" w:eastAsia="Times New Roman" w:hAnsi="Times New Roman" w:cs="Times New Roman"/>
          <w:sz w:val="28"/>
          <w:szCs w:val="28"/>
          <w:lang w:val="tt-RU" w:eastAsia="ru-RU"/>
        </w:rPr>
        <w:t>.</w:t>
      </w:r>
      <w:r w:rsidR="00F96690" w:rsidRPr="00685A44">
        <w:rPr>
          <w:rFonts w:ascii="Times New Roman" w:eastAsia="Times New Roman" w:hAnsi="Times New Roman" w:cs="Times New Roman"/>
          <w:sz w:val="28"/>
          <w:szCs w:val="28"/>
          <w:lang w:val="tt-RU" w:eastAsia="ru-RU"/>
        </w:rPr>
        <w:t xml:space="preserve"> </w:t>
      </w:r>
      <w:r w:rsidRPr="00685A44">
        <w:rPr>
          <w:rFonts w:ascii="Times New Roman" w:eastAsia="Times New Roman" w:hAnsi="Times New Roman" w:cs="Times New Roman"/>
          <w:sz w:val="28"/>
          <w:szCs w:val="24"/>
          <w:lang w:val="tt-RU" w:eastAsia="ru-RU"/>
        </w:rPr>
        <w:t>Балаларны Роберт абый гел бәхетле итеп кенә күрергә тели. Шул изге максатка җиң сызганып хезмәт итә ул.</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val="tt-RU" w:eastAsia="ru-RU"/>
        </w:rPr>
      </w:pPr>
      <w:r w:rsidRPr="00685A44">
        <w:rPr>
          <w:rFonts w:ascii="Times New Roman" w:eastAsia="Times New Roman" w:hAnsi="Times New Roman" w:cs="Times New Roman"/>
          <w:sz w:val="28"/>
          <w:szCs w:val="24"/>
          <w:lang w:val="tt-RU" w:eastAsia="ru-RU"/>
        </w:rPr>
        <w:t xml:space="preserve">                                          Балал</w:t>
      </w:r>
      <w:r w:rsidR="00017BBD" w:rsidRPr="00685A44">
        <w:rPr>
          <w:rFonts w:ascii="Times New Roman" w:eastAsia="Times New Roman" w:hAnsi="Times New Roman" w:cs="Times New Roman"/>
          <w:sz w:val="28"/>
          <w:szCs w:val="24"/>
          <w:lang w:val="tt-RU" w:eastAsia="ru-RU"/>
        </w:rPr>
        <w:t>а</w:t>
      </w:r>
      <w:r w:rsidRPr="00685A44">
        <w:rPr>
          <w:rFonts w:ascii="Times New Roman" w:eastAsia="Times New Roman" w:hAnsi="Times New Roman" w:cs="Times New Roman"/>
          <w:sz w:val="28"/>
          <w:szCs w:val="24"/>
          <w:lang w:val="tt-RU" w:eastAsia="ru-RU"/>
        </w:rPr>
        <w:t>рның көлешкәнен</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val="tt-RU" w:eastAsia="ru-RU"/>
        </w:rPr>
      </w:pPr>
      <w:r w:rsidRPr="00685A44">
        <w:rPr>
          <w:rFonts w:ascii="Times New Roman" w:eastAsia="Times New Roman" w:hAnsi="Times New Roman" w:cs="Times New Roman"/>
          <w:sz w:val="28"/>
          <w:szCs w:val="24"/>
          <w:lang w:val="tt-RU" w:eastAsia="ru-RU"/>
        </w:rPr>
        <w:t xml:space="preserve">                                          Ишетсен Җир, тыңласын Җир!</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val="tt-RU" w:eastAsia="ru-RU"/>
        </w:rPr>
        <w:t xml:space="preserve">                                          </w:t>
      </w:r>
      <w:r w:rsidRPr="00685A44">
        <w:rPr>
          <w:rFonts w:ascii="Times New Roman" w:eastAsia="Times New Roman" w:hAnsi="Times New Roman" w:cs="Times New Roman"/>
          <w:sz w:val="28"/>
          <w:szCs w:val="24"/>
          <w:lang w:eastAsia="ru-RU"/>
        </w:rPr>
        <w:t>Балаларның кө</w:t>
      </w:r>
      <w:proofErr w:type="gramStart"/>
      <w:r w:rsidRPr="00685A44">
        <w:rPr>
          <w:rFonts w:ascii="Times New Roman" w:eastAsia="Times New Roman" w:hAnsi="Times New Roman" w:cs="Times New Roman"/>
          <w:sz w:val="28"/>
          <w:szCs w:val="24"/>
          <w:lang w:eastAsia="ru-RU"/>
        </w:rPr>
        <w:t>л</w:t>
      </w:r>
      <w:proofErr w:type="gramEnd"/>
      <w:r w:rsidRPr="00685A44">
        <w:rPr>
          <w:rFonts w:ascii="Times New Roman" w:eastAsia="Times New Roman" w:hAnsi="Times New Roman" w:cs="Times New Roman"/>
          <w:sz w:val="28"/>
          <w:szCs w:val="24"/>
          <w:lang w:eastAsia="ru-RU"/>
        </w:rPr>
        <w:t>үеннән</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Берчакта</w:t>
      </w:r>
      <w:proofErr w:type="spellEnd"/>
      <w:r w:rsidRPr="00685A44">
        <w:rPr>
          <w:rFonts w:ascii="Times New Roman" w:eastAsia="Times New Roman" w:hAnsi="Times New Roman" w:cs="Times New Roman"/>
          <w:sz w:val="28"/>
          <w:szCs w:val="24"/>
          <w:lang w:eastAsia="ru-RU"/>
        </w:rPr>
        <w:t xml:space="preserve"> да </w:t>
      </w:r>
      <w:proofErr w:type="spellStart"/>
      <w:r w:rsidRPr="00685A44">
        <w:rPr>
          <w:rFonts w:ascii="Times New Roman" w:eastAsia="Times New Roman" w:hAnsi="Times New Roman" w:cs="Times New Roman"/>
          <w:sz w:val="28"/>
          <w:szCs w:val="24"/>
          <w:lang w:eastAsia="ru-RU"/>
        </w:rPr>
        <w:t>тынмасын</w:t>
      </w:r>
      <w:proofErr w:type="spellEnd"/>
      <w:r w:rsidRPr="00685A44">
        <w:rPr>
          <w:rFonts w:ascii="Times New Roman" w:eastAsia="Times New Roman" w:hAnsi="Times New Roman" w:cs="Times New Roman"/>
          <w:sz w:val="28"/>
          <w:szCs w:val="24"/>
          <w:lang w:eastAsia="ru-RU"/>
        </w:rPr>
        <w:t xml:space="preserve"> Җир!   (« </w:t>
      </w:r>
      <w:proofErr w:type="spellStart"/>
      <w:r w:rsidRPr="00685A44">
        <w:rPr>
          <w:rFonts w:ascii="Times New Roman" w:eastAsia="Times New Roman" w:hAnsi="Times New Roman" w:cs="Times New Roman"/>
          <w:sz w:val="28"/>
          <w:szCs w:val="24"/>
          <w:lang w:eastAsia="ru-RU"/>
        </w:rPr>
        <w:t>Балалар</w:t>
      </w:r>
      <w:proofErr w:type="spellEnd"/>
      <w:r w:rsidRPr="00685A44">
        <w:rPr>
          <w:rFonts w:ascii="Times New Roman" w:eastAsia="Times New Roman" w:hAnsi="Times New Roman" w:cs="Times New Roman"/>
          <w:sz w:val="28"/>
          <w:szCs w:val="24"/>
          <w:lang w:eastAsia="ru-RU"/>
        </w:rPr>
        <w:t xml:space="preserve"> кө</w:t>
      </w:r>
      <w:proofErr w:type="gramStart"/>
      <w:r w:rsidRPr="00685A44">
        <w:rPr>
          <w:rFonts w:ascii="Times New Roman" w:eastAsia="Times New Roman" w:hAnsi="Times New Roman" w:cs="Times New Roman"/>
          <w:sz w:val="28"/>
          <w:szCs w:val="24"/>
          <w:lang w:eastAsia="ru-RU"/>
        </w:rPr>
        <w:t>л</w:t>
      </w:r>
      <w:proofErr w:type="gramEnd"/>
      <w:r w:rsidRPr="00685A44">
        <w:rPr>
          <w:rFonts w:ascii="Times New Roman" w:eastAsia="Times New Roman" w:hAnsi="Times New Roman" w:cs="Times New Roman"/>
          <w:sz w:val="28"/>
          <w:szCs w:val="24"/>
          <w:lang w:eastAsia="ru-RU"/>
        </w:rPr>
        <w:t>үе»)</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Кү</w:t>
      </w:r>
      <w:proofErr w:type="gramStart"/>
      <w:r w:rsidRPr="00685A44">
        <w:rPr>
          <w:rFonts w:ascii="Times New Roman" w:eastAsia="Times New Roman" w:hAnsi="Times New Roman" w:cs="Times New Roman"/>
          <w:sz w:val="28"/>
          <w:szCs w:val="24"/>
          <w:lang w:eastAsia="ru-RU"/>
        </w:rPr>
        <w:t>пл</w:t>
      </w:r>
      <w:proofErr w:type="gramEnd"/>
      <w:r w:rsidRPr="00685A44">
        <w:rPr>
          <w:rFonts w:ascii="Times New Roman" w:eastAsia="Times New Roman" w:hAnsi="Times New Roman" w:cs="Times New Roman"/>
          <w:sz w:val="28"/>
          <w:szCs w:val="24"/>
          <w:lang w:eastAsia="ru-RU"/>
        </w:rPr>
        <w:t xml:space="preserve">әргә мәгълүм: </w:t>
      </w:r>
      <w:proofErr w:type="spellStart"/>
      <w:r w:rsidRPr="00685A44">
        <w:rPr>
          <w:rFonts w:ascii="Times New Roman" w:eastAsia="Times New Roman" w:hAnsi="Times New Roman" w:cs="Times New Roman"/>
          <w:sz w:val="28"/>
          <w:szCs w:val="24"/>
          <w:lang w:eastAsia="ru-RU"/>
        </w:rPr>
        <w:t>бер</w:t>
      </w:r>
      <w:proofErr w:type="spellEnd"/>
      <w:r w:rsidRPr="00685A44">
        <w:rPr>
          <w:rFonts w:ascii="Times New Roman" w:eastAsia="Times New Roman" w:hAnsi="Times New Roman" w:cs="Times New Roman"/>
          <w:sz w:val="28"/>
          <w:szCs w:val="24"/>
          <w:lang w:eastAsia="ru-RU"/>
        </w:rPr>
        <w:t xml:space="preserve"> генә бала да </w:t>
      </w:r>
      <w:proofErr w:type="spellStart"/>
      <w:r w:rsidRPr="00685A44">
        <w:rPr>
          <w:rFonts w:ascii="Times New Roman" w:eastAsia="Times New Roman" w:hAnsi="Times New Roman" w:cs="Times New Roman"/>
          <w:sz w:val="28"/>
          <w:szCs w:val="24"/>
          <w:lang w:eastAsia="ru-RU"/>
        </w:rPr>
        <w:t>озын</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нотык</w:t>
      </w:r>
      <w:proofErr w:type="spellEnd"/>
      <w:r w:rsidRPr="00685A44">
        <w:rPr>
          <w:rFonts w:ascii="Times New Roman" w:eastAsia="Times New Roman" w:hAnsi="Times New Roman" w:cs="Times New Roman"/>
          <w:sz w:val="28"/>
          <w:szCs w:val="24"/>
          <w:lang w:eastAsia="ru-RU"/>
        </w:rPr>
        <w:t xml:space="preserve"> сөйләүләрне, </w:t>
      </w:r>
      <w:proofErr w:type="spellStart"/>
      <w:r w:rsidRPr="00685A44">
        <w:rPr>
          <w:rFonts w:ascii="Times New Roman" w:eastAsia="Times New Roman" w:hAnsi="Times New Roman" w:cs="Times New Roman"/>
          <w:sz w:val="28"/>
          <w:szCs w:val="24"/>
          <w:lang w:eastAsia="ru-RU"/>
        </w:rPr>
        <w:t>акыл</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сатуларны</w:t>
      </w:r>
      <w:proofErr w:type="spellEnd"/>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proofErr w:type="spellStart"/>
      <w:r w:rsidRPr="00685A44">
        <w:rPr>
          <w:rFonts w:ascii="Times New Roman" w:eastAsia="Times New Roman" w:hAnsi="Times New Roman" w:cs="Times New Roman"/>
          <w:sz w:val="28"/>
          <w:szCs w:val="24"/>
          <w:lang w:eastAsia="ru-RU"/>
        </w:rPr>
        <w:t>яратмый</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Аларга</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кыска</w:t>
      </w:r>
      <w:proofErr w:type="spellEnd"/>
      <w:r w:rsidRPr="00685A44">
        <w:rPr>
          <w:rFonts w:ascii="Times New Roman" w:eastAsia="Times New Roman" w:hAnsi="Times New Roman" w:cs="Times New Roman"/>
          <w:sz w:val="28"/>
          <w:szCs w:val="24"/>
          <w:lang w:eastAsia="ru-RU"/>
        </w:rPr>
        <w:t>, үзеннә</w:t>
      </w:r>
      <w:proofErr w:type="gramStart"/>
      <w:r w:rsidRPr="00685A44">
        <w:rPr>
          <w:rFonts w:ascii="Times New Roman" w:eastAsia="Times New Roman" w:hAnsi="Times New Roman" w:cs="Times New Roman"/>
          <w:sz w:val="28"/>
          <w:szCs w:val="24"/>
          <w:lang w:eastAsia="ru-RU"/>
        </w:rPr>
        <w:t>н-</w:t>
      </w:r>
      <w:proofErr w:type="gramEnd"/>
      <w:r w:rsidRPr="00685A44">
        <w:rPr>
          <w:rFonts w:ascii="Times New Roman" w:eastAsia="Times New Roman" w:hAnsi="Times New Roman" w:cs="Times New Roman"/>
          <w:sz w:val="28"/>
          <w:szCs w:val="24"/>
          <w:lang w:eastAsia="ru-RU"/>
        </w:rPr>
        <w:t xml:space="preserve">үзе </w:t>
      </w:r>
      <w:proofErr w:type="spellStart"/>
      <w:r w:rsidRPr="00685A44">
        <w:rPr>
          <w:rFonts w:ascii="Times New Roman" w:eastAsia="Times New Roman" w:hAnsi="Times New Roman" w:cs="Times New Roman"/>
          <w:sz w:val="28"/>
          <w:szCs w:val="24"/>
          <w:lang w:eastAsia="ru-RU"/>
        </w:rPr>
        <w:t>ятланырга</w:t>
      </w:r>
      <w:proofErr w:type="spellEnd"/>
      <w:r w:rsidRPr="00685A44">
        <w:rPr>
          <w:rFonts w:ascii="Times New Roman" w:eastAsia="Times New Roman" w:hAnsi="Times New Roman" w:cs="Times New Roman"/>
          <w:sz w:val="28"/>
          <w:szCs w:val="24"/>
          <w:lang w:eastAsia="ru-RU"/>
        </w:rPr>
        <w:t xml:space="preserve"> әзер </w:t>
      </w:r>
      <w:proofErr w:type="spellStart"/>
      <w:r w:rsidRPr="00685A44">
        <w:rPr>
          <w:rFonts w:ascii="Times New Roman" w:eastAsia="Times New Roman" w:hAnsi="Times New Roman" w:cs="Times New Roman"/>
          <w:sz w:val="28"/>
          <w:szCs w:val="24"/>
          <w:lang w:eastAsia="ru-RU"/>
        </w:rPr>
        <w:t>торган</w:t>
      </w:r>
      <w:proofErr w:type="spellEnd"/>
      <w:r w:rsidRPr="00685A44">
        <w:rPr>
          <w:rFonts w:ascii="Times New Roman" w:eastAsia="Times New Roman" w:hAnsi="Times New Roman" w:cs="Times New Roman"/>
          <w:sz w:val="28"/>
          <w:szCs w:val="24"/>
          <w:lang w:eastAsia="ru-RU"/>
        </w:rPr>
        <w:t xml:space="preserve"> шигырьләр </w:t>
      </w:r>
      <w:proofErr w:type="spellStart"/>
      <w:r w:rsidRPr="00685A44">
        <w:rPr>
          <w:rFonts w:ascii="Times New Roman" w:eastAsia="Times New Roman" w:hAnsi="Times New Roman" w:cs="Times New Roman"/>
          <w:sz w:val="28"/>
          <w:szCs w:val="24"/>
          <w:lang w:eastAsia="ru-RU"/>
        </w:rPr>
        <w:t>ошый</w:t>
      </w:r>
      <w:proofErr w:type="spellEnd"/>
      <w:r w:rsidRPr="00685A44">
        <w:rPr>
          <w:rFonts w:ascii="Times New Roman" w:eastAsia="Times New Roman" w:hAnsi="Times New Roman" w:cs="Times New Roman"/>
          <w:sz w:val="28"/>
          <w:szCs w:val="24"/>
          <w:lang w:eastAsia="ru-RU"/>
        </w:rPr>
        <w:t>.</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Ә </w:t>
      </w:r>
      <w:proofErr w:type="gramStart"/>
      <w:r w:rsidRPr="00685A44">
        <w:rPr>
          <w:rFonts w:ascii="Times New Roman" w:eastAsia="Times New Roman" w:hAnsi="Times New Roman" w:cs="Times New Roman"/>
          <w:sz w:val="28"/>
          <w:szCs w:val="24"/>
          <w:lang w:eastAsia="ru-RU"/>
        </w:rPr>
        <w:t xml:space="preserve">Роберт </w:t>
      </w:r>
      <w:proofErr w:type="spellStart"/>
      <w:r w:rsidRPr="00685A44">
        <w:rPr>
          <w:rFonts w:ascii="Times New Roman" w:eastAsia="Times New Roman" w:hAnsi="Times New Roman" w:cs="Times New Roman"/>
          <w:sz w:val="28"/>
          <w:szCs w:val="24"/>
          <w:lang w:eastAsia="ru-RU"/>
        </w:rPr>
        <w:t>абый</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андыйларны</w:t>
      </w:r>
      <w:proofErr w:type="spellEnd"/>
      <w:r w:rsidRPr="00685A44">
        <w:rPr>
          <w:rFonts w:ascii="Times New Roman" w:eastAsia="Times New Roman" w:hAnsi="Times New Roman" w:cs="Times New Roman"/>
          <w:sz w:val="28"/>
          <w:szCs w:val="24"/>
          <w:lang w:eastAsia="ru-RU"/>
        </w:rPr>
        <w:t xml:space="preserve"> коя да куя</w:t>
      </w:r>
      <w:proofErr w:type="gramEnd"/>
      <w:r w:rsidRPr="00685A44">
        <w:rPr>
          <w:rFonts w:ascii="Times New Roman" w:eastAsia="Times New Roman" w:hAnsi="Times New Roman" w:cs="Times New Roman"/>
          <w:sz w:val="28"/>
          <w:szCs w:val="24"/>
          <w:lang w:eastAsia="ru-RU"/>
        </w:rPr>
        <w:t xml:space="preserve">. Бер кечкенә </w:t>
      </w:r>
      <w:proofErr w:type="spellStart"/>
      <w:r w:rsidRPr="00685A44">
        <w:rPr>
          <w:rFonts w:ascii="Times New Roman" w:eastAsia="Times New Roman" w:hAnsi="Times New Roman" w:cs="Times New Roman"/>
          <w:sz w:val="28"/>
          <w:szCs w:val="24"/>
          <w:lang w:eastAsia="ru-RU"/>
        </w:rPr>
        <w:t>мисал</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китерик</w:t>
      </w:r>
      <w:proofErr w:type="spellEnd"/>
      <w:r w:rsidRPr="00685A44">
        <w:rPr>
          <w:rFonts w:ascii="Times New Roman" w:eastAsia="Times New Roman" w:hAnsi="Times New Roman" w:cs="Times New Roman"/>
          <w:sz w:val="28"/>
          <w:szCs w:val="24"/>
          <w:lang w:eastAsia="ru-RU"/>
        </w:rPr>
        <w:t>:</w:t>
      </w:r>
    </w:p>
    <w:p w:rsidR="00B05248" w:rsidRPr="00685A44" w:rsidRDefault="00B05248" w:rsidP="00685A44">
      <w:pPr>
        <w:tabs>
          <w:tab w:val="left" w:pos="5565"/>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Ява </w:t>
      </w:r>
      <w:proofErr w:type="spellStart"/>
      <w:r w:rsidRPr="00685A44">
        <w:rPr>
          <w:rFonts w:ascii="Times New Roman" w:eastAsia="Times New Roman" w:hAnsi="Times New Roman" w:cs="Times New Roman"/>
          <w:sz w:val="28"/>
          <w:szCs w:val="24"/>
          <w:lang w:eastAsia="ru-RU"/>
        </w:rPr>
        <w:t>карлар</w:t>
      </w:r>
      <w:proofErr w:type="spellEnd"/>
      <w:r w:rsidRPr="00685A44">
        <w:rPr>
          <w:rFonts w:ascii="Times New Roman" w:eastAsia="Times New Roman" w:hAnsi="Times New Roman" w:cs="Times New Roman"/>
          <w:sz w:val="28"/>
          <w:szCs w:val="24"/>
          <w:lang w:eastAsia="ru-RU"/>
        </w:rPr>
        <w:t xml:space="preserve">, яңа </w:t>
      </w:r>
      <w:proofErr w:type="spellStart"/>
      <w:r w:rsidRPr="00685A44">
        <w:rPr>
          <w:rFonts w:ascii="Times New Roman" w:eastAsia="Times New Roman" w:hAnsi="Times New Roman" w:cs="Times New Roman"/>
          <w:sz w:val="28"/>
          <w:szCs w:val="24"/>
          <w:lang w:eastAsia="ru-RU"/>
        </w:rPr>
        <w:t>карла</w:t>
      </w:r>
      <w:proofErr w:type="gramStart"/>
      <w:r w:rsidRPr="00685A44">
        <w:rPr>
          <w:rFonts w:ascii="Times New Roman" w:eastAsia="Times New Roman" w:hAnsi="Times New Roman" w:cs="Times New Roman"/>
          <w:sz w:val="28"/>
          <w:szCs w:val="24"/>
          <w:lang w:eastAsia="ru-RU"/>
        </w:rPr>
        <w:t>р</w:t>
      </w:r>
      <w:proofErr w:type="spellEnd"/>
      <w:r w:rsidRPr="00685A44">
        <w:rPr>
          <w:rFonts w:ascii="Times New Roman" w:eastAsia="Times New Roman" w:hAnsi="Times New Roman" w:cs="Times New Roman"/>
          <w:sz w:val="28"/>
          <w:szCs w:val="24"/>
          <w:lang w:eastAsia="ru-RU"/>
        </w:rPr>
        <w:t>-</w:t>
      </w:r>
      <w:proofErr w:type="gramEnd"/>
      <w:r w:rsidRPr="00685A44">
        <w:rPr>
          <w:rFonts w:ascii="Times New Roman" w:eastAsia="Times New Roman" w:hAnsi="Times New Roman" w:cs="Times New Roman"/>
          <w:sz w:val="28"/>
          <w:szCs w:val="24"/>
          <w:lang w:eastAsia="ru-RU"/>
        </w:rPr>
        <w:tab/>
        <w:t>Илемнең көннәре.</w:t>
      </w:r>
    </w:p>
    <w:p w:rsidR="00B05248" w:rsidRPr="00685A44" w:rsidRDefault="00B05248" w:rsidP="00685A44">
      <w:pPr>
        <w:tabs>
          <w:tab w:val="left" w:pos="5565"/>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Кышның </w:t>
      </w:r>
      <w:proofErr w:type="spellStart"/>
      <w:r w:rsidRPr="00685A44">
        <w:rPr>
          <w:rFonts w:ascii="Times New Roman" w:eastAsia="Times New Roman" w:hAnsi="Times New Roman" w:cs="Times New Roman"/>
          <w:sz w:val="28"/>
          <w:szCs w:val="24"/>
          <w:lang w:eastAsia="ru-RU"/>
        </w:rPr>
        <w:t>ак</w:t>
      </w:r>
      <w:proofErr w:type="spellEnd"/>
      <w:r w:rsidRPr="00685A44">
        <w:rPr>
          <w:rFonts w:ascii="Times New Roman" w:eastAsia="Times New Roman" w:hAnsi="Times New Roman" w:cs="Times New Roman"/>
          <w:sz w:val="28"/>
          <w:szCs w:val="24"/>
          <w:lang w:eastAsia="ru-RU"/>
        </w:rPr>
        <w:t xml:space="preserve"> гөлләре.</w:t>
      </w:r>
      <w:r w:rsidRPr="00685A44">
        <w:rPr>
          <w:rFonts w:ascii="Times New Roman" w:eastAsia="Times New Roman" w:hAnsi="Times New Roman" w:cs="Times New Roman"/>
          <w:sz w:val="28"/>
          <w:szCs w:val="24"/>
          <w:lang w:eastAsia="ru-RU"/>
        </w:rPr>
        <w:tab/>
      </w:r>
      <w:proofErr w:type="spellStart"/>
      <w:r w:rsidRPr="00685A44">
        <w:rPr>
          <w:rFonts w:ascii="Times New Roman" w:eastAsia="Times New Roman" w:hAnsi="Times New Roman" w:cs="Times New Roman"/>
          <w:sz w:val="28"/>
          <w:szCs w:val="24"/>
          <w:lang w:eastAsia="ru-RU"/>
        </w:rPr>
        <w:t>Ишетелеп</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торсын</w:t>
      </w:r>
      <w:proofErr w:type="spellEnd"/>
      <w:r w:rsidRPr="00685A44">
        <w:rPr>
          <w:rFonts w:ascii="Times New Roman" w:eastAsia="Times New Roman" w:hAnsi="Times New Roman" w:cs="Times New Roman"/>
          <w:sz w:val="28"/>
          <w:szCs w:val="24"/>
          <w:lang w:eastAsia="ru-RU"/>
        </w:rPr>
        <w:t xml:space="preserve"> җирдә</w:t>
      </w:r>
    </w:p>
    <w:p w:rsidR="00B05248" w:rsidRPr="00685A44" w:rsidRDefault="00B05248" w:rsidP="00685A44">
      <w:pPr>
        <w:tabs>
          <w:tab w:val="left" w:pos="5565"/>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Якты</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булсын</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ап-ак</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булсын</w:t>
      </w:r>
      <w:proofErr w:type="spellEnd"/>
      <w:r w:rsidRPr="00685A44">
        <w:rPr>
          <w:rFonts w:ascii="Times New Roman" w:eastAsia="Times New Roman" w:hAnsi="Times New Roman" w:cs="Times New Roman"/>
          <w:sz w:val="28"/>
          <w:szCs w:val="24"/>
          <w:lang w:eastAsia="ru-RU"/>
        </w:rPr>
        <w:tab/>
      </w:r>
      <w:proofErr w:type="spellStart"/>
      <w:r w:rsidRPr="00685A44">
        <w:rPr>
          <w:rFonts w:ascii="Times New Roman" w:eastAsia="Times New Roman" w:hAnsi="Times New Roman" w:cs="Times New Roman"/>
          <w:sz w:val="28"/>
          <w:szCs w:val="24"/>
          <w:lang w:eastAsia="ru-RU"/>
        </w:rPr>
        <w:t>Балалар</w:t>
      </w:r>
      <w:proofErr w:type="spellEnd"/>
      <w:r w:rsidRPr="00685A44">
        <w:rPr>
          <w:rFonts w:ascii="Times New Roman" w:eastAsia="Times New Roman" w:hAnsi="Times New Roman" w:cs="Times New Roman"/>
          <w:sz w:val="28"/>
          <w:szCs w:val="24"/>
          <w:lang w:eastAsia="ru-RU"/>
        </w:rPr>
        <w:t xml:space="preserve"> көлгәне.</w:t>
      </w:r>
    </w:p>
    <w:p w:rsidR="003D5751" w:rsidRDefault="00B05248" w:rsidP="00685A44">
      <w:pPr>
        <w:tabs>
          <w:tab w:val="left" w:pos="6300"/>
        </w:tabs>
        <w:spacing w:after="0" w:line="360" w:lineRule="auto"/>
        <w:ind w:right="-51"/>
        <w:jc w:val="both"/>
        <w:rPr>
          <w:rFonts w:ascii="Times New Roman" w:eastAsia="Times New Roman" w:hAnsi="Times New Roman" w:cs="Times New Roman"/>
          <w:sz w:val="28"/>
          <w:szCs w:val="24"/>
          <w:lang w:val="tt-RU" w:eastAsia="ru-RU"/>
        </w:rPr>
      </w:pPr>
      <w:r w:rsidRPr="00685A44">
        <w:rPr>
          <w:rFonts w:ascii="Times New Roman" w:eastAsia="Times New Roman" w:hAnsi="Times New Roman" w:cs="Times New Roman"/>
          <w:sz w:val="28"/>
          <w:szCs w:val="24"/>
          <w:lang w:val="tt-RU" w:eastAsia="ru-RU"/>
        </w:rPr>
        <w:t xml:space="preserve">   Бу юлларда изге теләкләр, матур уйлар гади сүзләр белән әйтелгән. Мин </w:t>
      </w:r>
      <w:r w:rsidR="003D5751">
        <w:rPr>
          <w:rFonts w:ascii="Times New Roman" w:eastAsia="Times New Roman" w:hAnsi="Times New Roman" w:cs="Times New Roman"/>
          <w:sz w:val="28"/>
          <w:szCs w:val="24"/>
          <w:lang w:val="tt-RU" w:eastAsia="ru-RU"/>
        </w:rPr>
        <w:t xml:space="preserve"> </w:t>
      </w:r>
    </w:p>
    <w:p w:rsidR="00B05248" w:rsidRPr="00685A44" w:rsidRDefault="003D5751" w:rsidP="00685A44">
      <w:pPr>
        <w:tabs>
          <w:tab w:val="left" w:pos="6300"/>
        </w:tabs>
        <w:spacing w:after="0" w:line="360" w:lineRule="auto"/>
        <w:ind w:right="-5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w:t>
      </w:r>
      <w:r w:rsidR="00B05248" w:rsidRPr="00685A44">
        <w:rPr>
          <w:rFonts w:ascii="Times New Roman" w:eastAsia="Times New Roman" w:hAnsi="Times New Roman" w:cs="Times New Roman"/>
          <w:sz w:val="28"/>
          <w:szCs w:val="24"/>
          <w:lang w:val="tt-RU" w:eastAsia="ru-RU"/>
        </w:rPr>
        <w:t>Яңа карлар- кышның ак гөлләре» дип әйтү  балаларның эстетик зәвыкларын  үстерә дип уйлыйм.</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val="tt-RU" w:eastAsia="ru-RU"/>
        </w:rPr>
      </w:pPr>
      <w:r w:rsidRPr="00685A44">
        <w:rPr>
          <w:rFonts w:ascii="Times New Roman" w:eastAsia="Times New Roman" w:hAnsi="Times New Roman" w:cs="Times New Roman"/>
          <w:sz w:val="28"/>
          <w:szCs w:val="24"/>
          <w:lang w:val="tt-RU" w:eastAsia="ru-RU"/>
        </w:rPr>
        <w:t xml:space="preserve">    Мин үзем, мәсәлән, Роберт Миңнуллинның « Юк инде…» дигән шигырен </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proofErr w:type="spellStart"/>
      <w:r w:rsidRPr="00685A44">
        <w:rPr>
          <w:rFonts w:ascii="Times New Roman" w:eastAsia="Times New Roman" w:hAnsi="Times New Roman" w:cs="Times New Roman"/>
          <w:sz w:val="28"/>
          <w:szCs w:val="24"/>
          <w:lang w:eastAsia="ru-RU"/>
        </w:rPr>
        <w:t>елмаю</w:t>
      </w:r>
      <w:proofErr w:type="spellEnd"/>
      <w:r w:rsidRPr="00685A44">
        <w:rPr>
          <w:rFonts w:ascii="Times New Roman" w:eastAsia="Times New Roman" w:hAnsi="Times New Roman" w:cs="Times New Roman"/>
          <w:sz w:val="28"/>
          <w:szCs w:val="24"/>
          <w:lang w:eastAsia="ru-RU"/>
        </w:rPr>
        <w:t xml:space="preserve"> катыш </w:t>
      </w:r>
      <w:proofErr w:type="spellStart"/>
      <w:r w:rsidRPr="00685A44">
        <w:rPr>
          <w:rFonts w:ascii="Times New Roman" w:eastAsia="Times New Roman" w:hAnsi="Times New Roman" w:cs="Times New Roman"/>
          <w:sz w:val="28"/>
          <w:szCs w:val="24"/>
          <w:lang w:eastAsia="ru-RU"/>
        </w:rPr>
        <w:t>шатлык</w:t>
      </w:r>
      <w:proofErr w:type="spellEnd"/>
      <w:r w:rsidRPr="00685A44">
        <w:rPr>
          <w:rFonts w:ascii="Times New Roman" w:eastAsia="Times New Roman" w:hAnsi="Times New Roman" w:cs="Times New Roman"/>
          <w:sz w:val="28"/>
          <w:szCs w:val="24"/>
          <w:lang w:eastAsia="ru-RU"/>
        </w:rPr>
        <w:t xml:space="preserve"> белән </w:t>
      </w:r>
      <w:proofErr w:type="spellStart"/>
      <w:r w:rsidRPr="00685A44">
        <w:rPr>
          <w:rFonts w:ascii="Times New Roman" w:eastAsia="Times New Roman" w:hAnsi="Times New Roman" w:cs="Times New Roman"/>
          <w:sz w:val="28"/>
          <w:szCs w:val="24"/>
          <w:lang w:eastAsia="ru-RU"/>
        </w:rPr>
        <w:t>укыдым</w:t>
      </w:r>
      <w:proofErr w:type="spellEnd"/>
      <w:r w:rsidRPr="00685A44">
        <w:rPr>
          <w:rFonts w:ascii="Times New Roman" w:eastAsia="Times New Roman" w:hAnsi="Times New Roman" w:cs="Times New Roman"/>
          <w:sz w:val="28"/>
          <w:szCs w:val="24"/>
          <w:lang w:eastAsia="ru-RU"/>
        </w:rPr>
        <w:t xml:space="preserve">. Чөнки </w:t>
      </w:r>
      <w:proofErr w:type="spellStart"/>
      <w:r w:rsidRPr="00685A44">
        <w:rPr>
          <w:rFonts w:ascii="Times New Roman" w:eastAsia="Times New Roman" w:hAnsi="Times New Roman" w:cs="Times New Roman"/>
          <w:sz w:val="28"/>
          <w:szCs w:val="24"/>
          <w:lang w:eastAsia="ru-RU"/>
        </w:rPr>
        <w:t>анда</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тормыш</w:t>
      </w:r>
      <w:proofErr w:type="spellEnd"/>
      <w:r w:rsidRPr="00685A44">
        <w:rPr>
          <w:rFonts w:ascii="Times New Roman" w:eastAsia="Times New Roman" w:hAnsi="Times New Roman" w:cs="Times New Roman"/>
          <w:sz w:val="28"/>
          <w:szCs w:val="24"/>
          <w:lang w:eastAsia="ru-RU"/>
        </w:rPr>
        <w:t xml:space="preserve"> үзе </w:t>
      </w:r>
      <w:proofErr w:type="spellStart"/>
      <w:r w:rsidRPr="00685A44">
        <w:rPr>
          <w:rFonts w:ascii="Times New Roman" w:eastAsia="Times New Roman" w:hAnsi="Times New Roman" w:cs="Times New Roman"/>
          <w:sz w:val="28"/>
          <w:szCs w:val="24"/>
          <w:lang w:eastAsia="ru-RU"/>
        </w:rPr>
        <w:t>ярылып</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ята</w:t>
      </w:r>
      <w:proofErr w:type="spellEnd"/>
      <w:r w:rsidRPr="00685A44">
        <w:rPr>
          <w:rFonts w:ascii="Times New Roman" w:eastAsia="Times New Roman" w:hAnsi="Times New Roman" w:cs="Times New Roman"/>
          <w:sz w:val="28"/>
          <w:szCs w:val="24"/>
          <w:lang w:eastAsia="ru-RU"/>
        </w:rPr>
        <w:t>.</w:t>
      </w:r>
    </w:p>
    <w:p w:rsidR="00B05248" w:rsidRPr="00685A44" w:rsidRDefault="00B05248" w:rsidP="00685A44">
      <w:pPr>
        <w:tabs>
          <w:tab w:val="center" w:pos="4702"/>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Әтиемнен бар белгәне:                     </w:t>
      </w:r>
      <w:r w:rsidRPr="00685A44">
        <w:rPr>
          <w:rFonts w:ascii="Times New Roman" w:eastAsia="Times New Roman" w:hAnsi="Times New Roman" w:cs="Times New Roman"/>
          <w:sz w:val="28"/>
          <w:szCs w:val="24"/>
          <w:lang w:eastAsia="ru-RU"/>
        </w:rPr>
        <w:tab/>
        <w:t xml:space="preserve">- Килмә! Көлмә! </w:t>
      </w:r>
      <w:proofErr w:type="spellStart"/>
      <w:r w:rsidRPr="00685A44">
        <w:rPr>
          <w:rFonts w:ascii="Times New Roman" w:eastAsia="Times New Roman" w:hAnsi="Times New Roman" w:cs="Times New Roman"/>
          <w:sz w:val="28"/>
          <w:szCs w:val="24"/>
          <w:lang w:eastAsia="ru-RU"/>
        </w:rPr>
        <w:t>Утырма</w:t>
      </w:r>
      <w:proofErr w:type="spellEnd"/>
      <w:r w:rsidRPr="00685A44">
        <w:rPr>
          <w:rFonts w:ascii="Times New Roman" w:eastAsia="Times New Roman" w:hAnsi="Times New Roman" w:cs="Times New Roman"/>
          <w:sz w:val="28"/>
          <w:szCs w:val="24"/>
          <w:lang w:eastAsia="ru-RU"/>
        </w:rPr>
        <w:t>!</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 Кимә! Тимә! </w:t>
      </w:r>
      <w:proofErr w:type="spellStart"/>
      <w:r w:rsidRPr="00685A44">
        <w:rPr>
          <w:rFonts w:ascii="Times New Roman" w:eastAsia="Times New Roman" w:hAnsi="Times New Roman" w:cs="Times New Roman"/>
          <w:sz w:val="28"/>
          <w:szCs w:val="24"/>
          <w:lang w:eastAsia="ru-RU"/>
        </w:rPr>
        <w:t>Тотынма</w:t>
      </w:r>
      <w:proofErr w:type="spellEnd"/>
      <w:r w:rsidRPr="00685A44">
        <w:rPr>
          <w:rFonts w:ascii="Times New Roman" w:eastAsia="Times New Roman" w:hAnsi="Times New Roman" w:cs="Times New Roman"/>
          <w:sz w:val="28"/>
          <w:szCs w:val="24"/>
          <w:lang w:eastAsia="ru-RU"/>
        </w:rPr>
        <w:t>!                        Әбиемнең бар белгәне:</w:t>
      </w:r>
    </w:p>
    <w:p w:rsidR="00B05248" w:rsidRPr="00685A44" w:rsidRDefault="00B05248" w:rsidP="00685A44">
      <w:pPr>
        <w:tabs>
          <w:tab w:val="center" w:pos="4702"/>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Әниемнең </w:t>
      </w:r>
      <w:proofErr w:type="spellStart"/>
      <w:r w:rsidRPr="00685A44">
        <w:rPr>
          <w:rFonts w:ascii="Times New Roman" w:eastAsia="Times New Roman" w:hAnsi="Times New Roman" w:cs="Times New Roman"/>
          <w:sz w:val="28"/>
          <w:szCs w:val="24"/>
          <w:lang w:eastAsia="ru-RU"/>
        </w:rPr>
        <w:t>бер</w:t>
      </w:r>
      <w:proofErr w:type="spellEnd"/>
      <w:r w:rsidRPr="00685A44">
        <w:rPr>
          <w:rFonts w:ascii="Times New Roman" w:eastAsia="Times New Roman" w:hAnsi="Times New Roman" w:cs="Times New Roman"/>
          <w:sz w:val="28"/>
          <w:szCs w:val="24"/>
          <w:lang w:eastAsia="ru-RU"/>
        </w:rPr>
        <w:t xml:space="preserve"> белгәне:                      - </w:t>
      </w:r>
      <w:proofErr w:type="spellStart"/>
      <w:r w:rsidRPr="00685A44">
        <w:rPr>
          <w:rFonts w:ascii="Times New Roman" w:eastAsia="Times New Roman" w:hAnsi="Times New Roman" w:cs="Times New Roman"/>
          <w:sz w:val="28"/>
          <w:szCs w:val="24"/>
          <w:lang w:eastAsia="ru-RU"/>
        </w:rPr>
        <w:t>Япма</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Ятма</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Котырма</w:t>
      </w:r>
      <w:proofErr w:type="spellEnd"/>
      <w:r w:rsidRPr="00685A44">
        <w:rPr>
          <w:rFonts w:ascii="Times New Roman" w:eastAsia="Times New Roman" w:hAnsi="Times New Roman" w:cs="Times New Roman"/>
          <w:sz w:val="28"/>
          <w:szCs w:val="24"/>
          <w:lang w:eastAsia="ru-RU"/>
        </w:rPr>
        <w:t>!</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Ләкин </w:t>
      </w:r>
      <w:proofErr w:type="spellStart"/>
      <w:r w:rsidRPr="00685A44">
        <w:rPr>
          <w:rFonts w:ascii="Times New Roman" w:eastAsia="Times New Roman" w:hAnsi="Times New Roman" w:cs="Times New Roman"/>
          <w:sz w:val="28"/>
          <w:szCs w:val="24"/>
          <w:lang w:eastAsia="ru-RU"/>
        </w:rPr>
        <w:t>малай</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боларга</w:t>
      </w:r>
      <w:proofErr w:type="spellEnd"/>
      <w:r w:rsidRPr="00685A44">
        <w:rPr>
          <w:rFonts w:ascii="Times New Roman" w:eastAsia="Times New Roman" w:hAnsi="Times New Roman" w:cs="Times New Roman"/>
          <w:sz w:val="28"/>
          <w:szCs w:val="24"/>
          <w:lang w:eastAsia="ru-RU"/>
        </w:rPr>
        <w:t xml:space="preserve"> әллә ни </w:t>
      </w:r>
      <w:proofErr w:type="spellStart"/>
      <w:r w:rsidRPr="00685A44">
        <w:rPr>
          <w:rFonts w:ascii="Times New Roman" w:eastAsia="Times New Roman" w:hAnsi="Times New Roman" w:cs="Times New Roman"/>
          <w:sz w:val="28"/>
          <w:szCs w:val="24"/>
          <w:lang w:eastAsia="ru-RU"/>
        </w:rPr>
        <w:t>колак</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салмы</w:t>
      </w:r>
      <w:proofErr w:type="gramStart"/>
      <w:r w:rsidRPr="00685A44">
        <w:rPr>
          <w:rFonts w:ascii="Times New Roman" w:eastAsia="Times New Roman" w:hAnsi="Times New Roman" w:cs="Times New Roman"/>
          <w:sz w:val="28"/>
          <w:szCs w:val="24"/>
          <w:lang w:eastAsia="ru-RU"/>
        </w:rPr>
        <w:t>й</w:t>
      </w:r>
      <w:proofErr w:type="spellEnd"/>
      <w:r w:rsidRPr="00685A44">
        <w:rPr>
          <w:rFonts w:ascii="Times New Roman" w:eastAsia="Times New Roman" w:hAnsi="Times New Roman" w:cs="Times New Roman"/>
          <w:sz w:val="28"/>
          <w:szCs w:val="24"/>
          <w:lang w:eastAsia="ru-RU"/>
        </w:rPr>
        <w:t>-</w:t>
      </w:r>
      <w:proofErr w:type="gramEnd"/>
      <w:r w:rsidRPr="00685A44">
        <w:rPr>
          <w:rFonts w:ascii="Times New Roman" w:eastAsia="Times New Roman" w:hAnsi="Times New Roman" w:cs="Times New Roman"/>
          <w:sz w:val="28"/>
          <w:szCs w:val="24"/>
          <w:lang w:eastAsia="ru-RU"/>
        </w:rPr>
        <w:t xml:space="preserve"> аның </w:t>
      </w:r>
      <w:proofErr w:type="spellStart"/>
      <w:r w:rsidRPr="00685A44">
        <w:rPr>
          <w:rFonts w:ascii="Times New Roman" w:eastAsia="Times New Roman" w:hAnsi="Times New Roman" w:cs="Times New Roman"/>
          <w:sz w:val="28"/>
          <w:szCs w:val="24"/>
          <w:lang w:eastAsia="ru-RU"/>
        </w:rPr>
        <w:t>табигате</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шундый</w:t>
      </w:r>
      <w:proofErr w:type="spellEnd"/>
      <w:r w:rsidRPr="00685A44">
        <w:rPr>
          <w:rFonts w:ascii="Times New Roman" w:eastAsia="Times New Roman" w:hAnsi="Times New Roman" w:cs="Times New Roman"/>
          <w:sz w:val="28"/>
          <w:szCs w:val="24"/>
          <w:lang w:eastAsia="ru-RU"/>
        </w:rPr>
        <w:t>. « Әллә</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proofErr w:type="spellStart"/>
      <w:r w:rsidRPr="00685A44">
        <w:rPr>
          <w:rFonts w:ascii="Times New Roman" w:eastAsia="Times New Roman" w:hAnsi="Times New Roman" w:cs="Times New Roman"/>
          <w:sz w:val="28"/>
          <w:szCs w:val="24"/>
          <w:lang w:eastAsia="ru-RU"/>
        </w:rPr>
        <w:t>ычкынды</w:t>
      </w:r>
      <w:proofErr w:type="spellEnd"/>
      <w:r w:rsidRPr="00685A44">
        <w:rPr>
          <w:rFonts w:ascii="Times New Roman" w:eastAsia="Times New Roman" w:hAnsi="Times New Roman" w:cs="Times New Roman"/>
          <w:sz w:val="28"/>
          <w:szCs w:val="24"/>
          <w:lang w:eastAsia="ru-RU"/>
        </w:rPr>
        <w:t xml:space="preserve"> микән?</w:t>
      </w:r>
      <w:proofErr w:type="gramStart"/>
      <w:r w:rsidRPr="00685A44">
        <w:rPr>
          <w:rFonts w:ascii="Times New Roman" w:eastAsia="Times New Roman" w:hAnsi="Times New Roman" w:cs="Times New Roman"/>
          <w:sz w:val="28"/>
          <w:szCs w:val="24"/>
          <w:lang w:eastAsia="ru-RU"/>
        </w:rPr>
        <w:t>»-</w:t>
      </w:r>
      <w:proofErr w:type="gramEnd"/>
      <w:r w:rsidRPr="00685A44">
        <w:rPr>
          <w:rFonts w:ascii="Times New Roman" w:eastAsia="Times New Roman" w:hAnsi="Times New Roman" w:cs="Times New Roman"/>
          <w:sz w:val="28"/>
          <w:szCs w:val="24"/>
          <w:lang w:eastAsia="ru-RU"/>
        </w:rPr>
        <w:t xml:space="preserve">дип, </w:t>
      </w:r>
      <w:proofErr w:type="spellStart"/>
      <w:r w:rsidRPr="00685A44">
        <w:rPr>
          <w:rFonts w:ascii="Times New Roman" w:eastAsia="Times New Roman" w:hAnsi="Times New Roman" w:cs="Times New Roman"/>
          <w:sz w:val="28"/>
          <w:szCs w:val="24"/>
          <w:lang w:eastAsia="ru-RU"/>
        </w:rPr>
        <w:t>аны</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докторга</w:t>
      </w:r>
      <w:proofErr w:type="spellEnd"/>
      <w:r w:rsidRPr="00685A44">
        <w:rPr>
          <w:rFonts w:ascii="Times New Roman" w:eastAsia="Times New Roman" w:hAnsi="Times New Roman" w:cs="Times New Roman"/>
          <w:sz w:val="28"/>
          <w:szCs w:val="24"/>
          <w:lang w:eastAsia="ru-RU"/>
        </w:rPr>
        <w:t xml:space="preserve"> күрсәтәләр. </w:t>
      </w:r>
      <w:proofErr w:type="spellStart"/>
      <w:r w:rsidRPr="00685A44">
        <w:rPr>
          <w:rFonts w:ascii="Times New Roman" w:eastAsia="Times New Roman" w:hAnsi="Times New Roman" w:cs="Times New Roman"/>
          <w:sz w:val="28"/>
          <w:szCs w:val="24"/>
          <w:lang w:eastAsia="ru-RU"/>
        </w:rPr>
        <w:t>Доктор-балалар</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табибы</w:t>
      </w:r>
      <w:proofErr w:type="spellEnd"/>
      <w:r w:rsidRPr="00685A44">
        <w:rPr>
          <w:rFonts w:ascii="Times New Roman" w:eastAsia="Times New Roman" w:hAnsi="Times New Roman" w:cs="Times New Roman"/>
          <w:sz w:val="28"/>
          <w:szCs w:val="24"/>
          <w:lang w:eastAsia="ru-RU"/>
        </w:rPr>
        <w:t xml:space="preserve">, </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әлбә</w:t>
      </w:r>
      <w:proofErr w:type="gramStart"/>
      <w:r w:rsidRPr="00685A44">
        <w:rPr>
          <w:rFonts w:ascii="Times New Roman" w:eastAsia="Times New Roman" w:hAnsi="Times New Roman" w:cs="Times New Roman"/>
          <w:sz w:val="28"/>
          <w:szCs w:val="24"/>
          <w:lang w:eastAsia="ru-RU"/>
        </w:rPr>
        <w:t>тт</w:t>
      </w:r>
      <w:proofErr w:type="gramEnd"/>
      <w:r w:rsidRPr="00685A44">
        <w:rPr>
          <w:rFonts w:ascii="Times New Roman" w:eastAsia="Times New Roman" w:hAnsi="Times New Roman" w:cs="Times New Roman"/>
          <w:sz w:val="28"/>
          <w:szCs w:val="24"/>
          <w:lang w:eastAsia="ru-RU"/>
        </w:rPr>
        <w:t xml:space="preserve">ә, </w:t>
      </w:r>
      <w:proofErr w:type="spellStart"/>
      <w:r w:rsidRPr="00685A44">
        <w:rPr>
          <w:rFonts w:ascii="Times New Roman" w:eastAsia="Times New Roman" w:hAnsi="Times New Roman" w:cs="Times New Roman"/>
          <w:sz w:val="28"/>
          <w:szCs w:val="24"/>
          <w:lang w:eastAsia="ru-RU"/>
        </w:rPr>
        <w:t>балалар</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психологиясен</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яхшы</w:t>
      </w:r>
      <w:proofErr w:type="spellEnd"/>
      <w:r w:rsidRPr="00685A44">
        <w:rPr>
          <w:rFonts w:ascii="Times New Roman" w:eastAsia="Times New Roman" w:hAnsi="Times New Roman" w:cs="Times New Roman"/>
          <w:sz w:val="28"/>
          <w:szCs w:val="24"/>
          <w:lang w:eastAsia="ru-RU"/>
        </w:rPr>
        <w:t xml:space="preserve"> белүче, шуңа күрә </w:t>
      </w:r>
      <w:proofErr w:type="spellStart"/>
      <w:r w:rsidRPr="00685A44">
        <w:rPr>
          <w:rFonts w:ascii="Times New Roman" w:eastAsia="Times New Roman" w:hAnsi="Times New Roman" w:cs="Times New Roman"/>
          <w:sz w:val="28"/>
          <w:szCs w:val="24"/>
          <w:lang w:eastAsia="ru-RU"/>
        </w:rPr>
        <w:t>кистереп</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болай</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ди</w:t>
      </w:r>
      <w:proofErr w:type="spellEnd"/>
      <w:r w:rsidRPr="00685A44">
        <w:rPr>
          <w:rFonts w:ascii="Times New Roman" w:eastAsia="Times New Roman" w:hAnsi="Times New Roman" w:cs="Times New Roman"/>
          <w:sz w:val="28"/>
          <w:szCs w:val="24"/>
          <w:lang w:eastAsia="ru-RU"/>
        </w:rPr>
        <w:t>:</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Улыгыз</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гел</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уйнасын</w:t>
      </w:r>
      <w:proofErr w:type="spellEnd"/>
      <w:r w:rsidRPr="00685A44">
        <w:rPr>
          <w:rFonts w:ascii="Times New Roman" w:eastAsia="Times New Roman" w:hAnsi="Times New Roman" w:cs="Times New Roman"/>
          <w:sz w:val="28"/>
          <w:szCs w:val="24"/>
          <w:lang w:eastAsia="ru-RU"/>
        </w:rPr>
        <w:t xml:space="preserve">, </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Берегез</w:t>
      </w:r>
      <w:proofErr w:type="spellEnd"/>
      <w:r w:rsidRPr="00685A44">
        <w:rPr>
          <w:rFonts w:ascii="Times New Roman" w:eastAsia="Times New Roman" w:hAnsi="Times New Roman" w:cs="Times New Roman"/>
          <w:sz w:val="28"/>
          <w:szCs w:val="24"/>
          <w:lang w:eastAsia="ru-RU"/>
        </w:rPr>
        <w:t xml:space="preserve"> дә </w:t>
      </w:r>
      <w:proofErr w:type="spellStart"/>
      <w:r w:rsidRPr="00685A44">
        <w:rPr>
          <w:rFonts w:ascii="Times New Roman" w:eastAsia="Times New Roman" w:hAnsi="Times New Roman" w:cs="Times New Roman"/>
          <w:sz w:val="28"/>
          <w:szCs w:val="24"/>
          <w:lang w:eastAsia="ru-RU"/>
        </w:rPr>
        <w:t>тыймасын</w:t>
      </w:r>
      <w:proofErr w:type="spellEnd"/>
      <w:r w:rsidRPr="00685A44">
        <w:rPr>
          <w:rFonts w:ascii="Times New Roman" w:eastAsia="Times New Roman" w:hAnsi="Times New Roman" w:cs="Times New Roman"/>
          <w:sz w:val="28"/>
          <w:szCs w:val="24"/>
          <w:lang w:eastAsia="ru-RU"/>
        </w:rPr>
        <w:t>!</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Кисен</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тисен</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тотынсын</w:t>
      </w:r>
      <w:proofErr w:type="spellEnd"/>
      <w:r w:rsidRPr="00685A44">
        <w:rPr>
          <w:rFonts w:ascii="Times New Roman" w:eastAsia="Times New Roman" w:hAnsi="Times New Roman" w:cs="Times New Roman"/>
          <w:sz w:val="28"/>
          <w:szCs w:val="24"/>
          <w:lang w:eastAsia="ru-RU"/>
        </w:rPr>
        <w:t>,</w:t>
      </w:r>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Япсын</w:t>
      </w:r>
      <w:proofErr w:type="spellEnd"/>
      <w:proofErr w:type="gramStart"/>
      <w:r w:rsidRPr="00685A44">
        <w:rPr>
          <w:rFonts w:ascii="Times New Roman" w:eastAsia="Times New Roman" w:hAnsi="Times New Roman" w:cs="Times New Roman"/>
          <w:sz w:val="28"/>
          <w:szCs w:val="24"/>
          <w:lang w:eastAsia="ru-RU"/>
        </w:rPr>
        <w:t xml:space="preserve"> ,</w:t>
      </w:r>
      <w:proofErr w:type="gram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ятсын</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котырсын</w:t>
      </w:r>
      <w:proofErr w:type="spellEnd"/>
      <w:r w:rsidRPr="00685A44">
        <w:rPr>
          <w:rFonts w:ascii="Times New Roman" w:eastAsia="Times New Roman" w:hAnsi="Times New Roman" w:cs="Times New Roman"/>
          <w:sz w:val="28"/>
          <w:szCs w:val="24"/>
          <w:lang w:eastAsia="ru-RU"/>
        </w:rPr>
        <w:t>.</w:t>
      </w:r>
    </w:p>
    <w:p w:rsidR="00B05248" w:rsidRPr="00685A44" w:rsidRDefault="000677F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val="tt-RU" w:eastAsia="ru-RU"/>
        </w:rPr>
        <w:t xml:space="preserve">   </w:t>
      </w:r>
      <w:r w:rsidR="00B05248" w:rsidRPr="00685A44">
        <w:rPr>
          <w:rFonts w:ascii="Times New Roman" w:eastAsia="Times New Roman" w:hAnsi="Times New Roman" w:cs="Times New Roman"/>
          <w:sz w:val="28"/>
          <w:szCs w:val="24"/>
          <w:lang w:eastAsia="ru-RU"/>
        </w:rPr>
        <w:t xml:space="preserve">Минемчә, </w:t>
      </w:r>
      <w:proofErr w:type="spellStart"/>
      <w:r w:rsidR="00B05248" w:rsidRPr="00685A44">
        <w:rPr>
          <w:rFonts w:ascii="Times New Roman" w:eastAsia="Times New Roman" w:hAnsi="Times New Roman" w:cs="Times New Roman"/>
          <w:sz w:val="28"/>
          <w:szCs w:val="24"/>
          <w:lang w:eastAsia="ru-RU"/>
        </w:rPr>
        <w:t>бу</w:t>
      </w:r>
      <w:proofErr w:type="spellEnd"/>
      <w:r w:rsidR="00B05248" w:rsidRPr="00685A44">
        <w:rPr>
          <w:rFonts w:ascii="Times New Roman" w:eastAsia="Times New Roman" w:hAnsi="Times New Roman" w:cs="Times New Roman"/>
          <w:sz w:val="28"/>
          <w:szCs w:val="24"/>
          <w:lang w:eastAsia="ru-RU"/>
        </w:rPr>
        <w:t xml:space="preserve"> </w:t>
      </w:r>
      <w:proofErr w:type="spellStart"/>
      <w:r w:rsidR="00B05248" w:rsidRPr="00685A44">
        <w:rPr>
          <w:rFonts w:ascii="Times New Roman" w:eastAsia="Times New Roman" w:hAnsi="Times New Roman" w:cs="Times New Roman"/>
          <w:sz w:val="28"/>
          <w:szCs w:val="24"/>
          <w:lang w:eastAsia="ru-RU"/>
        </w:rPr>
        <w:t>юлларны</w:t>
      </w:r>
      <w:proofErr w:type="spellEnd"/>
      <w:r w:rsidR="00B05248" w:rsidRPr="00685A44">
        <w:rPr>
          <w:rFonts w:ascii="Times New Roman" w:eastAsia="Times New Roman" w:hAnsi="Times New Roman" w:cs="Times New Roman"/>
          <w:sz w:val="28"/>
          <w:szCs w:val="24"/>
          <w:lang w:eastAsia="ru-RU"/>
        </w:rPr>
        <w:t xml:space="preserve"> </w:t>
      </w:r>
      <w:proofErr w:type="spellStart"/>
      <w:r w:rsidR="00B05248" w:rsidRPr="00685A44">
        <w:rPr>
          <w:rFonts w:ascii="Times New Roman" w:eastAsia="Times New Roman" w:hAnsi="Times New Roman" w:cs="Times New Roman"/>
          <w:sz w:val="28"/>
          <w:szCs w:val="24"/>
          <w:lang w:eastAsia="ru-RU"/>
        </w:rPr>
        <w:t>бер</w:t>
      </w:r>
      <w:proofErr w:type="spellEnd"/>
      <w:r w:rsidR="00B05248" w:rsidRPr="00685A44">
        <w:rPr>
          <w:rFonts w:ascii="Times New Roman" w:eastAsia="Times New Roman" w:hAnsi="Times New Roman" w:cs="Times New Roman"/>
          <w:sz w:val="28"/>
          <w:szCs w:val="24"/>
          <w:lang w:eastAsia="ru-RU"/>
        </w:rPr>
        <w:t xml:space="preserve"> </w:t>
      </w:r>
      <w:proofErr w:type="spellStart"/>
      <w:r w:rsidR="00B05248" w:rsidRPr="00685A44">
        <w:rPr>
          <w:rFonts w:ascii="Times New Roman" w:eastAsia="Times New Roman" w:hAnsi="Times New Roman" w:cs="Times New Roman"/>
          <w:sz w:val="28"/>
          <w:szCs w:val="24"/>
          <w:lang w:eastAsia="ru-RU"/>
        </w:rPr>
        <w:t>укуда</w:t>
      </w:r>
      <w:proofErr w:type="spellEnd"/>
      <w:r w:rsidR="00B05248" w:rsidRPr="00685A44">
        <w:rPr>
          <w:rFonts w:ascii="Times New Roman" w:eastAsia="Times New Roman" w:hAnsi="Times New Roman" w:cs="Times New Roman"/>
          <w:sz w:val="28"/>
          <w:szCs w:val="24"/>
          <w:lang w:eastAsia="ru-RU"/>
        </w:rPr>
        <w:t xml:space="preserve"> </w:t>
      </w:r>
      <w:proofErr w:type="gramStart"/>
      <w:r w:rsidR="00B05248" w:rsidRPr="00685A44">
        <w:rPr>
          <w:rFonts w:ascii="Times New Roman" w:eastAsia="Times New Roman" w:hAnsi="Times New Roman" w:cs="Times New Roman"/>
          <w:sz w:val="28"/>
          <w:szCs w:val="24"/>
          <w:lang w:eastAsia="ru-RU"/>
        </w:rPr>
        <w:t>ист</w:t>
      </w:r>
      <w:proofErr w:type="gramEnd"/>
      <w:r w:rsidR="00B05248" w:rsidRPr="00685A44">
        <w:rPr>
          <w:rFonts w:ascii="Times New Roman" w:eastAsia="Times New Roman" w:hAnsi="Times New Roman" w:cs="Times New Roman"/>
          <w:sz w:val="28"/>
          <w:szCs w:val="24"/>
          <w:lang w:eastAsia="ru-RU"/>
        </w:rPr>
        <w:t xml:space="preserve">ә </w:t>
      </w:r>
      <w:proofErr w:type="spellStart"/>
      <w:r w:rsidR="00B05248" w:rsidRPr="00685A44">
        <w:rPr>
          <w:rFonts w:ascii="Times New Roman" w:eastAsia="Times New Roman" w:hAnsi="Times New Roman" w:cs="Times New Roman"/>
          <w:sz w:val="28"/>
          <w:szCs w:val="24"/>
          <w:lang w:eastAsia="ru-RU"/>
        </w:rPr>
        <w:t>калдырырга</w:t>
      </w:r>
      <w:proofErr w:type="spellEnd"/>
      <w:r w:rsidR="00B05248" w:rsidRPr="00685A44">
        <w:rPr>
          <w:rFonts w:ascii="Times New Roman" w:eastAsia="Times New Roman" w:hAnsi="Times New Roman" w:cs="Times New Roman"/>
          <w:sz w:val="28"/>
          <w:szCs w:val="24"/>
          <w:lang w:eastAsia="ru-RU"/>
        </w:rPr>
        <w:t xml:space="preserve"> мөмкин, чөнки </w:t>
      </w:r>
      <w:proofErr w:type="spellStart"/>
      <w:r w:rsidR="00B05248" w:rsidRPr="00685A44">
        <w:rPr>
          <w:rFonts w:ascii="Times New Roman" w:eastAsia="Times New Roman" w:hAnsi="Times New Roman" w:cs="Times New Roman"/>
          <w:sz w:val="28"/>
          <w:szCs w:val="24"/>
          <w:lang w:eastAsia="ru-RU"/>
        </w:rPr>
        <w:t>язылышы</w:t>
      </w:r>
      <w:proofErr w:type="spellEnd"/>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proofErr w:type="spellStart"/>
      <w:r w:rsidRPr="00685A44">
        <w:rPr>
          <w:rFonts w:ascii="Times New Roman" w:eastAsia="Times New Roman" w:hAnsi="Times New Roman" w:cs="Times New Roman"/>
          <w:sz w:val="28"/>
          <w:szCs w:val="24"/>
          <w:lang w:eastAsia="ru-RU"/>
        </w:rPr>
        <w:t>шундый</w:t>
      </w:r>
      <w:proofErr w:type="spellEnd"/>
      <w:r w:rsidRPr="00685A44">
        <w:rPr>
          <w:rFonts w:ascii="Times New Roman" w:eastAsia="Times New Roman" w:hAnsi="Times New Roman" w:cs="Times New Roman"/>
          <w:sz w:val="28"/>
          <w:szCs w:val="24"/>
          <w:lang w:eastAsia="ru-RU"/>
        </w:rPr>
        <w:t>. Тәнкыйтьчелә</w:t>
      </w:r>
      <w:proofErr w:type="gramStart"/>
      <w:r w:rsidRPr="00685A44">
        <w:rPr>
          <w:rFonts w:ascii="Times New Roman" w:eastAsia="Times New Roman" w:hAnsi="Times New Roman" w:cs="Times New Roman"/>
          <w:sz w:val="28"/>
          <w:szCs w:val="24"/>
          <w:lang w:eastAsia="ru-RU"/>
        </w:rPr>
        <w:t>р</w:t>
      </w:r>
      <w:proofErr w:type="gramEnd"/>
      <w:r w:rsidRPr="00685A44">
        <w:rPr>
          <w:rFonts w:ascii="Times New Roman" w:eastAsia="Times New Roman" w:hAnsi="Times New Roman" w:cs="Times New Roman"/>
          <w:sz w:val="28"/>
          <w:szCs w:val="24"/>
          <w:lang w:eastAsia="ru-RU"/>
        </w:rPr>
        <w:t xml:space="preserve"> әдипнең шигырьләренең </w:t>
      </w:r>
      <w:proofErr w:type="spellStart"/>
      <w:r w:rsidRPr="00685A44">
        <w:rPr>
          <w:rFonts w:ascii="Times New Roman" w:eastAsia="Times New Roman" w:hAnsi="Times New Roman" w:cs="Times New Roman"/>
          <w:sz w:val="28"/>
          <w:szCs w:val="24"/>
          <w:lang w:eastAsia="ru-RU"/>
        </w:rPr>
        <w:t>максатчан</w:t>
      </w:r>
      <w:proofErr w:type="spellEnd"/>
      <w:r w:rsidRPr="00685A44">
        <w:rPr>
          <w:rFonts w:ascii="Times New Roman" w:eastAsia="Times New Roman" w:hAnsi="Times New Roman" w:cs="Times New Roman"/>
          <w:sz w:val="28"/>
          <w:szCs w:val="24"/>
          <w:lang w:eastAsia="ru-RU"/>
        </w:rPr>
        <w:t xml:space="preserve"> , тәрбияви </w:t>
      </w:r>
      <w:proofErr w:type="spellStart"/>
      <w:r w:rsidRPr="00685A44">
        <w:rPr>
          <w:rFonts w:ascii="Times New Roman" w:eastAsia="Times New Roman" w:hAnsi="Times New Roman" w:cs="Times New Roman"/>
          <w:sz w:val="28"/>
          <w:szCs w:val="24"/>
          <w:lang w:eastAsia="ru-RU"/>
        </w:rPr>
        <w:t>рухта</w:t>
      </w:r>
      <w:proofErr w:type="spellEnd"/>
    </w:p>
    <w:p w:rsidR="00B05248" w:rsidRPr="00685A44" w:rsidRDefault="00B05248" w:rsidP="00685A44">
      <w:pPr>
        <w:tabs>
          <w:tab w:val="left" w:pos="6300"/>
        </w:tabs>
        <w:spacing w:after="0" w:line="360" w:lineRule="auto"/>
        <w:ind w:right="-51"/>
        <w:jc w:val="both"/>
        <w:rPr>
          <w:rFonts w:ascii="Times New Roman" w:eastAsia="Times New Roman" w:hAnsi="Times New Roman" w:cs="Times New Roman"/>
          <w:sz w:val="28"/>
          <w:szCs w:val="24"/>
          <w:lang w:eastAsia="ru-RU"/>
        </w:rPr>
      </w:pPr>
      <w:proofErr w:type="spellStart"/>
      <w:r w:rsidRPr="00685A44">
        <w:rPr>
          <w:rFonts w:ascii="Times New Roman" w:eastAsia="Times New Roman" w:hAnsi="Times New Roman" w:cs="Times New Roman"/>
          <w:sz w:val="28"/>
          <w:szCs w:val="24"/>
          <w:lang w:eastAsia="ru-RU"/>
        </w:rPr>
        <w:lastRenderedPageBreak/>
        <w:t>язылуларын</w:t>
      </w:r>
      <w:proofErr w:type="spellEnd"/>
      <w:r w:rsidRPr="00685A44">
        <w:rPr>
          <w:rFonts w:ascii="Times New Roman" w:eastAsia="Times New Roman" w:hAnsi="Times New Roman" w:cs="Times New Roman"/>
          <w:sz w:val="28"/>
          <w:szCs w:val="24"/>
          <w:lang w:eastAsia="ru-RU"/>
        </w:rPr>
        <w:t xml:space="preserve"> әйтеп китә</w:t>
      </w:r>
      <w:proofErr w:type="gramStart"/>
      <w:r w:rsidRPr="00685A44">
        <w:rPr>
          <w:rFonts w:ascii="Times New Roman" w:eastAsia="Times New Roman" w:hAnsi="Times New Roman" w:cs="Times New Roman"/>
          <w:sz w:val="28"/>
          <w:szCs w:val="24"/>
          <w:lang w:eastAsia="ru-RU"/>
        </w:rPr>
        <w:t>л</w:t>
      </w:r>
      <w:proofErr w:type="gramEnd"/>
      <w:r w:rsidRPr="00685A44">
        <w:rPr>
          <w:rFonts w:ascii="Times New Roman" w:eastAsia="Times New Roman" w:hAnsi="Times New Roman" w:cs="Times New Roman"/>
          <w:sz w:val="28"/>
          <w:szCs w:val="24"/>
          <w:lang w:eastAsia="ru-RU"/>
        </w:rPr>
        <w:t xml:space="preserve">әр. </w:t>
      </w:r>
      <w:proofErr w:type="spellStart"/>
      <w:r w:rsidRPr="00685A44">
        <w:rPr>
          <w:rFonts w:ascii="Times New Roman" w:eastAsia="Times New Roman" w:hAnsi="Times New Roman" w:cs="Times New Roman"/>
          <w:sz w:val="28"/>
          <w:szCs w:val="24"/>
          <w:lang w:eastAsia="ru-RU"/>
        </w:rPr>
        <w:t>Аларда</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балаларны</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гына</w:t>
      </w:r>
      <w:proofErr w:type="spellEnd"/>
      <w:r w:rsidRPr="00685A44">
        <w:rPr>
          <w:rFonts w:ascii="Times New Roman" w:eastAsia="Times New Roman" w:hAnsi="Times New Roman" w:cs="Times New Roman"/>
          <w:sz w:val="28"/>
          <w:szCs w:val="24"/>
          <w:lang w:eastAsia="ru-RU"/>
        </w:rPr>
        <w:t xml:space="preserve"> түгел, </w:t>
      </w:r>
      <w:proofErr w:type="spellStart"/>
      <w:r w:rsidRPr="00685A44">
        <w:rPr>
          <w:rFonts w:ascii="Times New Roman" w:eastAsia="Times New Roman" w:hAnsi="Times New Roman" w:cs="Times New Roman"/>
          <w:sz w:val="28"/>
          <w:szCs w:val="24"/>
          <w:lang w:eastAsia="ru-RU"/>
        </w:rPr>
        <w:t>зурларны</w:t>
      </w:r>
      <w:proofErr w:type="spellEnd"/>
      <w:r w:rsidRPr="00685A44">
        <w:rPr>
          <w:rFonts w:ascii="Times New Roman" w:eastAsia="Times New Roman" w:hAnsi="Times New Roman" w:cs="Times New Roman"/>
          <w:sz w:val="28"/>
          <w:szCs w:val="24"/>
          <w:lang w:eastAsia="ru-RU"/>
        </w:rPr>
        <w:t xml:space="preserve"> да </w:t>
      </w:r>
      <w:proofErr w:type="spellStart"/>
      <w:r w:rsidRPr="00685A44">
        <w:rPr>
          <w:rFonts w:ascii="Times New Roman" w:eastAsia="Times New Roman" w:hAnsi="Times New Roman" w:cs="Times New Roman"/>
          <w:sz w:val="28"/>
          <w:szCs w:val="24"/>
          <w:lang w:eastAsia="ru-RU"/>
        </w:rPr>
        <w:t>бор-чыган</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проблемалар</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урын</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алган</w:t>
      </w:r>
      <w:proofErr w:type="spellEnd"/>
      <w:r w:rsidRPr="00685A44">
        <w:rPr>
          <w:rFonts w:ascii="Times New Roman" w:eastAsia="Times New Roman" w:hAnsi="Times New Roman" w:cs="Times New Roman"/>
          <w:sz w:val="28"/>
          <w:szCs w:val="24"/>
          <w:lang w:eastAsia="ru-RU"/>
        </w:rPr>
        <w:t xml:space="preserve">. Аның </w:t>
      </w:r>
      <w:proofErr w:type="spellStart"/>
      <w:r w:rsidRPr="00685A44">
        <w:rPr>
          <w:rFonts w:ascii="Times New Roman" w:eastAsia="Times New Roman" w:hAnsi="Times New Roman" w:cs="Times New Roman"/>
          <w:sz w:val="28"/>
          <w:szCs w:val="24"/>
          <w:lang w:eastAsia="ru-RU"/>
        </w:rPr>
        <w:t>кыска</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шигырь-уйланулары</w:t>
      </w:r>
      <w:proofErr w:type="spellEnd"/>
      <w:r w:rsidRPr="00685A44">
        <w:rPr>
          <w:rFonts w:ascii="Times New Roman" w:eastAsia="Times New Roman" w:hAnsi="Times New Roman" w:cs="Times New Roman"/>
          <w:sz w:val="28"/>
          <w:szCs w:val="24"/>
          <w:lang w:eastAsia="ru-RU"/>
        </w:rPr>
        <w:t xml:space="preserve"> да тирән мәгънәле:</w:t>
      </w:r>
    </w:p>
    <w:p w:rsidR="00B05248" w:rsidRPr="00685A44" w:rsidRDefault="00B05248" w:rsidP="00685A44">
      <w:pPr>
        <w:tabs>
          <w:tab w:val="left" w:pos="5145"/>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 </w:t>
      </w:r>
      <w:proofErr w:type="spellStart"/>
      <w:r w:rsidRPr="00685A44">
        <w:rPr>
          <w:rFonts w:ascii="Times New Roman" w:eastAsia="Times New Roman" w:hAnsi="Times New Roman" w:cs="Times New Roman"/>
          <w:sz w:val="28"/>
          <w:szCs w:val="24"/>
          <w:lang w:eastAsia="ru-RU"/>
        </w:rPr>
        <w:t>Туган</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телем</w:t>
      </w:r>
      <w:proofErr w:type="spellEnd"/>
      <w:r w:rsidRPr="00685A44">
        <w:rPr>
          <w:rFonts w:ascii="Times New Roman" w:eastAsia="Times New Roman" w:hAnsi="Times New Roman" w:cs="Times New Roman"/>
          <w:sz w:val="28"/>
          <w:szCs w:val="24"/>
          <w:lang w:eastAsia="ru-RU"/>
        </w:rPr>
        <w:tab/>
        <w:t xml:space="preserve">« </w:t>
      </w:r>
      <w:proofErr w:type="spellStart"/>
      <w:r w:rsidRPr="00685A44">
        <w:rPr>
          <w:rFonts w:ascii="Times New Roman" w:eastAsia="Times New Roman" w:hAnsi="Times New Roman" w:cs="Times New Roman"/>
          <w:sz w:val="28"/>
          <w:szCs w:val="24"/>
          <w:lang w:eastAsia="ru-RU"/>
        </w:rPr>
        <w:t>Туган</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телем</w:t>
      </w:r>
      <w:proofErr w:type="spellEnd"/>
    </w:p>
    <w:p w:rsidR="00B05248" w:rsidRPr="00685A44" w:rsidRDefault="00B05248" w:rsidP="00685A44">
      <w:pPr>
        <w:tabs>
          <w:tab w:val="left" w:pos="5145"/>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Анам</w:t>
      </w:r>
      <w:proofErr w:type="spellEnd"/>
      <w:r w:rsidRPr="00685A44">
        <w:rPr>
          <w:rFonts w:ascii="Times New Roman" w:eastAsia="Times New Roman" w:hAnsi="Times New Roman" w:cs="Times New Roman"/>
          <w:sz w:val="28"/>
          <w:szCs w:val="24"/>
          <w:lang w:eastAsia="ru-RU"/>
        </w:rPr>
        <w:t xml:space="preserve"> </w:t>
      </w:r>
      <w:proofErr w:type="gramStart"/>
      <w:r w:rsidRPr="00685A44">
        <w:rPr>
          <w:rFonts w:ascii="Times New Roman" w:eastAsia="Times New Roman" w:hAnsi="Times New Roman" w:cs="Times New Roman"/>
          <w:sz w:val="28"/>
          <w:szCs w:val="24"/>
          <w:lang w:eastAsia="ru-RU"/>
        </w:rPr>
        <w:t>теле</w:t>
      </w:r>
      <w:proofErr w:type="gramEnd"/>
      <w:r w:rsidRPr="00685A44">
        <w:rPr>
          <w:rFonts w:ascii="Times New Roman" w:eastAsia="Times New Roman" w:hAnsi="Times New Roman" w:cs="Times New Roman"/>
          <w:sz w:val="28"/>
          <w:szCs w:val="24"/>
          <w:lang w:eastAsia="ru-RU"/>
        </w:rPr>
        <w:t>!»-</w:t>
      </w:r>
      <w:r w:rsidRPr="00685A44">
        <w:rPr>
          <w:rFonts w:ascii="Times New Roman" w:eastAsia="Times New Roman" w:hAnsi="Times New Roman" w:cs="Times New Roman"/>
          <w:sz w:val="28"/>
          <w:szCs w:val="24"/>
          <w:lang w:eastAsia="ru-RU"/>
        </w:rPr>
        <w:tab/>
        <w:t xml:space="preserve">Балам </w:t>
      </w:r>
      <w:proofErr w:type="gramStart"/>
      <w:r w:rsidRPr="00685A44">
        <w:rPr>
          <w:rFonts w:ascii="Times New Roman" w:eastAsia="Times New Roman" w:hAnsi="Times New Roman" w:cs="Times New Roman"/>
          <w:sz w:val="28"/>
          <w:szCs w:val="24"/>
          <w:lang w:eastAsia="ru-RU"/>
        </w:rPr>
        <w:t>теле</w:t>
      </w:r>
      <w:proofErr w:type="gramEnd"/>
      <w:r w:rsidRPr="00685A44">
        <w:rPr>
          <w:rFonts w:ascii="Times New Roman" w:eastAsia="Times New Roman" w:hAnsi="Times New Roman" w:cs="Times New Roman"/>
          <w:sz w:val="28"/>
          <w:szCs w:val="24"/>
          <w:lang w:eastAsia="ru-RU"/>
        </w:rPr>
        <w:t>!»-</w:t>
      </w:r>
    </w:p>
    <w:p w:rsidR="00B05248" w:rsidRPr="00685A44" w:rsidRDefault="00B05248" w:rsidP="00685A44">
      <w:pPr>
        <w:tabs>
          <w:tab w:val="left" w:pos="5145"/>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Дияр әле</w:t>
      </w:r>
      <w:r w:rsidRPr="00685A44">
        <w:rPr>
          <w:rFonts w:ascii="Times New Roman" w:eastAsia="Times New Roman" w:hAnsi="Times New Roman" w:cs="Times New Roman"/>
          <w:sz w:val="28"/>
          <w:szCs w:val="24"/>
          <w:lang w:eastAsia="ru-RU"/>
        </w:rPr>
        <w:tab/>
        <w:t>Дияр микән</w:t>
      </w:r>
    </w:p>
    <w:p w:rsidR="00B05248" w:rsidRPr="00685A44" w:rsidRDefault="00B05248" w:rsidP="00685A44">
      <w:pPr>
        <w:tabs>
          <w:tab w:val="left" w:pos="5145"/>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Балалар</w:t>
      </w:r>
      <w:proofErr w:type="spellEnd"/>
      <w:r w:rsidRPr="00685A44">
        <w:rPr>
          <w:rFonts w:ascii="Times New Roman" w:eastAsia="Times New Roman" w:hAnsi="Times New Roman" w:cs="Times New Roman"/>
          <w:sz w:val="28"/>
          <w:szCs w:val="24"/>
          <w:lang w:eastAsia="ru-RU"/>
        </w:rPr>
        <w:t>.</w:t>
      </w:r>
      <w:r w:rsidRPr="00685A44">
        <w:rPr>
          <w:rFonts w:ascii="Times New Roman" w:eastAsia="Times New Roman" w:hAnsi="Times New Roman" w:cs="Times New Roman"/>
          <w:sz w:val="28"/>
          <w:szCs w:val="24"/>
          <w:lang w:eastAsia="ru-RU"/>
        </w:rPr>
        <w:tab/>
      </w:r>
      <w:proofErr w:type="spellStart"/>
      <w:r w:rsidRPr="00685A44">
        <w:rPr>
          <w:rFonts w:ascii="Times New Roman" w:eastAsia="Times New Roman" w:hAnsi="Times New Roman" w:cs="Times New Roman"/>
          <w:sz w:val="28"/>
          <w:szCs w:val="24"/>
          <w:lang w:eastAsia="ru-RU"/>
        </w:rPr>
        <w:t>Аналар</w:t>
      </w:r>
      <w:proofErr w:type="spellEnd"/>
      <w:r w:rsidRPr="00685A44">
        <w:rPr>
          <w:rFonts w:ascii="Times New Roman" w:eastAsia="Times New Roman" w:hAnsi="Times New Roman" w:cs="Times New Roman"/>
          <w:sz w:val="28"/>
          <w:szCs w:val="24"/>
          <w:lang w:eastAsia="ru-RU"/>
        </w:rPr>
        <w:t xml:space="preserve">?        (« </w:t>
      </w:r>
      <w:proofErr w:type="spellStart"/>
      <w:r w:rsidRPr="00685A44">
        <w:rPr>
          <w:rFonts w:ascii="Times New Roman" w:eastAsia="Times New Roman" w:hAnsi="Times New Roman" w:cs="Times New Roman"/>
          <w:sz w:val="28"/>
          <w:szCs w:val="24"/>
          <w:lang w:eastAsia="ru-RU"/>
        </w:rPr>
        <w:t>Туган</w:t>
      </w:r>
      <w:proofErr w:type="spellEnd"/>
      <w:r w:rsidRPr="00685A44">
        <w:rPr>
          <w:rFonts w:ascii="Times New Roman" w:eastAsia="Times New Roman" w:hAnsi="Times New Roman" w:cs="Times New Roman"/>
          <w:sz w:val="28"/>
          <w:szCs w:val="24"/>
          <w:lang w:eastAsia="ru-RU"/>
        </w:rPr>
        <w:t xml:space="preserve"> тел»)</w:t>
      </w:r>
    </w:p>
    <w:p w:rsidR="00B05248" w:rsidRPr="00685A44" w:rsidRDefault="000677F8" w:rsidP="00685A44">
      <w:pPr>
        <w:tabs>
          <w:tab w:val="left" w:pos="5145"/>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val="tt-RU" w:eastAsia="ru-RU"/>
        </w:rPr>
        <w:t xml:space="preserve">  </w:t>
      </w:r>
      <w:r w:rsidR="00B05248" w:rsidRPr="00685A44">
        <w:rPr>
          <w:rFonts w:ascii="Times New Roman" w:eastAsia="Times New Roman" w:hAnsi="Times New Roman" w:cs="Times New Roman"/>
          <w:sz w:val="28"/>
          <w:szCs w:val="24"/>
          <w:lang w:eastAsia="ru-RU"/>
        </w:rPr>
        <w:t xml:space="preserve">Мәкаль </w:t>
      </w:r>
      <w:proofErr w:type="spellStart"/>
      <w:r w:rsidR="00B05248" w:rsidRPr="00685A44">
        <w:rPr>
          <w:rFonts w:ascii="Times New Roman" w:eastAsia="Times New Roman" w:hAnsi="Times New Roman" w:cs="Times New Roman"/>
          <w:sz w:val="28"/>
          <w:szCs w:val="24"/>
          <w:lang w:eastAsia="ru-RU"/>
        </w:rPr>
        <w:t>кебек</w:t>
      </w:r>
      <w:proofErr w:type="spellEnd"/>
      <w:r w:rsidR="00B05248" w:rsidRPr="00685A44">
        <w:rPr>
          <w:rFonts w:ascii="Times New Roman" w:eastAsia="Times New Roman" w:hAnsi="Times New Roman" w:cs="Times New Roman"/>
          <w:sz w:val="28"/>
          <w:szCs w:val="24"/>
          <w:lang w:eastAsia="ru-RU"/>
        </w:rPr>
        <w:t xml:space="preserve"> тирән мәгънәле </w:t>
      </w:r>
      <w:proofErr w:type="spellStart"/>
      <w:r w:rsidR="00B05248" w:rsidRPr="00685A44">
        <w:rPr>
          <w:rFonts w:ascii="Times New Roman" w:eastAsia="Times New Roman" w:hAnsi="Times New Roman" w:cs="Times New Roman"/>
          <w:sz w:val="28"/>
          <w:szCs w:val="24"/>
          <w:lang w:eastAsia="ru-RU"/>
        </w:rPr>
        <w:t>шушы</w:t>
      </w:r>
      <w:proofErr w:type="spellEnd"/>
      <w:r w:rsidR="00B05248" w:rsidRPr="00685A44">
        <w:rPr>
          <w:rFonts w:ascii="Times New Roman" w:eastAsia="Times New Roman" w:hAnsi="Times New Roman" w:cs="Times New Roman"/>
          <w:sz w:val="28"/>
          <w:szCs w:val="24"/>
          <w:lang w:eastAsia="ru-RU"/>
        </w:rPr>
        <w:t xml:space="preserve"> шигырьдә милләт </w:t>
      </w:r>
      <w:proofErr w:type="spellStart"/>
      <w:r w:rsidR="00B05248" w:rsidRPr="00685A44">
        <w:rPr>
          <w:rFonts w:ascii="Times New Roman" w:eastAsia="Times New Roman" w:hAnsi="Times New Roman" w:cs="Times New Roman"/>
          <w:sz w:val="28"/>
          <w:szCs w:val="24"/>
          <w:lang w:eastAsia="ru-RU"/>
        </w:rPr>
        <w:t>язмышы</w:t>
      </w:r>
      <w:proofErr w:type="spellEnd"/>
      <w:r w:rsidR="00B05248" w:rsidRPr="00685A44">
        <w:rPr>
          <w:rFonts w:ascii="Times New Roman" w:eastAsia="Times New Roman" w:hAnsi="Times New Roman" w:cs="Times New Roman"/>
          <w:sz w:val="28"/>
          <w:szCs w:val="24"/>
          <w:lang w:eastAsia="ru-RU"/>
        </w:rPr>
        <w:t xml:space="preserve">, </w:t>
      </w:r>
      <w:proofErr w:type="spellStart"/>
      <w:r w:rsidR="00B05248" w:rsidRPr="00685A44">
        <w:rPr>
          <w:rFonts w:ascii="Times New Roman" w:eastAsia="Times New Roman" w:hAnsi="Times New Roman" w:cs="Times New Roman"/>
          <w:sz w:val="28"/>
          <w:szCs w:val="24"/>
          <w:lang w:eastAsia="ru-RU"/>
        </w:rPr>
        <w:t>туган</w:t>
      </w:r>
      <w:proofErr w:type="spellEnd"/>
      <w:r w:rsidR="00B05248" w:rsidRPr="00685A44">
        <w:rPr>
          <w:rFonts w:ascii="Times New Roman" w:eastAsia="Times New Roman" w:hAnsi="Times New Roman" w:cs="Times New Roman"/>
          <w:sz w:val="28"/>
          <w:szCs w:val="24"/>
          <w:lang w:eastAsia="ru-RU"/>
        </w:rPr>
        <w:t xml:space="preserve"> телнең</w:t>
      </w:r>
    </w:p>
    <w:p w:rsidR="00B05248" w:rsidRPr="00685A44" w:rsidRDefault="00B05248" w:rsidP="00685A44">
      <w:pPr>
        <w:tabs>
          <w:tab w:val="left" w:pos="5145"/>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килә</w:t>
      </w:r>
      <w:proofErr w:type="gramStart"/>
      <w:r w:rsidRPr="00685A44">
        <w:rPr>
          <w:rFonts w:ascii="Times New Roman" w:eastAsia="Times New Roman" w:hAnsi="Times New Roman" w:cs="Times New Roman"/>
          <w:sz w:val="28"/>
          <w:szCs w:val="24"/>
          <w:lang w:eastAsia="ru-RU"/>
        </w:rPr>
        <w:t>ч</w:t>
      </w:r>
      <w:proofErr w:type="gramEnd"/>
      <w:r w:rsidRPr="00685A44">
        <w:rPr>
          <w:rFonts w:ascii="Times New Roman" w:eastAsia="Times New Roman" w:hAnsi="Times New Roman" w:cs="Times New Roman"/>
          <w:sz w:val="28"/>
          <w:szCs w:val="24"/>
          <w:lang w:eastAsia="ru-RU"/>
        </w:rPr>
        <w:t xml:space="preserve">әге, бөтен җаваплылык, телебезнең </w:t>
      </w:r>
      <w:proofErr w:type="spellStart"/>
      <w:r w:rsidRPr="00685A44">
        <w:rPr>
          <w:rFonts w:ascii="Times New Roman" w:eastAsia="Times New Roman" w:hAnsi="Times New Roman" w:cs="Times New Roman"/>
          <w:sz w:val="28"/>
          <w:szCs w:val="24"/>
          <w:lang w:eastAsia="ru-RU"/>
        </w:rPr>
        <w:t>зурлыгы</w:t>
      </w:r>
      <w:proofErr w:type="spellEnd"/>
      <w:r w:rsidRPr="00685A44">
        <w:rPr>
          <w:rFonts w:ascii="Times New Roman" w:eastAsia="Times New Roman" w:hAnsi="Times New Roman" w:cs="Times New Roman"/>
          <w:sz w:val="28"/>
          <w:szCs w:val="24"/>
          <w:lang w:eastAsia="ru-RU"/>
        </w:rPr>
        <w:t xml:space="preserve"> да, </w:t>
      </w:r>
      <w:proofErr w:type="spellStart"/>
      <w:r w:rsidRPr="00685A44">
        <w:rPr>
          <w:rFonts w:ascii="Times New Roman" w:eastAsia="Times New Roman" w:hAnsi="Times New Roman" w:cs="Times New Roman"/>
          <w:sz w:val="28"/>
          <w:szCs w:val="24"/>
          <w:lang w:eastAsia="ru-RU"/>
        </w:rPr>
        <w:t>хурлыгы</w:t>
      </w:r>
      <w:proofErr w:type="spellEnd"/>
      <w:r w:rsidRPr="00685A44">
        <w:rPr>
          <w:rFonts w:ascii="Times New Roman" w:eastAsia="Times New Roman" w:hAnsi="Times New Roman" w:cs="Times New Roman"/>
          <w:sz w:val="28"/>
          <w:szCs w:val="24"/>
          <w:lang w:eastAsia="ru-RU"/>
        </w:rPr>
        <w:t xml:space="preserve"> да </w:t>
      </w:r>
      <w:proofErr w:type="spellStart"/>
      <w:r w:rsidRPr="00685A44">
        <w:rPr>
          <w:rFonts w:ascii="Times New Roman" w:eastAsia="Times New Roman" w:hAnsi="Times New Roman" w:cs="Times New Roman"/>
          <w:sz w:val="28"/>
          <w:szCs w:val="24"/>
          <w:lang w:eastAsia="ru-RU"/>
        </w:rPr>
        <w:t>ана</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кулында</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булуын</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уйлап</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борчылып</w:t>
      </w:r>
      <w:proofErr w:type="spellEnd"/>
      <w:r w:rsidRPr="00685A44">
        <w:rPr>
          <w:rFonts w:ascii="Times New Roman" w:eastAsia="Times New Roman" w:hAnsi="Times New Roman" w:cs="Times New Roman"/>
          <w:sz w:val="28"/>
          <w:szCs w:val="24"/>
          <w:lang w:eastAsia="ru-RU"/>
        </w:rPr>
        <w:t xml:space="preserve"> шагыйрьнең </w:t>
      </w:r>
      <w:proofErr w:type="spellStart"/>
      <w:r w:rsidRPr="00685A44">
        <w:rPr>
          <w:rFonts w:ascii="Times New Roman" w:eastAsia="Times New Roman" w:hAnsi="Times New Roman" w:cs="Times New Roman"/>
          <w:sz w:val="28"/>
          <w:szCs w:val="24"/>
          <w:lang w:eastAsia="ru-RU"/>
        </w:rPr>
        <w:t>эчке</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авазы</w:t>
      </w:r>
      <w:proofErr w:type="spellEnd"/>
      <w:r w:rsidRPr="00685A44">
        <w:rPr>
          <w:rFonts w:ascii="Times New Roman" w:eastAsia="Times New Roman" w:hAnsi="Times New Roman" w:cs="Times New Roman"/>
          <w:sz w:val="28"/>
          <w:szCs w:val="24"/>
          <w:lang w:eastAsia="ru-RU"/>
        </w:rPr>
        <w:t xml:space="preserve"> чаң </w:t>
      </w:r>
      <w:proofErr w:type="spellStart"/>
      <w:r w:rsidRPr="00685A44">
        <w:rPr>
          <w:rFonts w:ascii="Times New Roman" w:eastAsia="Times New Roman" w:hAnsi="Times New Roman" w:cs="Times New Roman"/>
          <w:sz w:val="28"/>
          <w:szCs w:val="24"/>
          <w:lang w:eastAsia="ru-RU"/>
        </w:rPr>
        <w:t>кага</w:t>
      </w:r>
      <w:proofErr w:type="spellEnd"/>
      <w:r w:rsidRPr="00685A44">
        <w:rPr>
          <w:rFonts w:ascii="Times New Roman" w:eastAsia="Times New Roman" w:hAnsi="Times New Roman" w:cs="Times New Roman"/>
          <w:sz w:val="28"/>
          <w:szCs w:val="24"/>
          <w:lang w:eastAsia="ru-RU"/>
        </w:rPr>
        <w:t>…</w:t>
      </w:r>
    </w:p>
    <w:p w:rsidR="00B05248" w:rsidRPr="00685A44" w:rsidRDefault="00B05248" w:rsidP="00685A44">
      <w:pPr>
        <w:tabs>
          <w:tab w:val="left" w:pos="5145"/>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Чәкчәк» </w:t>
      </w:r>
      <w:proofErr w:type="spellStart"/>
      <w:r w:rsidRPr="00685A44">
        <w:rPr>
          <w:rFonts w:ascii="Times New Roman" w:eastAsia="Times New Roman" w:hAnsi="Times New Roman" w:cs="Times New Roman"/>
          <w:sz w:val="28"/>
          <w:szCs w:val="24"/>
          <w:lang w:eastAsia="ru-RU"/>
        </w:rPr>
        <w:t>шигыре</w:t>
      </w:r>
      <w:proofErr w:type="spellEnd"/>
      <w:r w:rsidRPr="00685A44">
        <w:rPr>
          <w:rFonts w:ascii="Times New Roman" w:eastAsia="Times New Roman" w:hAnsi="Times New Roman" w:cs="Times New Roman"/>
          <w:sz w:val="28"/>
          <w:szCs w:val="24"/>
          <w:lang w:eastAsia="ru-RU"/>
        </w:rPr>
        <w:t xml:space="preserve"> дә нәнилә</w:t>
      </w:r>
      <w:proofErr w:type="gramStart"/>
      <w:r w:rsidRPr="00685A44">
        <w:rPr>
          <w:rFonts w:ascii="Times New Roman" w:eastAsia="Times New Roman" w:hAnsi="Times New Roman" w:cs="Times New Roman"/>
          <w:sz w:val="28"/>
          <w:szCs w:val="24"/>
          <w:lang w:eastAsia="ru-RU"/>
        </w:rPr>
        <w:t>р</w:t>
      </w:r>
      <w:proofErr w:type="gramEnd"/>
      <w:r w:rsidRPr="00685A44">
        <w:rPr>
          <w:rFonts w:ascii="Times New Roman" w:eastAsia="Times New Roman" w:hAnsi="Times New Roman" w:cs="Times New Roman"/>
          <w:sz w:val="28"/>
          <w:szCs w:val="24"/>
          <w:lang w:eastAsia="ru-RU"/>
        </w:rPr>
        <w:t xml:space="preserve"> өчен </w:t>
      </w:r>
      <w:proofErr w:type="spellStart"/>
      <w:r w:rsidRPr="00685A44">
        <w:rPr>
          <w:rFonts w:ascii="Times New Roman" w:eastAsia="Times New Roman" w:hAnsi="Times New Roman" w:cs="Times New Roman"/>
          <w:sz w:val="28"/>
          <w:szCs w:val="24"/>
          <w:lang w:eastAsia="ru-RU"/>
        </w:rPr>
        <w:t>язылган</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юморлы</w:t>
      </w:r>
      <w:proofErr w:type="spellEnd"/>
      <w:r w:rsidRPr="00685A44">
        <w:rPr>
          <w:rFonts w:ascii="Times New Roman" w:eastAsia="Times New Roman" w:hAnsi="Times New Roman" w:cs="Times New Roman"/>
          <w:sz w:val="28"/>
          <w:szCs w:val="24"/>
          <w:lang w:eastAsia="ru-RU"/>
        </w:rPr>
        <w:t xml:space="preserve"> әсәр </w:t>
      </w:r>
      <w:proofErr w:type="spellStart"/>
      <w:r w:rsidRPr="00685A44">
        <w:rPr>
          <w:rFonts w:ascii="Times New Roman" w:eastAsia="Times New Roman" w:hAnsi="Times New Roman" w:cs="Times New Roman"/>
          <w:sz w:val="28"/>
          <w:szCs w:val="24"/>
          <w:lang w:eastAsia="ru-RU"/>
        </w:rPr>
        <w:t>итеп</w:t>
      </w:r>
      <w:proofErr w:type="spellEnd"/>
      <w:r w:rsidRPr="00685A44">
        <w:rPr>
          <w:rFonts w:ascii="Times New Roman" w:eastAsia="Times New Roman" w:hAnsi="Times New Roman" w:cs="Times New Roman"/>
          <w:sz w:val="28"/>
          <w:szCs w:val="24"/>
          <w:lang w:eastAsia="ru-RU"/>
        </w:rPr>
        <w:t xml:space="preserve"> кабул ителә,</w:t>
      </w:r>
    </w:p>
    <w:p w:rsidR="00B05248" w:rsidRPr="00685A44" w:rsidRDefault="00B05248" w:rsidP="00685A44">
      <w:pPr>
        <w:tabs>
          <w:tab w:val="left" w:pos="5145"/>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әмма </w:t>
      </w:r>
      <w:proofErr w:type="spellStart"/>
      <w:r w:rsidRPr="00685A44">
        <w:rPr>
          <w:rFonts w:ascii="Times New Roman" w:eastAsia="Times New Roman" w:hAnsi="Times New Roman" w:cs="Times New Roman"/>
          <w:sz w:val="28"/>
          <w:szCs w:val="24"/>
          <w:lang w:eastAsia="ru-RU"/>
        </w:rPr>
        <w:t>чынлыкта</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шагыйрь</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балаларга</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милли</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горурлык</w:t>
      </w:r>
      <w:proofErr w:type="spellEnd"/>
      <w:r w:rsidRPr="00685A44">
        <w:rPr>
          <w:rFonts w:ascii="Times New Roman" w:eastAsia="Times New Roman" w:hAnsi="Times New Roman" w:cs="Times New Roman"/>
          <w:sz w:val="28"/>
          <w:szCs w:val="24"/>
          <w:lang w:eastAsia="ru-RU"/>
        </w:rPr>
        <w:t xml:space="preserve"> тәрбиясе бирә.</w:t>
      </w:r>
    </w:p>
    <w:p w:rsidR="00B05248" w:rsidRPr="00685A44" w:rsidRDefault="00B05248" w:rsidP="00685A44">
      <w:pPr>
        <w:tabs>
          <w:tab w:val="center" w:pos="4702"/>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Капкаласак</w:t>
      </w:r>
      <w:proofErr w:type="spellEnd"/>
      <w:r w:rsidRPr="00685A44">
        <w:rPr>
          <w:rFonts w:ascii="Times New Roman" w:eastAsia="Times New Roman" w:hAnsi="Times New Roman" w:cs="Times New Roman"/>
          <w:sz w:val="28"/>
          <w:szCs w:val="24"/>
          <w:lang w:eastAsia="ru-RU"/>
        </w:rPr>
        <w:t xml:space="preserve"> та</w:t>
      </w:r>
      <w:r w:rsidRPr="00685A44">
        <w:rPr>
          <w:rFonts w:ascii="Times New Roman" w:eastAsia="Times New Roman" w:hAnsi="Times New Roman" w:cs="Times New Roman"/>
          <w:sz w:val="28"/>
          <w:szCs w:val="24"/>
          <w:lang w:eastAsia="ru-RU"/>
        </w:rPr>
        <w:tab/>
        <w:t xml:space="preserve">       </w:t>
      </w:r>
      <w:proofErr w:type="spellStart"/>
      <w:r w:rsidRPr="00685A44">
        <w:rPr>
          <w:rFonts w:ascii="Times New Roman" w:eastAsia="Times New Roman" w:hAnsi="Times New Roman" w:cs="Times New Roman"/>
          <w:sz w:val="28"/>
          <w:szCs w:val="24"/>
          <w:lang w:eastAsia="ru-RU"/>
        </w:rPr>
        <w:t>Ашалын</w:t>
      </w:r>
      <w:proofErr w:type="spellEnd"/>
      <w:r w:rsidRPr="00685A44">
        <w:rPr>
          <w:rFonts w:ascii="Times New Roman" w:eastAsia="Times New Roman" w:hAnsi="Times New Roman" w:cs="Times New Roman"/>
          <w:sz w:val="28"/>
          <w:szCs w:val="24"/>
          <w:lang w:eastAsia="ru-RU"/>
        </w:rPr>
        <w:t xml:space="preserve"> беткән</w:t>
      </w:r>
    </w:p>
    <w:p w:rsidR="00B05248" w:rsidRPr="00685A44" w:rsidRDefault="00B05248" w:rsidP="00685A44">
      <w:pPr>
        <w:tabs>
          <w:tab w:val="left" w:pos="3825"/>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Чәк-чәк,</w:t>
      </w:r>
      <w:r w:rsidRPr="00685A44">
        <w:rPr>
          <w:rFonts w:ascii="Times New Roman" w:eastAsia="Times New Roman" w:hAnsi="Times New Roman" w:cs="Times New Roman"/>
          <w:sz w:val="28"/>
          <w:szCs w:val="24"/>
          <w:lang w:eastAsia="ru-RU"/>
        </w:rPr>
        <w:tab/>
        <w:t xml:space="preserve">   Чәкчәк!</w:t>
      </w:r>
    </w:p>
    <w:p w:rsidR="00B05248" w:rsidRPr="00685A44" w:rsidRDefault="00B05248" w:rsidP="00685A44">
      <w:pPr>
        <w:tabs>
          <w:tab w:val="left" w:pos="3825"/>
        </w:tabs>
        <w:spacing w:after="0" w:line="360" w:lineRule="auto"/>
        <w:ind w:right="-51"/>
        <w:jc w:val="both"/>
        <w:rPr>
          <w:rFonts w:ascii="Times New Roman" w:eastAsia="Times New Roman" w:hAnsi="Times New Roman" w:cs="Times New Roman"/>
          <w:sz w:val="28"/>
          <w:szCs w:val="24"/>
          <w:lang w:eastAsia="ru-RU"/>
        </w:rPr>
      </w:pPr>
      <w:proofErr w:type="spellStart"/>
      <w:r w:rsidRPr="00685A44">
        <w:rPr>
          <w:rFonts w:ascii="Times New Roman" w:eastAsia="Times New Roman" w:hAnsi="Times New Roman" w:cs="Times New Roman"/>
          <w:sz w:val="28"/>
          <w:szCs w:val="24"/>
          <w:lang w:eastAsia="ru-RU"/>
        </w:rPr>
        <w:t>Шулай</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ук</w:t>
      </w:r>
      <w:proofErr w:type="spellEnd"/>
      <w:r w:rsidRPr="00685A44">
        <w:rPr>
          <w:rFonts w:ascii="Times New Roman" w:eastAsia="Times New Roman" w:hAnsi="Times New Roman" w:cs="Times New Roman"/>
          <w:sz w:val="28"/>
          <w:szCs w:val="24"/>
          <w:lang w:eastAsia="ru-RU"/>
        </w:rPr>
        <w:t xml:space="preserve"> аның шигырьләре </w:t>
      </w:r>
      <w:proofErr w:type="spellStart"/>
      <w:r w:rsidRPr="00685A44">
        <w:rPr>
          <w:rFonts w:ascii="Times New Roman" w:eastAsia="Times New Roman" w:hAnsi="Times New Roman" w:cs="Times New Roman"/>
          <w:sz w:val="28"/>
          <w:szCs w:val="24"/>
          <w:lang w:eastAsia="ru-RU"/>
        </w:rPr>
        <w:t>арасында</w:t>
      </w:r>
      <w:proofErr w:type="spellEnd"/>
      <w:r w:rsidRPr="00685A44">
        <w:rPr>
          <w:rFonts w:ascii="Times New Roman" w:eastAsia="Times New Roman" w:hAnsi="Times New Roman" w:cs="Times New Roman"/>
          <w:sz w:val="28"/>
          <w:szCs w:val="24"/>
          <w:lang w:eastAsia="ru-RU"/>
        </w:rPr>
        <w:t xml:space="preserve"> нәниләрне </w:t>
      </w:r>
      <w:proofErr w:type="spellStart"/>
      <w:r w:rsidRPr="00685A44">
        <w:rPr>
          <w:rFonts w:ascii="Times New Roman" w:eastAsia="Times New Roman" w:hAnsi="Times New Roman" w:cs="Times New Roman"/>
          <w:sz w:val="28"/>
          <w:szCs w:val="24"/>
          <w:lang w:eastAsia="ru-RU"/>
        </w:rPr>
        <w:t>укырга</w:t>
      </w:r>
      <w:proofErr w:type="spellEnd"/>
      <w:r w:rsidRPr="00685A44">
        <w:rPr>
          <w:rFonts w:ascii="Times New Roman" w:eastAsia="Times New Roman" w:hAnsi="Times New Roman" w:cs="Times New Roman"/>
          <w:sz w:val="28"/>
          <w:szCs w:val="24"/>
          <w:lang w:eastAsia="ru-RU"/>
        </w:rPr>
        <w:t xml:space="preserve"> өйрәткән яки </w:t>
      </w:r>
      <w:proofErr w:type="spellStart"/>
      <w:r w:rsidRPr="00685A44">
        <w:rPr>
          <w:rFonts w:ascii="Times New Roman" w:eastAsia="Times New Roman" w:hAnsi="Times New Roman" w:cs="Times New Roman"/>
          <w:sz w:val="28"/>
          <w:szCs w:val="24"/>
          <w:lang w:eastAsia="ru-RU"/>
        </w:rPr>
        <w:t>мавыктыру</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максатыннан</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чыгып</w:t>
      </w:r>
      <w:proofErr w:type="spellEnd"/>
      <w:r w:rsidRPr="00685A44">
        <w:rPr>
          <w:rFonts w:ascii="Times New Roman" w:eastAsia="Times New Roman" w:hAnsi="Times New Roman" w:cs="Times New Roman"/>
          <w:sz w:val="28"/>
          <w:szCs w:val="24"/>
          <w:lang w:eastAsia="ru-RU"/>
        </w:rPr>
        <w:t xml:space="preserve"> иҗат ителгән « </w:t>
      </w:r>
      <w:proofErr w:type="spellStart"/>
      <w:r w:rsidRPr="00685A44">
        <w:rPr>
          <w:rFonts w:ascii="Times New Roman" w:eastAsia="Times New Roman" w:hAnsi="Times New Roman" w:cs="Times New Roman"/>
          <w:sz w:val="28"/>
          <w:szCs w:val="24"/>
          <w:lang w:eastAsia="ru-RU"/>
        </w:rPr>
        <w:t>шигъри</w:t>
      </w:r>
      <w:proofErr w:type="spellEnd"/>
      <w:r w:rsidRPr="00685A44">
        <w:rPr>
          <w:rFonts w:ascii="Times New Roman" w:eastAsia="Times New Roman" w:hAnsi="Times New Roman" w:cs="Times New Roman"/>
          <w:sz w:val="28"/>
          <w:szCs w:val="24"/>
          <w:lang w:eastAsia="ru-RU"/>
        </w:rPr>
        <w:t xml:space="preserve"> әлифба» һәм төрле  «уен-шигырьлә</w:t>
      </w:r>
      <w:proofErr w:type="gramStart"/>
      <w:r w:rsidRPr="00685A44">
        <w:rPr>
          <w:rFonts w:ascii="Times New Roman" w:eastAsia="Times New Roman" w:hAnsi="Times New Roman" w:cs="Times New Roman"/>
          <w:sz w:val="28"/>
          <w:szCs w:val="24"/>
          <w:lang w:eastAsia="ru-RU"/>
        </w:rPr>
        <w:t>р</w:t>
      </w:r>
      <w:proofErr w:type="gram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аптыраткычлар</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табышмаклар</w:t>
      </w:r>
      <w:proofErr w:type="spellEnd"/>
      <w:r w:rsidRPr="00685A44">
        <w:rPr>
          <w:rFonts w:ascii="Times New Roman" w:eastAsia="Times New Roman" w:hAnsi="Times New Roman" w:cs="Times New Roman"/>
          <w:sz w:val="28"/>
          <w:szCs w:val="24"/>
          <w:lang w:eastAsia="ru-RU"/>
        </w:rPr>
        <w:t xml:space="preserve">, сүз </w:t>
      </w:r>
      <w:proofErr w:type="spellStart"/>
      <w:r w:rsidRPr="00685A44">
        <w:rPr>
          <w:rFonts w:ascii="Times New Roman" w:eastAsia="Times New Roman" w:hAnsi="Times New Roman" w:cs="Times New Roman"/>
          <w:sz w:val="28"/>
          <w:szCs w:val="24"/>
          <w:lang w:eastAsia="ru-RU"/>
        </w:rPr>
        <w:t>уйнатулар</w:t>
      </w:r>
      <w:proofErr w:type="spellEnd"/>
      <w:r w:rsidRPr="00685A44">
        <w:rPr>
          <w:rFonts w:ascii="Times New Roman" w:eastAsia="Times New Roman" w:hAnsi="Times New Roman" w:cs="Times New Roman"/>
          <w:sz w:val="28"/>
          <w:szCs w:val="24"/>
          <w:lang w:eastAsia="ru-RU"/>
        </w:rPr>
        <w:t xml:space="preserve"> да бар. Аларның берничәсен </w:t>
      </w:r>
      <w:proofErr w:type="spellStart"/>
      <w:r w:rsidRPr="00685A44">
        <w:rPr>
          <w:rFonts w:ascii="Times New Roman" w:eastAsia="Times New Roman" w:hAnsi="Times New Roman" w:cs="Times New Roman"/>
          <w:sz w:val="28"/>
          <w:szCs w:val="24"/>
          <w:lang w:eastAsia="ru-RU"/>
        </w:rPr>
        <w:t>атап</w:t>
      </w:r>
      <w:proofErr w:type="spellEnd"/>
      <w:r w:rsidRPr="00685A44">
        <w:rPr>
          <w:rFonts w:ascii="Times New Roman" w:eastAsia="Times New Roman" w:hAnsi="Times New Roman" w:cs="Times New Roman"/>
          <w:sz w:val="28"/>
          <w:szCs w:val="24"/>
          <w:lang w:eastAsia="ru-RU"/>
        </w:rPr>
        <w:t xml:space="preserve"> үтәм: « Хәрефлә</w:t>
      </w:r>
      <w:proofErr w:type="gramStart"/>
      <w:r w:rsidRPr="00685A44">
        <w:rPr>
          <w:rFonts w:ascii="Times New Roman" w:eastAsia="Times New Roman" w:hAnsi="Times New Roman" w:cs="Times New Roman"/>
          <w:sz w:val="28"/>
          <w:szCs w:val="24"/>
          <w:lang w:eastAsia="ru-RU"/>
        </w:rPr>
        <w:t>р</w:t>
      </w:r>
      <w:proofErr w:type="gramEnd"/>
      <w:r w:rsidRPr="00685A44">
        <w:rPr>
          <w:rFonts w:ascii="Times New Roman" w:eastAsia="Times New Roman" w:hAnsi="Times New Roman" w:cs="Times New Roman"/>
          <w:sz w:val="28"/>
          <w:szCs w:val="24"/>
          <w:lang w:eastAsia="ru-RU"/>
        </w:rPr>
        <w:t xml:space="preserve"> бәйрәме» циклы, «Өчпочмак», «</w:t>
      </w:r>
      <w:proofErr w:type="spellStart"/>
      <w:r w:rsidRPr="00685A44">
        <w:rPr>
          <w:rFonts w:ascii="Times New Roman" w:eastAsia="Times New Roman" w:hAnsi="Times New Roman" w:cs="Times New Roman"/>
          <w:sz w:val="28"/>
          <w:szCs w:val="24"/>
          <w:lang w:eastAsia="ru-RU"/>
        </w:rPr>
        <w:t>Читлек</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Борма-борма</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шигырь</w:t>
      </w:r>
      <w:proofErr w:type="spellEnd"/>
      <w:r w:rsidRPr="00685A44">
        <w:rPr>
          <w:rFonts w:ascii="Times New Roman" w:eastAsia="Times New Roman" w:hAnsi="Times New Roman" w:cs="Times New Roman"/>
          <w:sz w:val="28"/>
          <w:szCs w:val="24"/>
          <w:lang w:eastAsia="ru-RU"/>
        </w:rPr>
        <w:t xml:space="preserve">» ләр һ.б.   Роберт Миңнуллин үзенең иҗат </w:t>
      </w:r>
      <w:proofErr w:type="spellStart"/>
      <w:r w:rsidRPr="00685A44">
        <w:rPr>
          <w:rFonts w:ascii="Times New Roman" w:eastAsia="Times New Roman" w:hAnsi="Times New Roman" w:cs="Times New Roman"/>
          <w:sz w:val="28"/>
          <w:szCs w:val="24"/>
          <w:lang w:eastAsia="ru-RU"/>
        </w:rPr>
        <w:t>жанрларын</w:t>
      </w:r>
      <w:proofErr w:type="spellEnd"/>
      <w:r w:rsidRPr="00685A44">
        <w:rPr>
          <w:rFonts w:ascii="Times New Roman" w:eastAsia="Times New Roman" w:hAnsi="Times New Roman" w:cs="Times New Roman"/>
          <w:sz w:val="28"/>
          <w:szCs w:val="24"/>
          <w:lang w:eastAsia="ru-RU"/>
        </w:rPr>
        <w:t xml:space="preserve"> киңәйтүгә дә </w:t>
      </w:r>
      <w:proofErr w:type="spellStart"/>
      <w:r w:rsidRPr="00685A44">
        <w:rPr>
          <w:rFonts w:ascii="Times New Roman" w:eastAsia="Times New Roman" w:hAnsi="Times New Roman" w:cs="Times New Roman"/>
          <w:sz w:val="28"/>
          <w:szCs w:val="24"/>
          <w:lang w:eastAsia="ru-RU"/>
        </w:rPr>
        <w:t>зур</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игътибар</w:t>
      </w:r>
      <w:proofErr w:type="spellEnd"/>
      <w:r w:rsidRPr="00685A44">
        <w:rPr>
          <w:rFonts w:ascii="Times New Roman" w:eastAsia="Times New Roman" w:hAnsi="Times New Roman" w:cs="Times New Roman"/>
          <w:sz w:val="28"/>
          <w:szCs w:val="24"/>
          <w:lang w:eastAsia="ru-RU"/>
        </w:rPr>
        <w:t xml:space="preserve"> бирә. Аның </w:t>
      </w:r>
    </w:p>
    <w:p w:rsidR="00B05248" w:rsidRPr="00685A44" w:rsidRDefault="00B05248" w:rsidP="00685A44">
      <w:pPr>
        <w:tabs>
          <w:tab w:val="left" w:pos="3825"/>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соңгы </w:t>
      </w:r>
      <w:proofErr w:type="spellStart"/>
      <w:r w:rsidRPr="00685A44">
        <w:rPr>
          <w:rFonts w:ascii="Times New Roman" w:eastAsia="Times New Roman" w:hAnsi="Times New Roman" w:cs="Times New Roman"/>
          <w:sz w:val="28"/>
          <w:szCs w:val="24"/>
          <w:lang w:eastAsia="ru-RU"/>
        </w:rPr>
        <w:t>елларда</w:t>
      </w:r>
      <w:proofErr w:type="spellEnd"/>
      <w:r w:rsidRPr="00685A44">
        <w:rPr>
          <w:rFonts w:ascii="Times New Roman" w:eastAsia="Times New Roman" w:hAnsi="Times New Roman" w:cs="Times New Roman"/>
          <w:sz w:val="28"/>
          <w:szCs w:val="24"/>
          <w:lang w:eastAsia="ru-RU"/>
        </w:rPr>
        <w:t xml:space="preserve"> иҗат ителгән </w:t>
      </w:r>
      <w:proofErr w:type="spellStart"/>
      <w:r w:rsidRPr="00685A44">
        <w:rPr>
          <w:rFonts w:ascii="Times New Roman" w:eastAsia="Times New Roman" w:hAnsi="Times New Roman" w:cs="Times New Roman"/>
          <w:sz w:val="28"/>
          <w:szCs w:val="24"/>
          <w:lang w:eastAsia="ru-RU"/>
        </w:rPr>
        <w:t>шигъри</w:t>
      </w:r>
      <w:proofErr w:type="spellEnd"/>
      <w:r w:rsidRPr="00685A44">
        <w:rPr>
          <w:rFonts w:ascii="Times New Roman" w:eastAsia="Times New Roman" w:hAnsi="Times New Roman" w:cs="Times New Roman"/>
          <w:sz w:val="28"/>
          <w:szCs w:val="24"/>
          <w:lang w:eastAsia="ru-RU"/>
        </w:rPr>
        <w:t xml:space="preserve"> « кечкенәкият» ләре әнә </w:t>
      </w:r>
      <w:proofErr w:type="spellStart"/>
      <w:r w:rsidRPr="00685A44">
        <w:rPr>
          <w:rFonts w:ascii="Times New Roman" w:eastAsia="Times New Roman" w:hAnsi="Times New Roman" w:cs="Times New Roman"/>
          <w:sz w:val="28"/>
          <w:szCs w:val="24"/>
          <w:lang w:eastAsia="ru-RU"/>
        </w:rPr>
        <w:t>шул</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хакта</w:t>
      </w:r>
      <w:proofErr w:type="spellEnd"/>
      <w:r w:rsidRPr="00685A44">
        <w:rPr>
          <w:rFonts w:ascii="Times New Roman" w:eastAsia="Times New Roman" w:hAnsi="Times New Roman" w:cs="Times New Roman"/>
          <w:sz w:val="28"/>
          <w:szCs w:val="24"/>
          <w:lang w:eastAsia="ru-RU"/>
        </w:rPr>
        <w:t xml:space="preserve"> сөйли. « </w:t>
      </w:r>
      <w:proofErr w:type="gramStart"/>
      <w:r w:rsidRPr="00685A44">
        <w:rPr>
          <w:rFonts w:ascii="Times New Roman" w:eastAsia="Times New Roman" w:hAnsi="Times New Roman" w:cs="Times New Roman"/>
          <w:sz w:val="28"/>
          <w:szCs w:val="24"/>
          <w:lang w:eastAsia="ru-RU"/>
        </w:rPr>
        <w:t>Ш</w:t>
      </w:r>
      <w:proofErr w:type="gramEnd"/>
      <w:r w:rsidRPr="00685A44">
        <w:rPr>
          <w:rFonts w:ascii="Times New Roman" w:eastAsia="Times New Roman" w:hAnsi="Times New Roman" w:cs="Times New Roman"/>
          <w:sz w:val="28"/>
          <w:szCs w:val="24"/>
          <w:lang w:eastAsia="ru-RU"/>
        </w:rPr>
        <w:t xml:space="preserve">үрәлеләр </w:t>
      </w:r>
      <w:proofErr w:type="spellStart"/>
      <w:r w:rsidRPr="00685A44">
        <w:rPr>
          <w:rFonts w:ascii="Times New Roman" w:eastAsia="Times New Roman" w:hAnsi="Times New Roman" w:cs="Times New Roman"/>
          <w:sz w:val="28"/>
          <w:szCs w:val="24"/>
          <w:lang w:eastAsia="ru-RU"/>
        </w:rPr>
        <w:t>турында</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тылсымчы</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бабай</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турында</w:t>
      </w:r>
      <w:proofErr w:type="spellEnd"/>
      <w:r w:rsidRPr="00685A44">
        <w:rPr>
          <w:rFonts w:ascii="Times New Roman" w:eastAsia="Times New Roman" w:hAnsi="Times New Roman" w:cs="Times New Roman"/>
          <w:sz w:val="28"/>
          <w:szCs w:val="24"/>
          <w:lang w:eastAsia="ru-RU"/>
        </w:rPr>
        <w:t xml:space="preserve"> һәм </w:t>
      </w:r>
      <w:proofErr w:type="spellStart"/>
      <w:r w:rsidRPr="00685A44">
        <w:rPr>
          <w:rFonts w:ascii="Times New Roman" w:eastAsia="Times New Roman" w:hAnsi="Times New Roman" w:cs="Times New Roman"/>
          <w:sz w:val="28"/>
          <w:szCs w:val="24"/>
          <w:lang w:eastAsia="ru-RU"/>
        </w:rPr>
        <w:t>малайлар</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турында,тагын</w:t>
      </w:r>
      <w:proofErr w:type="spellEnd"/>
      <w:r w:rsidRPr="00685A44">
        <w:rPr>
          <w:rFonts w:ascii="Times New Roman" w:eastAsia="Times New Roman" w:hAnsi="Times New Roman" w:cs="Times New Roman"/>
          <w:sz w:val="28"/>
          <w:szCs w:val="24"/>
          <w:lang w:eastAsia="ru-RU"/>
        </w:rPr>
        <w:t xml:space="preserve"> шүрәлеләр </w:t>
      </w:r>
      <w:proofErr w:type="spellStart"/>
      <w:r w:rsidRPr="00685A44">
        <w:rPr>
          <w:rFonts w:ascii="Times New Roman" w:eastAsia="Times New Roman" w:hAnsi="Times New Roman" w:cs="Times New Roman"/>
          <w:sz w:val="28"/>
          <w:szCs w:val="24"/>
          <w:lang w:eastAsia="ru-RU"/>
        </w:rPr>
        <w:t>турында</w:t>
      </w:r>
      <w:proofErr w:type="spellEnd"/>
      <w:r w:rsidRPr="00685A44">
        <w:rPr>
          <w:rFonts w:ascii="Times New Roman" w:eastAsia="Times New Roman" w:hAnsi="Times New Roman" w:cs="Times New Roman"/>
          <w:sz w:val="28"/>
          <w:szCs w:val="24"/>
          <w:lang w:eastAsia="ru-RU"/>
        </w:rPr>
        <w:t xml:space="preserve"> кечкенәкият»е,«Җәяү йөрүче машина </w:t>
      </w:r>
      <w:proofErr w:type="spellStart"/>
      <w:r w:rsidRPr="00685A44">
        <w:rPr>
          <w:rFonts w:ascii="Times New Roman" w:eastAsia="Times New Roman" w:hAnsi="Times New Roman" w:cs="Times New Roman"/>
          <w:sz w:val="28"/>
          <w:szCs w:val="24"/>
          <w:lang w:eastAsia="ru-RU"/>
        </w:rPr>
        <w:t>турында</w:t>
      </w:r>
      <w:proofErr w:type="spellEnd"/>
      <w:r w:rsidRPr="00685A44">
        <w:rPr>
          <w:rFonts w:ascii="Times New Roman" w:eastAsia="Times New Roman" w:hAnsi="Times New Roman" w:cs="Times New Roman"/>
          <w:sz w:val="28"/>
          <w:szCs w:val="24"/>
          <w:lang w:eastAsia="ru-RU"/>
        </w:rPr>
        <w:t xml:space="preserve"> кечкенәкият»е, «Батыр куянның </w:t>
      </w:r>
      <w:proofErr w:type="spellStart"/>
      <w:r w:rsidRPr="00685A44">
        <w:rPr>
          <w:rFonts w:ascii="Times New Roman" w:eastAsia="Times New Roman" w:hAnsi="Times New Roman" w:cs="Times New Roman"/>
          <w:sz w:val="28"/>
          <w:szCs w:val="24"/>
          <w:lang w:eastAsia="ru-RU"/>
        </w:rPr>
        <w:t>ничек</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куркаккуянга</w:t>
      </w:r>
      <w:proofErr w:type="spellEnd"/>
      <w:r w:rsidRPr="00685A44">
        <w:rPr>
          <w:rFonts w:ascii="Times New Roman" w:eastAsia="Times New Roman" w:hAnsi="Times New Roman" w:cs="Times New Roman"/>
          <w:sz w:val="28"/>
          <w:szCs w:val="24"/>
          <w:lang w:eastAsia="ru-RU"/>
        </w:rPr>
        <w:t xml:space="preserve"> әйләнүе </w:t>
      </w:r>
      <w:proofErr w:type="spellStart"/>
      <w:r w:rsidRPr="00685A44">
        <w:rPr>
          <w:rFonts w:ascii="Times New Roman" w:eastAsia="Times New Roman" w:hAnsi="Times New Roman" w:cs="Times New Roman"/>
          <w:sz w:val="28"/>
          <w:szCs w:val="24"/>
          <w:lang w:eastAsia="ru-RU"/>
        </w:rPr>
        <w:t>турында</w:t>
      </w:r>
      <w:proofErr w:type="spellEnd"/>
      <w:r w:rsidRPr="00685A44">
        <w:rPr>
          <w:rFonts w:ascii="Times New Roman" w:eastAsia="Times New Roman" w:hAnsi="Times New Roman" w:cs="Times New Roman"/>
          <w:sz w:val="28"/>
          <w:szCs w:val="24"/>
          <w:lang w:eastAsia="ru-RU"/>
        </w:rPr>
        <w:t xml:space="preserve"> кечкенәкият»ләре аның җитлеккән </w:t>
      </w:r>
      <w:proofErr w:type="spellStart"/>
      <w:r w:rsidRPr="00685A44">
        <w:rPr>
          <w:rFonts w:ascii="Times New Roman" w:eastAsia="Times New Roman" w:hAnsi="Times New Roman" w:cs="Times New Roman"/>
          <w:sz w:val="28"/>
          <w:szCs w:val="24"/>
          <w:lang w:eastAsia="ru-RU"/>
        </w:rPr>
        <w:t>балалар</w:t>
      </w:r>
      <w:proofErr w:type="spellEnd"/>
      <w:r w:rsidRPr="00685A44">
        <w:rPr>
          <w:rFonts w:ascii="Times New Roman" w:eastAsia="Times New Roman" w:hAnsi="Times New Roman" w:cs="Times New Roman"/>
          <w:sz w:val="28"/>
          <w:szCs w:val="24"/>
          <w:lang w:eastAsia="ru-RU"/>
        </w:rPr>
        <w:t xml:space="preserve"> әдибе </w:t>
      </w:r>
      <w:proofErr w:type="spellStart"/>
      <w:r w:rsidRPr="00685A44">
        <w:rPr>
          <w:rFonts w:ascii="Times New Roman" w:eastAsia="Times New Roman" w:hAnsi="Times New Roman" w:cs="Times New Roman"/>
          <w:sz w:val="28"/>
          <w:szCs w:val="24"/>
          <w:lang w:eastAsia="ru-RU"/>
        </w:rPr>
        <w:t>булуы</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хакында</w:t>
      </w:r>
      <w:proofErr w:type="spellEnd"/>
      <w:r w:rsidRPr="00685A44">
        <w:rPr>
          <w:rFonts w:ascii="Times New Roman" w:eastAsia="Times New Roman" w:hAnsi="Times New Roman" w:cs="Times New Roman"/>
          <w:sz w:val="28"/>
          <w:szCs w:val="24"/>
          <w:lang w:eastAsia="ru-RU"/>
        </w:rPr>
        <w:t xml:space="preserve"> сөйли. Шагыйрьнең </w:t>
      </w:r>
      <w:proofErr w:type="spellStart"/>
      <w:r w:rsidRPr="00685A44">
        <w:rPr>
          <w:rFonts w:ascii="Times New Roman" w:eastAsia="Times New Roman" w:hAnsi="Times New Roman" w:cs="Times New Roman"/>
          <w:sz w:val="28"/>
          <w:szCs w:val="24"/>
          <w:lang w:eastAsia="ru-RU"/>
        </w:rPr>
        <w:t>балалар</w:t>
      </w:r>
      <w:proofErr w:type="spellEnd"/>
      <w:r w:rsidRPr="00685A44">
        <w:rPr>
          <w:rFonts w:ascii="Times New Roman" w:eastAsia="Times New Roman" w:hAnsi="Times New Roman" w:cs="Times New Roman"/>
          <w:sz w:val="28"/>
          <w:szCs w:val="24"/>
          <w:lang w:eastAsia="ru-RU"/>
        </w:rPr>
        <w:t xml:space="preserve"> өчен </w:t>
      </w:r>
      <w:proofErr w:type="spellStart"/>
      <w:r w:rsidRPr="00685A44">
        <w:rPr>
          <w:rFonts w:ascii="Times New Roman" w:eastAsia="Times New Roman" w:hAnsi="Times New Roman" w:cs="Times New Roman"/>
          <w:sz w:val="28"/>
          <w:szCs w:val="24"/>
          <w:lang w:eastAsia="ru-RU"/>
        </w:rPr>
        <w:t>язган</w:t>
      </w:r>
      <w:proofErr w:type="spellEnd"/>
      <w:r w:rsidRPr="00685A44">
        <w:rPr>
          <w:rFonts w:ascii="Times New Roman" w:eastAsia="Times New Roman" w:hAnsi="Times New Roman" w:cs="Times New Roman"/>
          <w:sz w:val="28"/>
          <w:szCs w:val="24"/>
          <w:lang w:eastAsia="ru-RU"/>
        </w:rPr>
        <w:t xml:space="preserve"> әсәрләре балаларның иң </w:t>
      </w:r>
      <w:proofErr w:type="spellStart"/>
      <w:r w:rsidRPr="00685A44">
        <w:rPr>
          <w:rFonts w:ascii="Times New Roman" w:eastAsia="Times New Roman" w:hAnsi="Times New Roman" w:cs="Times New Roman"/>
          <w:sz w:val="28"/>
          <w:szCs w:val="24"/>
          <w:lang w:eastAsia="ru-RU"/>
        </w:rPr>
        <w:t>яраткан</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китапларына</w:t>
      </w:r>
      <w:proofErr w:type="spellEnd"/>
      <w:r w:rsidRPr="00685A44">
        <w:rPr>
          <w:rFonts w:ascii="Times New Roman" w:eastAsia="Times New Roman" w:hAnsi="Times New Roman" w:cs="Times New Roman"/>
          <w:sz w:val="28"/>
          <w:szCs w:val="24"/>
          <w:lang w:eastAsia="ru-RU"/>
        </w:rPr>
        <w:t xml:space="preserve"> әйләнделәр. Татар </w:t>
      </w:r>
      <w:proofErr w:type="spellStart"/>
      <w:r w:rsidRPr="00685A44">
        <w:rPr>
          <w:rFonts w:ascii="Times New Roman" w:eastAsia="Times New Roman" w:hAnsi="Times New Roman" w:cs="Times New Roman"/>
          <w:sz w:val="28"/>
          <w:szCs w:val="24"/>
          <w:lang w:eastAsia="ru-RU"/>
        </w:rPr>
        <w:t>балалары</w:t>
      </w:r>
      <w:proofErr w:type="spellEnd"/>
      <w:r w:rsidRPr="00685A44">
        <w:rPr>
          <w:rFonts w:ascii="Times New Roman" w:eastAsia="Times New Roman" w:hAnsi="Times New Roman" w:cs="Times New Roman"/>
          <w:sz w:val="28"/>
          <w:szCs w:val="24"/>
          <w:lang w:eastAsia="ru-RU"/>
        </w:rPr>
        <w:t xml:space="preserve"> Роберт </w:t>
      </w:r>
      <w:proofErr w:type="spellStart"/>
      <w:r w:rsidRPr="00685A44">
        <w:rPr>
          <w:rFonts w:ascii="Times New Roman" w:eastAsia="Times New Roman" w:hAnsi="Times New Roman" w:cs="Times New Roman"/>
          <w:sz w:val="28"/>
          <w:szCs w:val="24"/>
          <w:lang w:eastAsia="ru-RU"/>
        </w:rPr>
        <w:t>абыйларын</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яратып</w:t>
      </w:r>
      <w:proofErr w:type="spellEnd"/>
      <w:r w:rsidRPr="00685A44">
        <w:rPr>
          <w:rFonts w:ascii="Times New Roman" w:eastAsia="Times New Roman" w:hAnsi="Times New Roman" w:cs="Times New Roman"/>
          <w:sz w:val="28"/>
          <w:szCs w:val="24"/>
          <w:lang w:eastAsia="ru-RU"/>
        </w:rPr>
        <w:t xml:space="preserve"> « </w:t>
      </w:r>
      <w:proofErr w:type="spellStart"/>
      <w:r w:rsidRPr="00685A44">
        <w:rPr>
          <w:rFonts w:ascii="Times New Roman" w:eastAsia="Times New Roman" w:hAnsi="Times New Roman" w:cs="Times New Roman"/>
          <w:sz w:val="28"/>
          <w:szCs w:val="24"/>
          <w:lang w:eastAsia="ru-RU"/>
        </w:rPr>
        <w:t>алма</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абый</w:t>
      </w:r>
      <w:proofErr w:type="spellEnd"/>
      <w:r w:rsidRPr="00685A44">
        <w:rPr>
          <w:rFonts w:ascii="Times New Roman" w:eastAsia="Times New Roman" w:hAnsi="Times New Roman" w:cs="Times New Roman"/>
          <w:sz w:val="28"/>
          <w:szCs w:val="24"/>
          <w:lang w:eastAsia="ru-RU"/>
        </w:rPr>
        <w:t xml:space="preserve">» </w:t>
      </w:r>
      <w:proofErr w:type="spellStart"/>
      <w:proofErr w:type="gramStart"/>
      <w:r w:rsidRPr="00685A44">
        <w:rPr>
          <w:rFonts w:ascii="Times New Roman" w:eastAsia="Times New Roman" w:hAnsi="Times New Roman" w:cs="Times New Roman"/>
          <w:sz w:val="28"/>
          <w:szCs w:val="24"/>
          <w:lang w:eastAsia="ru-RU"/>
        </w:rPr>
        <w:t>дип</w:t>
      </w:r>
      <w:proofErr w:type="spellEnd"/>
      <w:proofErr w:type="gramEnd"/>
      <w:r w:rsidRPr="00685A44">
        <w:rPr>
          <w:rFonts w:ascii="Times New Roman" w:eastAsia="Times New Roman" w:hAnsi="Times New Roman" w:cs="Times New Roman"/>
          <w:sz w:val="28"/>
          <w:szCs w:val="24"/>
          <w:lang w:eastAsia="ru-RU"/>
        </w:rPr>
        <w:t xml:space="preserve"> йөртәләр хәзер. Бүгенге көндә аның шигырьләре рус, </w:t>
      </w:r>
      <w:proofErr w:type="spellStart"/>
      <w:r w:rsidRPr="00685A44">
        <w:rPr>
          <w:rFonts w:ascii="Times New Roman" w:eastAsia="Times New Roman" w:hAnsi="Times New Roman" w:cs="Times New Roman"/>
          <w:sz w:val="28"/>
          <w:szCs w:val="24"/>
          <w:lang w:eastAsia="ru-RU"/>
        </w:rPr>
        <w:t>башкорт</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lastRenderedPageBreak/>
        <w:t>чуаш</w:t>
      </w:r>
      <w:proofErr w:type="spellEnd"/>
      <w:r w:rsidRPr="00685A44">
        <w:rPr>
          <w:rFonts w:ascii="Times New Roman" w:eastAsia="Times New Roman" w:hAnsi="Times New Roman" w:cs="Times New Roman"/>
          <w:sz w:val="28"/>
          <w:szCs w:val="24"/>
          <w:lang w:eastAsia="ru-RU"/>
        </w:rPr>
        <w:t xml:space="preserve">, төрек, </w:t>
      </w:r>
      <w:proofErr w:type="spellStart"/>
      <w:r w:rsidRPr="00685A44">
        <w:rPr>
          <w:rFonts w:ascii="Times New Roman" w:eastAsia="Times New Roman" w:hAnsi="Times New Roman" w:cs="Times New Roman"/>
          <w:sz w:val="28"/>
          <w:szCs w:val="24"/>
          <w:lang w:eastAsia="ru-RU"/>
        </w:rPr>
        <w:t>украин</w:t>
      </w:r>
      <w:proofErr w:type="spellEnd"/>
      <w:r w:rsidRPr="00685A44">
        <w:rPr>
          <w:rFonts w:ascii="Times New Roman" w:eastAsia="Times New Roman" w:hAnsi="Times New Roman" w:cs="Times New Roman"/>
          <w:sz w:val="28"/>
          <w:szCs w:val="24"/>
          <w:lang w:eastAsia="ru-RU"/>
        </w:rPr>
        <w:t xml:space="preserve">, белорус, </w:t>
      </w:r>
      <w:proofErr w:type="spellStart"/>
      <w:r w:rsidRPr="00685A44">
        <w:rPr>
          <w:rFonts w:ascii="Times New Roman" w:eastAsia="Times New Roman" w:hAnsi="Times New Roman" w:cs="Times New Roman"/>
          <w:sz w:val="28"/>
          <w:szCs w:val="24"/>
          <w:lang w:eastAsia="ru-RU"/>
        </w:rPr>
        <w:t>эстон</w:t>
      </w:r>
      <w:proofErr w:type="spellEnd"/>
      <w:r w:rsidRPr="00685A44">
        <w:rPr>
          <w:rFonts w:ascii="Times New Roman" w:eastAsia="Times New Roman" w:hAnsi="Times New Roman" w:cs="Times New Roman"/>
          <w:sz w:val="28"/>
          <w:szCs w:val="24"/>
          <w:lang w:eastAsia="ru-RU"/>
        </w:rPr>
        <w:t>, казах, удмурт, мари, каракалпак телләренә тә</w:t>
      </w:r>
      <w:proofErr w:type="gramStart"/>
      <w:r w:rsidRPr="00685A44">
        <w:rPr>
          <w:rFonts w:ascii="Times New Roman" w:eastAsia="Times New Roman" w:hAnsi="Times New Roman" w:cs="Times New Roman"/>
          <w:sz w:val="28"/>
          <w:szCs w:val="24"/>
          <w:lang w:eastAsia="ru-RU"/>
        </w:rPr>
        <w:t>р</w:t>
      </w:r>
      <w:proofErr w:type="gramEnd"/>
      <w:r w:rsidRPr="00685A44">
        <w:rPr>
          <w:rFonts w:ascii="Times New Roman" w:eastAsia="Times New Roman" w:hAnsi="Times New Roman" w:cs="Times New Roman"/>
          <w:sz w:val="28"/>
          <w:szCs w:val="24"/>
          <w:lang w:eastAsia="ru-RU"/>
        </w:rPr>
        <w:t>җемә ителгән.</w:t>
      </w:r>
    </w:p>
    <w:p w:rsidR="00B05248" w:rsidRPr="00685A44" w:rsidRDefault="00B05248" w:rsidP="00685A44">
      <w:pPr>
        <w:tabs>
          <w:tab w:val="left" w:pos="5145"/>
        </w:tabs>
        <w:spacing w:after="0" w:line="360" w:lineRule="auto"/>
        <w:ind w:right="-51"/>
        <w:jc w:val="both"/>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  « Миңа Робертның җырлары, бигрәк тә </w:t>
      </w:r>
      <w:proofErr w:type="spellStart"/>
      <w:r w:rsidRPr="00685A44">
        <w:rPr>
          <w:rFonts w:ascii="Times New Roman" w:eastAsia="Times New Roman" w:hAnsi="Times New Roman" w:cs="Times New Roman"/>
          <w:sz w:val="28"/>
          <w:szCs w:val="24"/>
          <w:lang w:eastAsia="ru-RU"/>
        </w:rPr>
        <w:t>балалар</w:t>
      </w:r>
      <w:proofErr w:type="spellEnd"/>
      <w:r w:rsidRPr="00685A44">
        <w:rPr>
          <w:rFonts w:ascii="Times New Roman" w:eastAsia="Times New Roman" w:hAnsi="Times New Roman" w:cs="Times New Roman"/>
          <w:sz w:val="28"/>
          <w:szCs w:val="24"/>
          <w:lang w:eastAsia="ru-RU"/>
        </w:rPr>
        <w:t xml:space="preserve"> өчен </w:t>
      </w:r>
      <w:proofErr w:type="spellStart"/>
      <w:r w:rsidRPr="00685A44">
        <w:rPr>
          <w:rFonts w:ascii="Times New Roman" w:eastAsia="Times New Roman" w:hAnsi="Times New Roman" w:cs="Times New Roman"/>
          <w:sz w:val="28"/>
          <w:szCs w:val="24"/>
          <w:lang w:eastAsia="ru-RU"/>
        </w:rPr>
        <w:t>язганнары</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ошый</w:t>
      </w:r>
      <w:proofErr w:type="gramStart"/>
      <w:r w:rsidRPr="00685A44">
        <w:rPr>
          <w:rFonts w:ascii="Times New Roman" w:eastAsia="Times New Roman" w:hAnsi="Times New Roman" w:cs="Times New Roman"/>
          <w:sz w:val="28"/>
          <w:szCs w:val="24"/>
          <w:lang w:eastAsia="ru-RU"/>
        </w:rPr>
        <w:t>,-</w:t>
      </w:r>
      <w:proofErr w:type="gramEnd"/>
      <w:r w:rsidRPr="00685A44">
        <w:rPr>
          <w:rFonts w:ascii="Times New Roman" w:eastAsia="Times New Roman" w:hAnsi="Times New Roman" w:cs="Times New Roman"/>
          <w:sz w:val="28"/>
          <w:szCs w:val="24"/>
          <w:lang w:eastAsia="ru-RU"/>
        </w:rPr>
        <w:t>дип</w:t>
      </w:r>
      <w:proofErr w:type="spellEnd"/>
      <w:r w:rsidRPr="00685A44">
        <w:rPr>
          <w:rFonts w:ascii="Times New Roman" w:eastAsia="Times New Roman" w:hAnsi="Times New Roman" w:cs="Times New Roman"/>
          <w:sz w:val="28"/>
          <w:szCs w:val="24"/>
          <w:lang w:eastAsia="ru-RU"/>
        </w:rPr>
        <w:t xml:space="preserve"> </w:t>
      </w:r>
    </w:p>
    <w:p w:rsidR="003D5751" w:rsidRDefault="00B05248" w:rsidP="00685A44">
      <w:pPr>
        <w:tabs>
          <w:tab w:val="left" w:pos="5145"/>
        </w:tabs>
        <w:spacing w:after="0" w:line="360" w:lineRule="auto"/>
        <w:ind w:right="-51"/>
        <w:jc w:val="both"/>
        <w:rPr>
          <w:rFonts w:ascii="Times New Roman" w:eastAsia="Times New Roman" w:hAnsi="Times New Roman" w:cs="Times New Roman"/>
          <w:sz w:val="28"/>
          <w:szCs w:val="24"/>
          <w:lang w:val="tt-RU" w:eastAsia="ru-RU"/>
        </w:rPr>
      </w:pPr>
      <w:r w:rsidRPr="00685A44">
        <w:rPr>
          <w:rFonts w:ascii="Times New Roman" w:eastAsia="Times New Roman" w:hAnsi="Times New Roman" w:cs="Times New Roman"/>
          <w:sz w:val="28"/>
          <w:szCs w:val="24"/>
          <w:lang w:eastAsia="ru-RU"/>
        </w:rPr>
        <w:t xml:space="preserve">яза Татарстан </w:t>
      </w:r>
      <w:proofErr w:type="spellStart"/>
      <w:r w:rsidRPr="00685A44">
        <w:rPr>
          <w:rFonts w:ascii="Times New Roman" w:eastAsia="Times New Roman" w:hAnsi="Times New Roman" w:cs="Times New Roman"/>
          <w:sz w:val="28"/>
          <w:szCs w:val="24"/>
          <w:lang w:eastAsia="ru-RU"/>
        </w:rPr>
        <w:t>Республикасы</w:t>
      </w:r>
      <w:proofErr w:type="spellEnd"/>
      <w:r w:rsidR="003D5751">
        <w:rPr>
          <w:rFonts w:ascii="Times New Roman" w:eastAsia="Times New Roman" w:hAnsi="Times New Roman" w:cs="Times New Roman"/>
          <w:sz w:val="28"/>
          <w:szCs w:val="24"/>
          <w:lang w:val="tt-RU" w:eastAsia="ru-RU"/>
        </w:rPr>
        <w:t>ның беренче</w:t>
      </w:r>
      <w:r w:rsidRPr="00685A44">
        <w:rPr>
          <w:rFonts w:ascii="Times New Roman" w:eastAsia="Times New Roman" w:hAnsi="Times New Roman" w:cs="Times New Roman"/>
          <w:sz w:val="28"/>
          <w:szCs w:val="24"/>
          <w:lang w:eastAsia="ru-RU"/>
        </w:rPr>
        <w:t xml:space="preserve"> Президенты Минтимер </w:t>
      </w:r>
      <w:proofErr w:type="gramStart"/>
      <w:r w:rsidRPr="00685A44">
        <w:rPr>
          <w:rFonts w:ascii="Times New Roman" w:eastAsia="Times New Roman" w:hAnsi="Times New Roman" w:cs="Times New Roman"/>
          <w:sz w:val="28"/>
          <w:szCs w:val="24"/>
          <w:lang w:eastAsia="ru-RU"/>
        </w:rPr>
        <w:t>Ш</w:t>
      </w:r>
      <w:proofErr w:type="gramEnd"/>
      <w:r w:rsidRPr="00685A44">
        <w:rPr>
          <w:rFonts w:ascii="Times New Roman" w:eastAsia="Times New Roman" w:hAnsi="Times New Roman" w:cs="Times New Roman"/>
          <w:sz w:val="28"/>
          <w:szCs w:val="24"/>
          <w:lang w:eastAsia="ru-RU"/>
        </w:rPr>
        <w:t>әймиев.</w:t>
      </w:r>
    </w:p>
    <w:p w:rsidR="00B05248" w:rsidRPr="00685A44" w:rsidRDefault="003D5751" w:rsidP="00685A44">
      <w:pPr>
        <w:tabs>
          <w:tab w:val="left" w:pos="5145"/>
        </w:tabs>
        <w:spacing w:after="0" w:line="360" w:lineRule="auto"/>
        <w:ind w:right="-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tt-RU" w:eastAsia="ru-RU"/>
        </w:rPr>
        <w:t>Б</w:t>
      </w:r>
      <w:r w:rsidR="00B05248" w:rsidRPr="003D5751">
        <w:rPr>
          <w:rFonts w:ascii="Times New Roman" w:eastAsia="Times New Roman" w:hAnsi="Times New Roman" w:cs="Times New Roman"/>
          <w:sz w:val="28"/>
          <w:szCs w:val="24"/>
          <w:lang w:val="tt-RU" w:eastAsia="ru-RU"/>
        </w:rPr>
        <w:t xml:space="preserve">алачак образының гәүдәләнеше итеп күз алдына китерәм мин аны. </w:t>
      </w:r>
      <w:r w:rsidR="00B05248" w:rsidRPr="00685A44">
        <w:rPr>
          <w:rFonts w:ascii="Times New Roman" w:eastAsia="Times New Roman" w:hAnsi="Times New Roman" w:cs="Times New Roman"/>
          <w:sz w:val="28"/>
          <w:szCs w:val="24"/>
          <w:lang w:eastAsia="ru-RU"/>
        </w:rPr>
        <w:t xml:space="preserve">Менә </w:t>
      </w:r>
      <w:proofErr w:type="spellStart"/>
      <w:r w:rsidR="00B05248" w:rsidRPr="00685A44">
        <w:rPr>
          <w:rFonts w:ascii="Times New Roman" w:eastAsia="Times New Roman" w:hAnsi="Times New Roman" w:cs="Times New Roman"/>
          <w:sz w:val="28"/>
          <w:szCs w:val="24"/>
          <w:lang w:eastAsia="ru-RU"/>
        </w:rPr>
        <w:t>нинди</w:t>
      </w:r>
      <w:proofErr w:type="spellEnd"/>
      <w:r w:rsidR="00B05248" w:rsidRPr="00685A44">
        <w:rPr>
          <w:rFonts w:ascii="Times New Roman" w:eastAsia="Times New Roman" w:hAnsi="Times New Roman" w:cs="Times New Roman"/>
          <w:sz w:val="28"/>
          <w:szCs w:val="24"/>
          <w:lang w:eastAsia="ru-RU"/>
        </w:rPr>
        <w:t xml:space="preserve"> </w:t>
      </w:r>
      <w:proofErr w:type="spellStart"/>
      <w:r w:rsidR="00B05248" w:rsidRPr="00685A44">
        <w:rPr>
          <w:rFonts w:ascii="Times New Roman" w:eastAsia="Times New Roman" w:hAnsi="Times New Roman" w:cs="Times New Roman"/>
          <w:sz w:val="28"/>
          <w:szCs w:val="24"/>
          <w:lang w:eastAsia="ru-RU"/>
        </w:rPr>
        <w:t>кеше</w:t>
      </w:r>
      <w:proofErr w:type="spellEnd"/>
      <w:r w:rsidR="00B05248" w:rsidRPr="00685A44">
        <w:rPr>
          <w:rFonts w:ascii="Times New Roman" w:eastAsia="Times New Roman" w:hAnsi="Times New Roman" w:cs="Times New Roman"/>
          <w:sz w:val="28"/>
          <w:szCs w:val="24"/>
          <w:lang w:eastAsia="ru-RU"/>
        </w:rPr>
        <w:t xml:space="preserve"> </w:t>
      </w:r>
      <w:proofErr w:type="spellStart"/>
      <w:r w:rsidR="00B05248" w:rsidRPr="00685A44">
        <w:rPr>
          <w:rFonts w:ascii="Times New Roman" w:eastAsia="Times New Roman" w:hAnsi="Times New Roman" w:cs="Times New Roman"/>
          <w:sz w:val="28"/>
          <w:szCs w:val="24"/>
          <w:lang w:eastAsia="ru-RU"/>
        </w:rPr>
        <w:t>язарга</w:t>
      </w:r>
      <w:proofErr w:type="spellEnd"/>
      <w:r w:rsidR="00B05248" w:rsidRPr="00685A44">
        <w:rPr>
          <w:rFonts w:ascii="Times New Roman" w:eastAsia="Times New Roman" w:hAnsi="Times New Roman" w:cs="Times New Roman"/>
          <w:sz w:val="28"/>
          <w:szCs w:val="24"/>
          <w:lang w:eastAsia="ru-RU"/>
        </w:rPr>
        <w:t xml:space="preserve"> </w:t>
      </w:r>
      <w:proofErr w:type="spellStart"/>
      <w:r w:rsidR="00B05248" w:rsidRPr="00685A44">
        <w:rPr>
          <w:rFonts w:ascii="Times New Roman" w:eastAsia="Times New Roman" w:hAnsi="Times New Roman" w:cs="Times New Roman"/>
          <w:sz w:val="28"/>
          <w:szCs w:val="24"/>
          <w:lang w:eastAsia="ru-RU"/>
        </w:rPr>
        <w:t>тиеш</w:t>
      </w:r>
      <w:proofErr w:type="spellEnd"/>
      <w:r w:rsidR="00B05248" w:rsidRPr="00685A44">
        <w:rPr>
          <w:rFonts w:ascii="Times New Roman" w:eastAsia="Times New Roman" w:hAnsi="Times New Roman" w:cs="Times New Roman"/>
          <w:sz w:val="28"/>
          <w:szCs w:val="24"/>
          <w:lang w:eastAsia="ru-RU"/>
        </w:rPr>
        <w:t xml:space="preserve"> </w:t>
      </w:r>
      <w:proofErr w:type="spellStart"/>
      <w:r w:rsidR="00B05248" w:rsidRPr="00685A44">
        <w:rPr>
          <w:rFonts w:ascii="Times New Roman" w:eastAsia="Times New Roman" w:hAnsi="Times New Roman" w:cs="Times New Roman"/>
          <w:sz w:val="28"/>
          <w:szCs w:val="24"/>
          <w:lang w:eastAsia="ru-RU"/>
        </w:rPr>
        <w:t>балалар</w:t>
      </w:r>
      <w:proofErr w:type="spellEnd"/>
      <w:r w:rsidR="00B05248" w:rsidRPr="00685A44">
        <w:rPr>
          <w:rFonts w:ascii="Times New Roman" w:eastAsia="Times New Roman" w:hAnsi="Times New Roman" w:cs="Times New Roman"/>
          <w:sz w:val="28"/>
          <w:szCs w:val="24"/>
          <w:lang w:eastAsia="ru-RU"/>
        </w:rPr>
        <w:t xml:space="preserve"> өчен! </w:t>
      </w:r>
      <w:proofErr w:type="spellStart"/>
      <w:proofErr w:type="gramStart"/>
      <w:r w:rsidR="00B05248" w:rsidRPr="00685A44">
        <w:rPr>
          <w:rFonts w:ascii="Times New Roman" w:eastAsia="Times New Roman" w:hAnsi="Times New Roman" w:cs="Times New Roman"/>
          <w:sz w:val="28"/>
          <w:szCs w:val="24"/>
          <w:lang w:eastAsia="ru-RU"/>
        </w:rPr>
        <w:t>Ул</w:t>
      </w:r>
      <w:proofErr w:type="spellEnd"/>
      <w:proofErr w:type="gramEnd"/>
      <w:r w:rsidR="00B05248" w:rsidRPr="00685A44">
        <w:rPr>
          <w:rFonts w:ascii="Times New Roman" w:eastAsia="Times New Roman" w:hAnsi="Times New Roman" w:cs="Times New Roman"/>
          <w:sz w:val="28"/>
          <w:szCs w:val="24"/>
          <w:lang w:eastAsia="ru-RU"/>
        </w:rPr>
        <w:t xml:space="preserve"> нечкә күңелле, </w:t>
      </w:r>
      <w:proofErr w:type="spellStart"/>
      <w:r w:rsidR="00B05248" w:rsidRPr="00685A44">
        <w:rPr>
          <w:rFonts w:ascii="Times New Roman" w:eastAsia="Times New Roman" w:hAnsi="Times New Roman" w:cs="Times New Roman"/>
          <w:sz w:val="28"/>
          <w:szCs w:val="24"/>
          <w:lang w:eastAsia="ru-RU"/>
        </w:rPr>
        <w:t>хисле</w:t>
      </w:r>
      <w:proofErr w:type="spellEnd"/>
      <w:r w:rsidR="00B05248" w:rsidRPr="00685A44">
        <w:rPr>
          <w:rFonts w:ascii="Times New Roman" w:eastAsia="Times New Roman" w:hAnsi="Times New Roman" w:cs="Times New Roman"/>
          <w:sz w:val="28"/>
          <w:szCs w:val="24"/>
          <w:lang w:eastAsia="ru-RU"/>
        </w:rPr>
        <w:t xml:space="preserve">, </w:t>
      </w:r>
      <w:proofErr w:type="spellStart"/>
      <w:r w:rsidR="00B05248" w:rsidRPr="00685A44">
        <w:rPr>
          <w:rFonts w:ascii="Times New Roman" w:eastAsia="Times New Roman" w:hAnsi="Times New Roman" w:cs="Times New Roman"/>
          <w:sz w:val="28"/>
          <w:szCs w:val="24"/>
          <w:lang w:eastAsia="ru-RU"/>
        </w:rPr>
        <w:t>ихлас</w:t>
      </w:r>
      <w:proofErr w:type="spellEnd"/>
      <w:r w:rsidR="00B05248" w:rsidRPr="00685A44">
        <w:rPr>
          <w:rFonts w:ascii="Times New Roman" w:eastAsia="Times New Roman" w:hAnsi="Times New Roman" w:cs="Times New Roman"/>
          <w:sz w:val="28"/>
          <w:szCs w:val="24"/>
          <w:lang w:eastAsia="ru-RU"/>
        </w:rPr>
        <w:t xml:space="preserve"> </w:t>
      </w:r>
      <w:proofErr w:type="spellStart"/>
      <w:r w:rsidR="00B05248" w:rsidRPr="00685A44">
        <w:rPr>
          <w:rFonts w:ascii="Times New Roman" w:eastAsia="Times New Roman" w:hAnsi="Times New Roman" w:cs="Times New Roman"/>
          <w:sz w:val="28"/>
          <w:szCs w:val="24"/>
          <w:lang w:eastAsia="ru-RU"/>
        </w:rPr>
        <w:t>кеше</w:t>
      </w:r>
      <w:proofErr w:type="spellEnd"/>
      <w:r w:rsidR="00B05248" w:rsidRPr="00685A44">
        <w:rPr>
          <w:rFonts w:ascii="Times New Roman" w:eastAsia="Times New Roman" w:hAnsi="Times New Roman" w:cs="Times New Roman"/>
          <w:sz w:val="28"/>
          <w:szCs w:val="24"/>
          <w:lang w:eastAsia="ru-RU"/>
        </w:rPr>
        <w:t xml:space="preserve">. Аның </w:t>
      </w:r>
      <w:proofErr w:type="spellStart"/>
      <w:r w:rsidR="00B05248" w:rsidRPr="00685A44">
        <w:rPr>
          <w:rFonts w:ascii="Times New Roman" w:eastAsia="Times New Roman" w:hAnsi="Times New Roman" w:cs="Times New Roman"/>
          <w:sz w:val="28"/>
          <w:szCs w:val="24"/>
          <w:lang w:eastAsia="ru-RU"/>
        </w:rPr>
        <w:t>кебек</w:t>
      </w:r>
      <w:proofErr w:type="spellEnd"/>
      <w:r w:rsidR="00B05248" w:rsidRPr="00685A44">
        <w:rPr>
          <w:rFonts w:ascii="Times New Roman" w:eastAsia="Times New Roman" w:hAnsi="Times New Roman" w:cs="Times New Roman"/>
          <w:sz w:val="28"/>
          <w:szCs w:val="24"/>
          <w:lang w:eastAsia="ru-RU"/>
        </w:rPr>
        <w:t xml:space="preserve"> шагыйрьләрнең </w:t>
      </w:r>
      <w:proofErr w:type="spellStart"/>
      <w:r w:rsidR="00B05248" w:rsidRPr="00685A44">
        <w:rPr>
          <w:rFonts w:ascii="Times New Roman" w:eastAsia="Times New Roman" w:hAnsi="Times New Roman" w:cs="Times New Roman"/>
          <w:sz w:val="28"/>
          <w:szCs w:val="24"/>
          <w:lang w:eastAsia="ru-RU"/>
        </w:rPr>
        <w:t>кадерен</w:t>
      </w:r>
      <w:proofErr w:type="spellEnd"/>
      <w:r w:rsidR="00B05248" w:rsidRPr="00685A44">
        <w:rPr>
          <w:rFonts w:ascii="Times New Roman" w:eastAsia="Times New Roman" w:hAnsi="Times New Roman" w:cs="Times New Roman"/>
          <w:sz w:val="28"/>
          <w:szCs w:val="24"/>
          <w:lang w:eastAsia="ru-RU"/>
        </w:rPr>
        <w:t xml:space="preserve"> белергә кирәк!»</w:t>
      </w:r>
    </w:p>
    <w:p w:rsidR="00D41A09" w:rsidRPr="00685A44" w:rsidRDefault="00D41A09" w:rsidP="00685A44">
      <w:pPr>
        <w:spacing w:after="0" w:line="360" w:lineRule="auto"/>
        <w:ind w:right="-5"/>
        <w:rPr>
          <w:rFonts w:ascii="Times New Roman" w:eastAsia="Times New Roman" w:hAnsi="Times New Roman" w:cs="Times New Roman"/>
          <w:b/>
          <w:sz w:val="28"/>
          <w:szCs w:val="28"/>
          <w:lang w:val="tt-RU" w:eastAsia="ru-RU"/>
        </w:rPr>
      </w:pPr>
      <w:r w:rsidRPr="00685A44">
        <w:rPr>
          <w:rFonts w:ascii="Times New Roman" w:eastAsia="Times New Roman" w:hAnsi="Times New Roman" w:cs="Times New Roman"/>
          <w:b/>
          <w:sz w:val="28"/>
          <w:szCs w:val="28"/>
          <w:lang w:val="tt-RU" w:eastAsia="ru-RU"/>
        </w:rPr>
        <w:t>1.3. Балалар өчен иҗатындагы бүләкләре.</w:t>
      </w:r>
      <w:r w:rsidR="00DC222E" w:rsidRPr="00685A44">
        <w:rPr>
          <w:rFonts w:ascii="Times New Roman" w:eastAsia="Times New Roman" w:hAnsi="Times New Roman" w:cs="Times New Roman"/>
          <w:b/>
          <w:sz w:val="28"/>
          <w:szCs w:val="28"/>
          <w:lang w:val="tt-RU" w:eastAsia="ru-RU"/>
        </w:rPr>
        <w:t xml:space="preserve">  </w:t>
      </w:r>
    </w:p>
    <w:p w:rsidR="00F96690" w:rsidRPr="00685A44" w:rsidRDefault="003D5751" w:rsidP="00685A44">
      <w:pPr>
        <w:spacing w:after="0" w:line="360" w:lineRule="auto"/>
        <w:ind w:right="-5"/>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F96690" w:rsidRPr="00685A44">
        <w:rPr>
          <w:rFonts w:ascii="Times New Roman" w:eastAsia="Times New Roman" w:hAnsi="Times New Roman" w:cs="Times New Roman"/>
          <w:sz w:val="28"/>
          <w:szCs w:val="28"/>
          <w:lang w:val="tt-RU" w:eastAsia="ru-RU"/>
        </w:rPr>
        <w:t xml:space="preserve">Р.Миңнуллин, иҗаты белән генә түгел, бөтен җаны белән – балалар шагыйре. Балалар әдәбиятына даими тартылып яшәү  аның эшчәнлегендә дә чагылыш тапкан. </w:t>
      </w:r>
    </w:p>
    <w:p w:rsidR="0073696E" w:rsidRDefault="003D5751" w:rsidP="00685A44">
      <w:pPr>
        <w:tabs>
          <w:tab w:val="left" w:pos="5145"/>
        </w:tabs>
        <w:spacing w:line="360" w:lineRule="auto"/>
        <w:ind w:right="-5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8"/>
          <w:lang w:val="tt-RU" w:eastAsia="ru-RU"/>
        </w:rPr>
        <w:t xml:space="preserve">      </w:t>
      </w:r>
      <w:r w:rsidR="00F96690" w:rsidRPr="00685A44">
        <w:rPr>
          <w:rFonts w:ascii="Times New Roman" w:eastAsia="Times New Roman" w:hAnsi="Times New Roman" w:cs="Times New Roman"/>
          <w:sz w:val="28"/>
          <w:szCs w:val="28"/>
          <w:lang w:val="tt-RU" w:eastAsia="ru-RU"/>
        </w:rPr>
        <w:t>Р.Миңнуллин озак еллар дәвамында Татарстан Язучылар берлеге каршындагы балалар әдәбияты секциясенең рәисе тора. 1976- 1984</w:t>
      </w:r>
      <w:r>
        <w:rPr>
          <w:rFonts w:ascii="Times New Roman" w:eastAsia="Times New Roman" w:hAnsi="Times New Roman" w:cs="Times New Roman"/>
          <w:sz w:val="28"/>
          <w:szCs w:val="28"/>
          <w:lang w:val="tt-RU" w:eastAsia="ru-RU"/>
        </w:rPr>
        <w:t xml:space="preserve"> </w:t>
      </w:r>
      <w:r w:rsidR="00F96690" w:rsidRPr="00685A44">
        <w:rPr>
          <w:rFonts w:ascii="Times New Roman" w:eastAsia="Times New Roman" w:hAnsi="Times New Roman" w:cs="Times New Roman"/>
          <w:sz w:val="28"/>
          <w:szCs w:val="28"/>
          <w:lang w:val="tt-RU" w:eastAsia="ru-RU"/>
        </w:rPr>
        <w:t>нче елларда телевидениедән нәниләр өчен “Шигъри тәлгәшләр” тапшыруын алып бара. Республикабызда чыккан “Сабантуй” балалар газетасының корреспонденты һәм баш редакторы булып эшли. 1988-1995 нче елларда Татарстан Балалар фонды рәисе булып тора. Аның татар балалар әдәбияты турында докладлар ясавын, язган мәкаләләренең дә балалар әдәбияты проблемаларына багышланган булуын, һәрдаим нәни укучылары белән очрашулар үткәреп торуын да биредә искә төшереп узмый булмый. Нәкъ менә балалар шигъриятендәге уңышлары һәм актив пропаганда эшчәнлеге өчен Р.Миңнуллин 1982 елда Татарстан комсомолының М.Җәлил  исемендәге премиясе, 1992 елда “Дөньядагы иң зур алма” китабы өчен халыкара әдәби бүләк – Г.-Х. Андерсен исемендәге Мактаулы диплом  белән бүләкләнде. 1997 нче елда балалар әдәбиятындагы уңышлары өчен Татарстан Язучылар берлегенең А.Алиш, 1998 елда исә “Күчтәнәч” китабы өчен аңа Г.Тукай исемендәге Дәүләт премиясе бирелде. Болар барысы да шагыйрьнең нәниләр әдәбиятына игелекле хезмәт күрсәтүен һәм чын талант иясе икәнен исбатлый.</w:t>
      </w:r>
      <w:r w:rsidR="00E7404F" w:rsidRPr="00685A44">
        <w:rPr>
          <w:rFonts w:ascii="Times New Roman" w:eastAsia="Times New Roman" w:hAnsi="Times New Roman" w:cs="Times New Roman"/>
          <w:sz w:val="28"/>
          <w:szCs w:val="24"/>
          <w:lang w:val="tt-RU" w:eastAsia="ru-RU"/>
        </w:rPr>
        <w:t xml:space="preserve">   </w:t>
      </w:r>
    </w:p>
    <w:p w:rsidR="003D5751" w:rsidRPr="00685A44" w:rsidRDefault="003D5751" w:rsidP="00685A44">
      <w:pPr>
        <w:tabs>
          <w:tab w:val="left" w:pos="5145"/>
        </w:tabs>
        <w:spacing w:line="360" w:lineRule="auto"/>
        <w:ind w:right="-51"/>
        <w:jc w:val="both"/>
        <w:rPr>
          <w:rFonts w:ascii="Times New Roman" w:eastAsia="Times New Roman" w:hAnsi="Times New Roman" w:cs="Times New Roman"/>
          <w:sz w:val="28"/>
          <w:szCs w:val="24"/>
          <w:lang w:val="tt-RU" w:eastAsia="ru-RU"/>
        </w:rPr>
      </w:pPr>
    </w:p>
    <w:p w:rsidR="004B3B52" w:rsidRPr="00685A44" w:rsidRDefault="0073696E" w:rsidP="00685A44">
      <w:pPr>
        <w:tabs>
          <w:tab w:val="left" w:pos="5145"/>
        </w:tabs>
        <w:spacing w:line="360" w:lineRule="auto"/>
        <w:ind w:right="-51"/>
        <w:jc w:val="both"/>
        <w:rPr>
          <w:rFonts w:ascii="Times New Roman" w:eastAsia="Times New Roman" w:hAnsi="Times New Roman" w:cs="Times New Roman"/>
          <w:b/>
          <w:sz w:val="28"/>
          <w:szCs w:val="24"/>
          <w:lang w:val="tt-RU" w:eastAsia="ru-RU"/>
        </w:rPr>
      </w:pPr>
      <w:r w:rsidRPr="00685A44">
        <w:rPr>
          <w:rFonts w:ascii="Times New Roman" w:eastAsia="Times New Roman" w:hAnsi="Times New Roman" w:cs="Times New Roman"/>
          <w:b/>
          <w:sz w:val="28"/>
          <w:szCs w:val="24"/>
          <w:lang w:val="tt-RU" w:eastAsia="ru-RU"/>
        </w:rPr>
        <w:lastRenderedPageBreak/>
        <w:t>1.4. Башлангыч мәктәп программасында шагыйрьнең тоткан урыны.</w:t>
      </w:r>
      <w:r w:rsidR="00E7404F" w:rsidRPr="00685A44">
        <w:rPr>
          <w:rFonts w:ascii="Times New Roman" w:eastAsia="Times New Roman" w:hAnsi="Times New Roman" w:cs="Times New Roman"/>
          <w:b/>
          <w:sz w:val="28"/>
          <w:szCs w:val="24"/>
          <w:lang w:val="tt-RU" w:eastAsia="ru-RU"/>
        </w:rPr>
        <w:t xml:space="preserve">  </w:t>
      </w:r>
    </w:p>
    <w:p w:rsidR="00D41A09" w:rsidRPr="00685A44" w:rsidRDefault="003D5751" w:rsidP="00685A44">
      <w:pPr>
        <w:tabs>
          <w:tab w:val="left" w:pos="5145"/>
        </w:tabs>
        <w:spacing w:line="360" w:lineRule="auto"/>
        <w:ind w:right="-5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4B3B52" w:rsidRPr="00685A44">
        <w:rPr>
          <w:rFonts w:ascii="Times New Roman" w:eastAsia="Times New Roman" w:hAnsi="Times New Roman" w:cs="Times New Roman"/>
          <w:sz w:val="28"/>
          <w:szCs w:val="24"/>
          <w:lang w:val="tt-RU" w:eastAsia="ru-RU"/>
        </w:rPr>
        <w:t>Башлангыч мәктәп программасында</w:t>
      </w:r>
      <w:r w:rsidR="00174322" w:rsidRPr="00685A44">
        <w:rPr>
          <w:rFonts w:ascii="Times New Roman" w:eastAsia="Times New Roman" w:hAnsi="Times New Roman" w:cs="Times New Roman"/>
          <w:sz w:val="28"/>
          <w:szCs w:val="24"/>
          <w:lang w:val="tt-RU" w:eastAsia="ru-RU"/>
        </w:rPr>
        <w:t xml:space="preserve"> да Роберт Миңнуллин иҗатына да</w:t>
      </w:r>
      <w:r w:rsidR="004B3B52" w:rsidRPr="00685A44">
        <w:rPr>
          <w:rFonts w:ascii="Times New Roman" w:eastAsia="Times New Roman" w:hAnsi="Times New Roman" w:cs="Times New Roman"/>
          <w:sz w:val="28"/>
          <w:szCs w:val="24"/>
          <w:lang w:val="tt-RU" w:eastAsia="ru-RU"/>
        </w:rPr>
        <w:t xml:space="preserve"> урын бирелә.</w:t>
      </w:r>
      <w:r>
        <w:rPr>
          <w:rFonts w:ascii="Times New Roman" w:eastAsia="Times New Roman" w:hAnsi="Times New Roman" w:cs="Times New Roman"/>
          <w:sz w:val="28"/>
          <w:szCs w:val="24"/>
          <w:lang w:val="tt-RU" w:eastAsia="ru-RU"/>
        </w:rPr>
        <w:t xml:space="preserve"> </w:t>
      </w:r>
      <w:r w:rsidR="007622D2" w:rsidRPr="00685A44">
        <w:rPr>
          <w:rFonts w:ascii="Times New Roman" w:eastAsia="Times New Roman" w:hAnsi="Times New Roman" w:cs="Times New Roman"/>
          <w:sz w:val="28"/>
          <w:szCs w:val="24"/>
          <w:lang w:val="tt-RU" w:eastAsia="ru-RU"/>
        </w:rPr>
        <w:t>2 нче сыйныфта “Черкиләр җыры”</w:t>
      </w:r>
      <w:r w:rsidR="00E7404F" w:rsidRPr="00685A44">
        <w:rPr>
          <w:rFonts w:ascii="Times New Roman" w:eastAsia="Times New Roman" w:hAnsi="Times New Roman" w:cs="Times New Roman"/>
          <w:sz w:val="28"/>
          <w:szCs w:val="24"/>
          <w:lang w:val="tt-RU" w:eastAsia="ru-RU"/>
        </w:rPr>
        <w:t xml:space="preserve"> </w:t>
      </w:r>
      <w:r w:rsidR="007622D2" w:rsidRPr="00685A44">
        <w:rPr>
          <w:rFonts w:ascii="Times New Roman" w:eastAsia="Times New Roman" w:hAnsi="Times New Roman" w:cs="Times New Roman"/>
          <w:sz w:val="28"/>
          <w:szCs w:val="24"/>
          <w:lang w:val="tt-RU" w:eastAsia="ru-RU"/>
        </w:rPr>
        <w:t>дигән шигыре бирелгән</w:t>
      </w:r>
      <w:r>
        <w:rPr>
          <w:rFonts w:ascii="Times New Roman" w:eastAsia="Times New Roman" w:hAnsi="Times New Roman" w:cs="Times New Roman"/>
          <w:sz w:val="28"/>
          <w:szCs w:val="24"/>
          <w:lang w:val="tt-RU" w:eastAsia="ru-RU"/>
        </w:rPr>
        <w:t>.</w:t>
      </w:r>
      <w:r w:rsidR="007622D2" w:rsidRPr="00685A44">
        <w:rPr>
          <w:rFonts w:ascii="Times New Roman" w:eastAsia="Times New Roman" w:hAnsi="Times New Roman" w:cs="Times New Roman"/>
          <w:sz w:val="28"/>
          <w:szCs w:val="24"/>
          <w:lang w:val="tt-RU" w:eastAsia="ru-RU"/>
        </w:rPr>
        <w:t xml:space="preserve"> Ул сүз уйнатуга корылган, татар халык фольклорына нигезләнеп язылган. Балага уку өченгә бик кызык , үзенчәлекле әсәр.</w:t>
      </w:r>
      <w:r>
        <w:rPr>
          <w:rFonts w:ascii="Times New Roman" w:eastAsia="Times New Roman" w:hAnsi="Times New Roman" w:cs="Times New Roman"/>
          <w:sz w:val="28"/>
          <w:szCs w:val="24"/>
          <w:lang w:val="tt-RU" w:eastAsia="ru-RU"/>
        </w:rPr>
        <w:t xml:space="preserve"> </w:t>
      </w:r>
      <w:r w:rsidR="007622D2" w:rsidRPr="00685A44">
        <w:rPr>
          <w:rFonts w:ascii="Times New Roman" w:eastAsia="Times New Roman" w:hAnsi="Times New Roman" w:cs="Times New Roman"/>
          <w:sz w:val="28"/>
          <w:szCs w:val="24"/>
          <w:lang w:val="tt-RU" w:eastAsia="ru-RU"/>
        </w:rPr>
        <w:t>Шулай ук, балалар ярата торган “Яңа ел” бәйрәменә багышланган “Чыршы әйләнәсендә” шигыре дә аңлаешлы, хәтердә калырлык сүзләр белән, бәйрәм бизәкләре баетылып язылган.</w:t>
      </w:r>
      <w:r>
        <w:rPr>
          <w:rFonts w:ascii="Times New Roman" w:eastAsia="Times New Roman" w:hAnsi="Times New Roman" w:cs="Times New Roman"/>
          <w:sz w:val="28"/>
          <w:szCs w:val="24"/>
          <w:lang w:val="tt-RU" w:eastAsia="ru-RU"/>
        </w:rPr>
        <w:br/>
      </w:r>
      <w:r w:rsidR="007622D2" w:rsidRPr="00685A44">
        <w:rPr>
          <w:rFonts w:ascii="Times New Roman" w:eastAsia="Times New Roman" w:hAnsi="Times New Roman" w:cs="Times New Roman"/>
          <w:sz w:val="28"/>
          <w:szCs w:val="24"/>
          <w:lang w:val="tt-RU" w:eastAsia="ru-RU"/>
        </w:rPr>
        <w:t xml:space="preserve">   3 нче сыйнф программасына шагыйрьнең “Яхшылык” шигыре кертелгән. Ә бу  нәниләрне яхшылык эшләргә өйрәт</w:t>
      </w:r>
      <w:r w:rsidR="00174322" w:rsidRPr="00685A44">
        <w:rPr>
          <w:rFonts w:ascii="Times New Roman" w:eastAsia="Times New Roman" w:hAnsi="Times New Roman" w:cs="Times New Roman"/>
          <w:sz w:val="28"/>
          <w:szCs w:val="24"/>
          <w:lang w:val="tt-RU" w:eastAsia="ru-RU"/>
        </w:rPr>
        <w:t>үче шигырь</w:t>
      </w:r>
      <w:r w:rsidR="00E7404F" w:rsidRPr="00685A44">
        <w:rPr>
          <w:rFonts w:ascii="Times New Roman" w:eastAsia="Times New Roman" w:hAnsi="Times New Roman" w:cs="Times New Roman"/>
          <w:sz w:val="28"/>
          <w:szCs w:val="24"/>
          <w:lang w:val="tt-RU" w:eastAsia="ru-RU"/>
        </w:rPr>
        <w:t xml:space="preserve"> </w:t>
      </w:r>
      <w:r w:rsidR="00174322" w:rsidRPr="00685A44">
        <w:rPr>
          <w:rFonts w:ascii="Times New Roman" w:eastAsia="Times New Roman" w:hAnsi="Times New Roman" w:cs="Times New Roman"/>
          <w:sz w:val="28"/>
          <w:szCs w:val="24"/>
          <w:lang w:val="tt-RU" w:eastAsia="ru-RU"/>
        </w:rPr>
        <w:t>– алгоритм рәвешендә яңгырый. “Айга очтык” шигырендә малайларның ракета эшләве, айга очмасалар  да</w:t>
      </w:r>
      <w:r w:rsidR="00E7404F" w:rsidRPr="00685A44">
        <w:rPr>
          <w:rFonts w:ascii="Times New Roman" w:eastAsia="Times New Roman" w:hAnsi="Times New Roman" w:cs="Times New Roman"/>
          <w:sz w:val="28"/>
          <w:szCs w:val="24"/>
          <w:lang w:val="tt-RU" w:eastAsia="ru-RU"/>
        </w:rPr>
        <w:t xml:space="preserve">  </w:t>
      </w:r>
      <w:r w:rsidR="00174322" w:rsidRPr="00685A44">
        <w:rPr>
          <w:rFonts w:ascii="Times New Roman" w:eastAsia="Times New Roman" w:hAnsi="Times New Roman" w:cs="Times New Roman"/>
          <w:sz w:val="28"/>
          <w:szCs w:val="24"/>
          <w:lang w:val="tt-RU" w:eastAsia="ru-RU"/>
        </w:rPr>
        <w:t>, моның куркыныч, космонавт булуның җиңел түгеллеген аңлаулары турында әйтелә.”Мин көрәшергә тиеш!” шигыре, әйткәнебезчә, тынычлык өчен көрәшкә чакыручы девиз формасында. Башлангыч мәктәп программасына шагыйрьнең аз санлы гына әсәрләре кертелгән.Ләкин аз санлы булсалар да</w:t>
      </w:r>
      <w:r w:rsidR="00D156F9" w:rsidRPr="00685A44">
        <w:rPr>
          <w:rFonts w:ascii="Times New Roman" w:eastAsia="Times New Roman" w:hAnsi="Times New Roman" w:cs="Times New Roman"/>
          <w:sz w:val="28"/>
          <w:szCs w:val="24"/>
          <w:lang w:val="tt-RU" w:eastAsia="ru-RU"/>
        </w:rPr>
        <w:t>,</w:t>
      </w:r>
      <w:r w:rsidR="00174322" w:rsidRPr="00685A44">
        <w:rPr>
          <w:rFonts w:ascii="Times New Roman" w:eastAsia="Times New Roman" w:hAnsi="Times New Roman" w:cs="Times New Roman"/>
          <w:sz w:val="28"/>
          <w:szCs w:val="24"/>
          <w:lang w:val="tt-RU" w:eastAsia="ru-RU"/>
        </w:rPr>
        <w:t xml:space="preserve"> алар укучыны һәрьяклап үсешкә илтүче, зур тә</w:t>
      </w:r>
      <w:r w:rsidR="00D156F9" w:rsidRPr="00685A44">
        <w:rPr>
          <w:rFonts w:ascii="Times New Roman" w:eastAsia="Times New Roman" w:hAnsi="Times New Roman" w:cs="Times New Roman"/>
          <w:sz w:val="28"/>
          <w:szCs w:val="24"/>
          <w:lang w:val="tt-RU" w:eastAsia="ru-RU"/>
        </w:rPr>
        <w:t>р</w:t>
      </w:r>
      <w:r w:rsidR="00174322" w:rsidRPr="00685A44">
        <w:rPr>
          <w:rFonts w:ascii="Times New Roman" w:eastAsia="Times New Roman" w:hAnsi="Times New Roman" w:cs="Times New Roman"/>
          <w:sz w:val="28"/>
          <w:szCs w:val="24"/>
          <w:lang w:val="tt-RU" w:eastAsia="ru-RU"/>
        </w:rPr>
        <w:t xml:space="preserve">бияви әһәмияткә ия булып торалар. </w:t>
      </w:r>
      <w:r w:rsidR="00E7404F" w:rsidRPr="00685A44">
        <w:rPr>
          <w:rFonts w:ascii="Times New Roman" w:eastAsia="Times New Roman" w:hAnsi="Times New Roman" w:cs="Times New Roman"/>
          <w:sz w:val="28"/>
          <w:szCs w:val="24"/>
          <w:lang w:val="tt-RU" w:eastAsia="ru-RU"/>
        </w:rPr>
        <w:t xml:space="preserve">                                     </w:t>
      </w:r>
    </w:p>
    <w:p w:rsidR="00E7404F" w:rsidRPr="00685A44" w:rsidRDefault="00D41A09" w:rsidP="00685A44">
      <w:pPr>
        <w:tabs>
          <w:tab w:val="left" w:pos="5145"/>
        </w:tabs>
        <w:spacing w:line="360" w:lineRule="auto"/>
        <w:ind w:right="-51"/>
        <w:jc w:val="center"/>
        <w:rPr>
          <w:rFonts w:ascii="Times New Roman" w:eastAsia="Times New Roman" w:hAnsi="Times New Roman" w:cs="Times New Roman"/>
          <w:b/>
          <w:sz w:val="28"/>
          <w:szCs w:val="24"/>
          <w:lang w:val="tt-RU" w:eastAsia="ru-RU"/>
        </w:rPr>
      </w:pPr>
      <w:r w:rsidRPr="00685A44">
        <w:rPr>
          <w:rFonts w:ascii="Times New Roman" w:eastAsia="Times New Roman" w:hAnsi="Times New Roman" w:cs="Times New Roman"/>
          <w:b/>
          <w:sz w:val="28"/>
          <w:szCs w:val="24"/>
          <w:lang w:val="tt-RU" w:eastAsia="ru-RU"/>
        </w:rPr>
        <w:t xml:space="preserve">III. </w:t>
      </w:r>
      <w:r w:rsidR="00E7404F" w:rsidRPr="00685A44">
        <w:rPr>
          <w:rFonts w:ascii="Times New Roman" w:eastAsia="Times New Roman" w:hAnsi="Times New Roman" w:cs="Times New Roman"/>
          <w:b/>
          <w:sz w:val="28"/>
          <w:szCs w:val="24"/>
          <w:lang w:val="tt-RU" w:eastAsia="ru-RU"/>
        </w:rPr>
        <w:t>Йомгаклау</w:t>
      </w:r>
      <w:r w:rsidR="00DC222E" w:rsidRPr="00685A44">
        <w:rPr>
          <w:rFonts w:ascii="Times New Roman" w:eastAsia="Times New Roman" w:hAnsi="Times New Roman" w:cs="Times New Roman"/>
          <w:b/>
          <w:sz w:val="28"/>
          <w:szCs w:val="24"/>
          <w:lang w:val="tt-RU" w:eastAsia="ru-RU"/>
        </w:rPr>
        <w:t xml:space="preserve">  </w:t>
      </w:r>
    </w:p>
    <w:p w:rsidR="00E7404F" w:rsidRPr="00685A44" w:rsidRDefault="00E7404F" w:rsidP="00685A44">
      <w:pPr>
        <w:tabs>
          <w:tab w:val="left" w:pos="3450"/>
        </w:tabs>
        <w:spacing w:after="0" w:line="360" w:lineRule="auto"/>
        <w:ind w:right="-51"/>
        <w:jc w:val="both"/>
        <w:rPr>
          <w:rFonts w:ascii="Times New Roman" w:eastAsia="Times New Roman" w:hAnsi="Times New Roman" w:cs="Times New Roman"/>
          <w:sz w:val="28"/>
          <w:szCs w:val="24"/>
          <w:lang w:val="tt-RU" w:eastAsia="ru-RU"/>
        </w:rPr>
      </w:pPr>
      <w:r w:rsidRPr="00685A44">
        <w:rPr>
          <w:rFonts w:ascii="Times New Roman" w:eastAsia="Times New Roman" w:hAnsi="Times New Roman" w:cs="Times New Roman"/>
          <w:sz w:val="28"/>
          <w:szCs w:val="24"/>
          <w:lang w:val="tt-RU" w:eastAsia="ru-RU"/>
        </w:rPr>
        <w:t xml:space="preserve">      Роберт Миңнуллин мине, иң элек, шәхес буларак сокландыра. Шагыйрьнең зурлыгы талантында гына түгел, күңеленең игелекле һәм укучыларына итагатьле булуында да. Иҗаты белән дә</w:t>
      </w:r>
      <w:r w:rsidR="00D41A09" w:rsidRPr="00685A44">
        <w:rPr>
          <w:rFonts w:ascii="Times New Roman" w:eastAsia="Times New Roman" w:hAnsi="Times New Roman" w:cs="Times New Roman"/>
          <w:sz w:val="28"/>
          <w:szCs w:val="24"/>
          <w:lang w:val="tt-RU" w:eastAsia="ru-RU"/>
        </w:rPr>
        <w:t xml:space="preserve">, </w:t>
      </w:r>
      <w:r w:rsidRPr="00685A44">
        <w:rPr>
          <w:rFonts w:ascii="Times New Roman" w:eastAsia="Times New Roman" w:hAnsi="Times New Roman" w:cs="Times New Roman"/>
          <w:sz w:val="28"/>
          <w:szCs w:val="24"/>
          <w:lang w:val="tt-RU" w:eastAsia="ru-RU"/>
        </w:rPr>
        <w:t xml:space="preserve"> кешелеклелеге белән дә җанга якын ул.  Шуңа күрә дә аның шигырьләрен укыгач, җырларын тыңлагач, күңел пакьләнеп,яктырып кала.Чыннан да, Татарстанның бер генә төбәгендә дә (һәм Башкортстанда да) аның иҗатын якын күрмәгән,җырларын яратып җырламаган, үзен ихлас күңелдән хөрмәт итмәгән кеше юктыр. </w:t>
      </w:r>
    </w:p>
    <w:p w:rsidR="00E7404F" w:rsidRPr="00685A44" w:rsidRDefault="00E7404F" w:rsidP="00685A44">
      <w:pPr>
        <w:tabs>
          <w:tab w:val="left" w:pos="3450"/>
        </w:tabs>
        <w:spacing w:after="0" w:line="360" w:lineRule="auto"/>
        <w:ind w:right="-51"/>
        <w:jc w:val="both"/>
        <w:rPr>
          <w:rFonts w:ascii="Times New Roman" w:eastAsia="Times New Roman" w:hAnsi="Times New Roman" w:cs="Times New Roman"/>
          <w:sz w:val="28"/>
          <w:szCs w:val="24"/>
          <w:lang w:val="tt-RU" w:eastAsia="ru-RU"/>
        </w:rPr>
      </w:pPr>
      <w:r w:rsidRPr="00685A44">
        <w:rPr>
          <w:rFonts w:ascii="Times New Roman" w:eastAsia="Times New Roman" w:hAnsi="Times New Roman" w:cs="Times New Roman"/>
          <w:sz w:val="28"/>
          <w:szCs w:val="24"/>
          <w:lang w:val="tt-RU" w:eastAsia="ru-RU"/>
        </w:rPr>
        <w:t>Ул- балалар күңеленә тирән үтеп керердәй итеп язылган шигырьләр, кечкенәкиятләр, табышмаклар,сүз уйнатулар авторы. Биредә, кабатлап булса да, өстәргә кирәк: Роберт Миңнуллин- өлкәннәр өчен дә, балалар өчен дә бер үк дәрәҗәдә талантлы итеп язучы шагыйрь.</w:t>
      </w:r>
    </w:p>
    <w:p w:rsidR="00D156F9" w:rsidRPr="00685A44" w:rsidRDefault="00D41A09" w:rsidP="00685A44">
      <w:pPr>
        <w:tabs>
          <w:tab w:val="left" w:pos="3450"/>
        </w:tabs>
        <w:spacing w:after="0" w:line="360" w:lineRule="auto"/>
        <w:ind w:right="-51"/>
        <w:jc w:val="both"/>
        <w:rPr>
          <w:rFonts w:ascii="Times New Roman" w:eastAsia="Times New Roman" w:hAnsi="Times New Roman" w:cs="Times New Roman"/>
          <w:sz w:val="28"/>
          <w:szCs w:val="24"/>
          <w:lang w:val="tt-RU" w:eastAsia="ru-RU"/>
        </w:rPr>
      </w:pPr>
      <w:r w:rsidRPr="00685A44">
        <w:rPr>
          <w:rFonts w:ascii="Times New Roman" w:eastAsia="Times New Roman" w:hAnsi="Times New Roman" w:cs="Times New Roman"/>
          <w:sz w:val="24"/>
          <w:szCs w:val="24"/>
          <w:lang w:val="tt-RU" w:eastAsia="ru-RU"/>
        </w:rPr>
        <w:lastRenderedPageBreak/>
        <w:t xml:space="preserve">   </w:t>
      </w:r>
      <w:r w:rsidR="00D34F85" w:rsidRPr="00685A44">
        <w:rPr>
          <w:rFonts w:ascii="Times New Roman" w:eastAsia="Times New Roman" w:hAnsi="Times New Roman" w:cs="Times New Roman"/>
          <w:sz w:val="28"/>
          <w:szCs w:val="28"/>
          <w:lang w:val="tt-RU" w:eastAsia="ru-RU"/>
        </w:rPr>
        <w:t>Р.Миңнуллинны яраталар, үз итәләр. Аның шигырьләрен балалар бакчаларында да, мәктәпләрдә дә, зур тамаша залларында да яңгыраталар. Һәр концертта бу күренекле шагыйрьнең сүзләренә язылган җырларны башкаралар.  Шулар арасында аның кабатланмас иҗатына баш июче мин дә бар. Кечкенәдән үк мин аның шигырьләренә</w:t>
      </w:r>
      <w:r w:rsidR="00D156F9" w:rsidRPr="00685A44">
        <w:rPr>
          <w:rFonts w:ascii="Times New Roman" w:eastAsia="Times New Roman" w:hAnsi="Times New Roman" w:cs="Times New Roman"/>
          <w:sz w:val="28"/>
          <w:szCs w:val="28"/>
          <w:lang w:val="tt-RU" w:eastAsia="ru-RU"/>
        </w:rPr>
        <w:t>, аның сүзләренә язылган җырларга, аның теленә, үз-үзен тотышына</w:t>
      </w:r>
      <w:r w:rsidR="00D34F85" w:rsidRPr="00685A44">
        <w:rPr>
          <w:rFonts w:ascii="Times New Roman" w:eastAsia="Times New Roman" w:hAnsi="Times New Roman" w:cs="Times New Roman"/>
          <w:sz w:val="28"/>
          <w:szCs w:val="28"/>
          <w:lang w:val="tt-RU" w:eastAsia="ru-RU"/>
        </w:rPr>
        <w:t xml:space="preserve"> гашыйк. Әле укый да белмәгәндә, әни, Р.Миңнуллин шигырьләрен укып, мине көлдерә торган иде. Безнең өй китапханәсендә аның бик күп китаплары тупланган. Күңелем төшкәндә, ялгыз калганда, мин аларны кабат кулыма алам. Газиз дә, кадерле дә Татарстанның халык шагыйре Роберт Миңнуллин! </w:t>
      </w:r>
      <w:r w:rsidR="00D156F9" w:rsidRPr="00685A44">
        <w:rPr>
          <w:rFonts w:ascii="Times New Roman" w:eastAsia="Times New Roman" w:hAnsi="Times New Roman" w:cs="Times New Roman"/>
          <w:sz w:val="28"/>
          <w:szCs w:val="24"/>
          <w:lang w:val="tt-RU" w:eastAsia="ru-RU"/>
        </w:rPr>
        <w:t xml:space="preserve">.  Иҗади эшемнең йомгак сүзләре итеп мин Равил Рахманиның сүзләрен китерер идем: « Роберт Миңнуллин, милләтебезнең улы буларак, тормышыбызның дүрт мөстәкыйль өлкәсендә һәм жанрында үзенең нәрсәгә сәләтле булуын раслап күрсәтте. Иң әһәмиятлесе, безгә татарның кайсы юлдан барырга кирәклеген яшәп күрсәтте». </w:t>
      </w:r>
    </w:p>
    <w:p w:rsidR="00DC222E" w:rsidRPr="00685A44" w:rsidRDefault="00D156F9" w:rsidP="00685A44">
      <w:pPr>
        <w:tabs>
          <w:tab w:val="left" w:pos="3450"/>
        </w:tabs>
        <w:spacing w:after="0" w:line="360" w:lineRule="auto"/>
        <w:ind w:right="-51"/>
        <w:jc w:val="both"/>
        <w:rPr>
          <w:rFonts w:ascii="Times New Roman" w:eastAsia="+mn-ea" w:hAnsi="Times New Roman" w:cs="Times New Roman"/>
          <w:bCs/>
          <w:color w:val="000000" w:themeColor="text1"/>
          <w:sz w:val="28"/>
          <w:szCs w:val="28"/>
          <w:lang w:val="tt-RU"/>
        </w:rPr>
      </w:pPr>
      <w:r w:rsidRPr="00685A44">
        <w:rPr>
          <w:rFonts w:ascii="Times New Roman" w:eastAsia="Times New Roman" w:hAnsi="Times New Roman" w:cs="Times New Roman"/>
          <w:sz w:val="28"/>
          <w:szCs w:val="24"/>
          <w:lang w:val="tt-RU" w:eastAsia="ru-RU"/>
        </w:rPr>
        <w:t xml:space="preserve">                                     </w:t>
      </w:r>
    </w:p>
    <w:p w:rsidR="00DC222E" w:rsidRPr="00685A44" w:rsidRDefault="00DC222E" w:rsidP="00685A44">
      <w:pPr>
        <w:pStyle w:val="a7"/>
        <w:spacing w:before="96" w:beforeAutospacing="0" w:after="0" w:afterAutospacing="0" w:line="360" w:lineRule="auto"/>
        <w:jc w:val="center"/>
        <w:textAlignment w:val="baseline"/>
        <w:rPr>
          <w:color w:val="000000" w:themeColor="text1"/>
          <w:sz w:val="28"/>
          <w:szCs w:val="28"/>
          <w:lang w:val="tt-RU"/>
        </w:rPr>
      </w:pPr>
      <w:r w:rsidRPr="00685A44">
        <w:rPr>
          <w:rFonts w:eastAsia="+mn-ea"/>
          <w:bCs/>
          <w:color w:val="000000" w:themeColor="text1"/>
          <w:sz w:val="28"/>
          <w:szCs w:val="28"/>
          <w:lang w:val="tt-RU"/>
        </w:rPr>
        <w:t>Сабый чаклар гөрләвектәй</w:t>
      </w:r>
    </w:p>
    <w:p w:rsidR="00DC222E" w:rsidRPr="00685A44" w:rsidRDefault="00DC222E" w:rsidP="00685A44">
      <w:pPr>
        <w:pStyle w:val="a7"/>
        <w:spacing w:before="96" w:beforeAutospacing="0" w:after="0" w:afterAutospacing="0" w:line="360" w:lineRule="auto"/>
        <w:jc w:val="center"/>
        <w:textAlignment w:val="baseline"/>
        <w:rPr>
          <w:color w:val="000000" w:themeColor="text1"/>
          <w:sz w:val="28"/>
          <w:szCs w:val="28"/>
          <w:lang w:val="tt-RU"/>
        </w:rPr>
      </w:pPr>
      <w:r w:rsidRPr="00685A44">
        <w:rPr>
          <w:rFonts w:eastAsia="+mn-ea"/>
          <w:bCs/>
          <w:color w:val="000000" w:themeColor="text1"/>
          <w:sz w:val="28"/>
          <w:szCs w:val="28"/>
          <w:lang w:val="tt-RU"/>
        </w:rPr>
        <w:t>Еракларга акты микән?</w:t>
      </w:r>
    </w:p>
    <w:p w:rsidR="00DC222E" w:rsidRPr="00685A44" w:rsidRDefault="00DC222E" w:rsidP="00685A44">
      <w:pPr>
        <w:pStyle w:val="a7"/>
        <w:spacing w:before="96" w:beforeAutospacing="0" w:after="0" w:afterAutospacing="0" w:line="360" w:lineRule="auto"/>
        <w:jc w:val="center"/>
        <w:textAlignment w:val="baseline"/>
        <w:rPr>
          <w:color w:val="000000" w:themeColor="text1"/>
          <w:sz w:val="28"/>
          <w:szCs w:val="28"/>
          <w:lang w:val="tt-RU"/>
        </w:rPr>
      </w:pPr>
      <w:r w:rsidRPr="00685A44">
        <w:rPr>
          <w:rFonts w:eastAsia="+mn-ea"/>
          <w:bCs/>
          <w:color w:val="000000" w:themeColor="text1"/>
          <w:sz w:val="28"/>
          <w:szCs w:val="28"/>
          <w:lang w:val="tt-RU"/>
        </w:rPr>
        <w:t>Туган өйдә күргән төшләр</w:t>
      </w:r>
    </w:p>
    <w:p w:rsidR="00DC222E" w:rsidRPr="00685A44" w:rsidRDefault="00DC222E" w:rsidP="00685A44">
      <w:pPr>
        <w:pStyle w:val="a7"/>
        <w:spacing w:before="96" w:beforeAutospacing="0" w:after="0" w:afterAutospacing="0" w:line="360" w:lineRule="auto"/>
        <w:jc w:val="center"/>
        <w:textAlignment w:val="baseline"/>
        <w:rPr>
          <w:color w:val="000000" w:themeColor="text1"/>
          <w:sz w:val="28"/>
          <w:szCs w:val="28"/>
          <w:lang w:val="tt-RU"/>
        </w:rPr>
      </w:pPr>
      <w:r w:rsidRPr="00685A44">
        <w:rPr>
          <w:rFonts w:eastAsia="+mn-ea"/>
          <w:bCs/>
          <w:color w:val="000000" w:themeColor="text1"/>
          <w:sz w:val="28"/>
          <w:szCs w:val="28"/>
          <w:lang w:val="tt-RU"/>
        </w:rPr>
        <w:t>Әле булса татлы микән?</w:t>
      </w:r>
    </w:p>
    <w:p w:rsidR="00DC222E" w:rsidRPr="00685A44" w:rsidRDefault="00DC222E" w:rsidP="00685A44">
      <w:pPr>
        <w:pStyle w:val="a7"/>
        <w:spacing w:before="96" w:beforeAutospacing="0" w:after="0" w:afterAutospacing="0" w:line="360" w:lineRule="auto"/>
        <w:jc w:val="center"/>
        <w:textAlignment w:val="baseline"/>
        <w:rPr>
          <w:color w:val="000000" w:themeColor="text1"/>
          <w:sz w:val="28"/>
          <w:szCs w:val="28"/>
        </w:rPr>
      </w:pPr>
      <w:r w:rsidRPr="00685A44">
        <w:rPr>
          <w:rFonts w:eastAsia="+mn-ea"/>
          <w:bCs/>
          <w:color w:val="000000" w:themeColor="text1"/>
          <w:sz w:val="28"/>
          <w:szCs w:val="28"/>
          <w:lang w:val="tt-RU"/>
        </w:rPr>
        <w:t>Мин бит синдә туган идем,</w:t>
      </w:r>
    </w:p>
    <w:p w:rsidR="00DC222E" w:rsidRPr="00685A44" w:rsidRDefault="00DC222E" w:rsidP="00685A44">
      <w:pPr>
        <w:pStyle w:val="a7"/>
        <w:spacing w:before="96" w:beforeAutospacing="0" w:after="0" w:afterAutospacing="0" w:line="360" w:lineRule="auto"/>
        <w:jc w:val="center"/>
        <w:textAlignment w:val="baseline"/>
        <w:rPr>
          <w:color w:val="000000" w:themeColor="text1"/>
          <w:sz w:val="28"/>
          <w:szCs w:val="28"/>
        </w:rPr>
      </w:pPr>
      <w:r w:rsidRPr="00685A44">
        <w:rPr>
          <w:rFonts w:eastAsia="+mn-ea"/>
          <w:bCs/>
          <w:color w:val="000000" w:themeColor="text1"/>
          <w:sz w:val="28"/>
          <w:szCs w:val="28"/>
          <w:lang w:val="tt-RU"/>
        </w:rPr>
        <w:t>Исеңдәме, туган өем?</w:t>
      </w:r>
    </w:p>
    <w:p w:rsidR="00DC222E" w:rsidRPr="00685A44" w:rsidRDefault="00DC222E" w:rsidP="00685A44">
      <w:pPr>
        <w:pStyle w:val="a7"/>
        <w:spacing w:before="96" w:beforeAutospacing="0" w:after="0" w:afterAutospacing="0" w:line="360" w:lineRule="auto"/>
        <w:jc w:val="center"/>
        <w:textAlignment w:val="baseline"/>
        <w:rPr>
          <w:color w:val="000000" w:themeColor="text1"/>
          <w:sz w:val="28"/>
          <w:szCs w:val="28"/>
        </w:rPr>
      </w:pPr>
      <w:r w:rsidRPr="00685A44">
        <w:rPr>
          <w:rFonts w:eastAsia="+mn-ea"/>
          <w:bCs/>
          <w:color w:val="000000" w:themeColor="text1"/>
          <w:sz w:val="28"/>
          <w:szCs w:val="28"/>
          <w:lang w:val="tt-RU"/>
        </w:rPr>
        <w:t>Сабый чактан йөри минем</w:t>
      </w:r>
    </w:p>
    <w:p w:rsidR="00DC222E" w:rsidRPr="00685A44" w:rsidRDefault="00DC222E" w:rsidP="00685A44">
      <w:pPr>
        <w:pStyle w:val="a7"/>
        <w:spacing w:before="96" w:beforeAutospacing="0" w:after="0" w:afterAutospacing="0" w:line="360" w:lineRule="auto"/>
        <w:jc w:val="center"/>
        <w:textAlignment w:val="baseline"/>
        <w:rPr>
          <w:color w:val="000000" w:themeColor="text1"/>
          <w:sz w:val="28"/>
          <w:szCs w:val="28"/>
          <w:lang w:val="tt-RU"/>
        </w:rPr>
      </w:pPr>
      <w:r w:rsidRPr="00685A44">
        <w:rPr>
          <w:rFonts w:eastAsia="+mn-ea"/>
          <w:bCs/>
          <w:color w:val="000000" w:themeColor="text1"/>
          <w:sz w:val="28"/>
          <w:szCs w:val="28"/>
          <w:lang w:val="tt-RU"/>
        </w:rPr>
        <w:t>Сиңа дигән шушы көем</w:t>
      </w:r>
    </w:p>
    <w:p w:rsidR="00DC222E" w:rsidRPr="00685A44" w:rsidRDefault="00DC222E" w:rsidP="00685A44">
      <w:pPr>
        <w:pStyle w:val="a7"/>
        <w:spacing w:before="0" w:beforeAutospacing="0" w:after="0" w:afterAutospacing="0" w:line="360" w:lineRule="auto"/>
        <w:jc w:val="center"/>
        <w:textAlignment w:val="baseline"/>
        <w:rPr>
          <w:color w:val="000000" w:themeColor="text1"/>
          <w:sz w:val="28"/>
          <w:szCs w:val="28"/>
          <w:lang w:val="tt-RU"/>
        </w:rPr>
      </w:pPr>
      <w:r w:rsidRPr="00685A44">
        <w:rPr>
          <w:rFonts w:eastAsia="+mn-ea"/>
          <w:bCs/>
          <w:color w:val="000000" w:themeColor="text1"/>
          <w:kern w:val="24"/>
          <w:sz w:val="28"/>
          <w:szCs w:val="28"/>
          <w:lang w:val="tt-RU"/>
        </w:rPr>
        <w:t>Туган өйнең тәрәзәләре</w:t>
      </w:r>
    </w:p>
    <w:p w:rsidR="00DC222E" w:rsidRPr="00685A44" w:rsidRDefault="00DC222E" w:rsidP="00685A44">
      <w:pPr>
        <w:pStyle w:val="a7"/>
        <w:spacing w:before="0" w:beforeAutospacing="0" w:after="0" w:afterAutospacing="0" w:line="360" w:lineRule="auto"/>
        <w:jc w:val="center"/>
        <w:textAlignment w:val="baseline"/>
        <w:rPr>
          <w:color w:val="000000" w:themeColor="text1"/>
          <w:sz w:val="28"/>
          <w:szCs w:val="28"/>
          <w:lang w:val="tt-RU"/>
        </w:rPr>
      </w:pPr>
      <w:r w:rsidRPr="00685A44">
        <w:rPr>
          <w:rFonts w:eastAsia="+mn-ea"/>
          <w:bCs/>
          <w:color w:val="000000" w:themeColor="text1"/>
          <w:kern w:val="24"/>
          <w:sz w:val="28"/>
          <w:szCs w:val="28"/>
          <w:lang w:val="tt-RU"/>
        </w:rPr>
        <w:t>Әле булса татлы микән?</w:t>
      </w:r>
    </w:p>
    <w:p w:rsidR="00DC222E" w:rsidRPr="00685A44" w:rsidRDefault="00DC222E" w:rsidP="00685A44">
      <w:pPr>
        <w:pStyle w:val="a7"/>
        <w:spacing w:before="0" w:beforeAutospacing="0" w:after="0" w:afterAutospacing="0" w:line="360" w:lineRule="auto"/>
        <w:jc w:val="center"/>
        <w:textAlignment w:val="baseline"/>
        <w:rPr>
          <w:color w:val="000000" w:themeColor="text1"/>
          <w:sz w:val="28"/>
          <w:szCs w:val="28"/>
          <w:lang w:val="tt-RU"/>
        </w:rPr>
      </w:pPr>
      <w:r w:rsidRPr="00685A44">
        <w:rPr>
          <w:rFonts w:eastAsia="+mn-ea"/>
          <w:bCs/>
          <w:color w:val="000000" w:themeColor="text1"/>
          <w:kern w:val="24"/>
          <w:sz w:val="28"/>
          <w:szCs w:val="28"/>
          <w:lang w:val="tt-RU"/>
        </w:rPr>
        <w:t>Җаннарыма җылы җитми</w:t>
      </w:r>
    </w:p>
    <w:p w:rsidR="00DC222E" w:rsidRPr="00685A44" w:rsidRDefault="00DC222E" w:rsidP="00685A44">
      <w:pPr>
        <w:pStyle w:val="a7"/>
        <w:spacing w:before="0" w:beforeAutospacing="0" w:after="0" w:afterAutospacing="0" w:line="360" w:lineRule="auto"/>
        <w:jc w:val="center"/>
        <w:textAlignment w:val="baseline"/>
        <w:rPr>
          <w:color w:val="000000" w:themeColor="text1"/>
          <w:sz w:val="28"/>
          <w:szCs w:val="28"/>
        </w:rPr>
      </w:pPr>
      <w:r w:rsidRPr="00685A44">
        <w:rPr>
          <w:rFonts w:eastAsia="+mn-ea"/>
          <w:bCs/>
          <w:color w:val="000000" w:themeColor="text1"/>
          <w:kern w:val="24"/>
          <w:sz w:val="28"/>
          <w:szCs w:val="28"/>
          <w:lang w:val="tt-RU"/>
        </w:rPr>
        <w:t>Әнкәй мичен якты микән?</w:t>
      </w:r>
    </w:p>
    <w:p w:rsidR="00DC222E" w:rsidRPr="00685A44" w:rsidRDefault="00DC222E" w:rsidP="00685A44">
      <w:pPr>
        <w:pStyle w:val="a7"/>
        <w:spacing w:before="0" w:beforeAutospacing="0" w:after="0" w:afterAutospacing="0" w:line="360" w:lineRule="auto"/>
        <w:jc w:val="center"/>
        <w:textAlignment w:val="baseline"/>
        <w:rPr>
          <w:color w:val="000000" w:themeColor="text1"/>
          <w:sz w:val="28"/>
          <w:szCs w:val="28"/>
        </w:rPr>
      </w:pPr>
      <w:r w:rsidRPr="00685A44">
        <w:rPr>
          <w:rFonts w:eastAsia="+mn-ea"/>
          <w:bCs/>
          <w:color w:val="000000" w:themeColor="text1"/>
          <w:kern w:val="24"/>
          <w:sz w:val="28"/>
          <w:szCs w:val="28"/>
          <w:lang w:val="tt-RU"/>
        </w:rPr>
        <w:t xml:space="preserve">       Ничек басыйм сусавымны?</w:t>
      </w:r>
    </w:p>
    <w:p w:rsidR="00DC222E" w:rsidRPr="00685A44" w:rsidRDefault="00DC222E" w:rsidP="00685A44">
      <w:pPr>
        <w:pStyle w:val="a7"/>
        <w:spacing w:before="0" w:beforeAutospacing="0" w:after="0" w:afterAutospacing="0" w:line="360" w:lineRule="auto"/>
        <w:jc w:val="center"/>
        <w:textAlignment w:val="baseline"/>
        <w:rPr>
          <w:color w:val="000000" w:themeColor="text1"/>
          <w:sz w:val="28"/>
          <w:szCs w:val="28"/>
        </w:rPr>
      </w:pPr>
      <w:r w:rsidRPr="00685A44">
        <w:rPr>
          <w:rFonts w:eastAsia="+mn-ea"/>
          <w:bCs/>
          <w:color w:val="000000" w:themeColor="text1"/>
          <w:kern w:val="24"/>
          <w:sz w:val="28"/>
          <w:szCs w:val="28"/>
          <w:lang w:val="tt-RU"/>
        </w:rPr>
        <w:lastRenderedPageBreak/>
        <w:t>Әнкәй чәен куя микән?</w:t>
      </w:r>
      <w:r w:rsidRPr="00685A44">
        <w:rPr>
          <w:rFonts w:eastAsia="+mn-ea"/>
          <w:bCs/>
          <w:color w:val="000000" w:themeColor="text1"/>
          <w:kern w:val="24"/>
          <w:sz w:val="28"/>
          <w:szCs w:val="28"/>
          <w:lang w:val="tt-RU"/>
        </w:rPr>
        <w:br/>
        <w:t>Кайтасымны күңелләре</w:t>
      </w:r>
    </w:p>
    <w:p w:rsidR="00DC222E" w:rsidRPr="00685A44" w:rsidRDefault="00DC222E" w:rsidP="00685A44">
      <w:pPr>
        <w:pStyle w:val="a7"/>
        <w:spacing w:before="0" w:beforeAutospacing="0" w:after="0" w:afterAutospacing="0" w:line="360" w:lineRule="auto"/>
        <w:jc w:val="center"/>
        <w:textAlignment w:val="baseline"/>
        <w:rPr>
          <w:color w:val="000000" w:themeColor="text1"/>
          <w:sz w:val="28"/>
          <w:szCs w:val="28"/>
        </w:rPr>
      </w:pPr>
      <w:r w:rsidRPr="00685A44">
        <w:rPr>
          <w:rFonts w:eastAsia="+mn-ea"/>
          <w:bCs/>
          <w:color w:val="000000" w:themeColor="text1"/>
          <w:kern w:val="24"/>
          <w:sz w:val="28"/>
          <w:szCs w:val="28"/>
          <w:lang w:val="tt-RU"/>
        </w:rPr>
        <w:t>Тоя микән? Тоя микән?</w:t>
      </w:r>
    </w:p>
    <w:p w:rsidR="00E7404F" w:rsidRPr="00685A44" w:rsidRDefault="0073696E" w:rsidP="00685A44">
      <w:pPr>
        <w:tabs>
          <w:tab w:val="left" w:pos="5145"/>
        </w:tabs>
        <w:spacing w:after="0" w:line="360" w:lineRule="auto"/>
        <w:ind w:right="-51"/>
        <w:jc w:val="center"/>
        <w:rPr>
          <w:rFonts w:ascii="Times New Roman" w:eastAsia="Times New Roman" w:hAnsi="Times New Roman" w:cs="Times New Roman"/>
          <w:b/>
          <w:sz w:val="28"/>
          <w:szCs w:val="24"/>
          <w:lang w:val="tt-RU" w:eastAsia="ru-RU"/>
        </w:rPr>
      </w:pPr>
      <w:r w:rsidRPr="00685A44">
        <w:rPr>
          <w:rFonts w:ascii="Times New Roman" w:eastAsia="Times New Roman" w:hAnsi="Times New Roman" w:cs="Times New Roman"/>
          <w:b/>
          <w:sz w:val="28"/>
          <w:szCs w:val="24"/>
          <w:lang w:val="tt-RU" w:eastAsia="ru-RU"/>
        </w:rPr>
        <w:t>IV.</w:t>
      </w:r>
      <w:r w:rsidR="00E7404F" w:rsidRPr="00685A44">
        <w:rPr>
          <w:rFonts w:ascii="Times New Roman" w:eastAsia="Times New Roman" w:hAnsi="Times New Roman" w:cs="Times New Roman"/>
          <w:b/>
          <w:sz w:val="28"/>
          <w:szCs w:val="24"/>
          <w:lang w:val="tt-RU" w:eastAsia="ru-RU"/>
        </w:rPr>
        <w:t xml:space="preserve"> Кулланылган әдәбият.</w:t>
      </w:r>
    </w:p>
    <w:p w:rsidR="00E7404F" w:rsidRPr="00685A44" w:rsidRDefault="00E7404F" w:rsidP="00685A44">
      <w:pPr>
        <w:tabs>
          <w:tab w:val="left" w:pos="570"/>
          <w:tab w:val="left" w:pos="3675"/>
        </w:tabs>
        <w:spacing w:after="0" w:line="360" w:lineRule="auto"/>
        <w:ind w:right="-51"/>
        <w:rPr>
          <w:rFonts w:ascii="Times New Roman" w:eastAsia="Times New Roman" w:hAnsi="Times New Roman" w:cs="Times New Roman"/>
          <w:sz w:val="28"/>
          <w:szCs w:val="24"/>
          <w:lang w:val="tt-RU" w:eastAsia="ru-RU"/>
        </w:rPr>
      </w:pPr>
      <w:r w:rsidRPr="00685A44">
        <w:rPr>
          <w:rFonts w:ascii="Times New Roman" w:eastAsia="Times New Roman" w:hAnsi="Times New Roman" w:cs="Times New Roman"/>
          <w:sz w:val="28"/>
          <w:szCs w:val="24"/>
          <w:lang w:val="tt-RU" w:eastAsia="ru-RU"/>
        </w:rPr>
        <w:t>1. Миңнуллин Р. Дөньядагы иң зур алма.// Казан: Татар. китап нәшр., 1992.</w:t>
      </w:r>
    </w:p>
    <w:p w:rsidR="00E7404F" w:rsidRPr="00685A44" w:rsidRDefault="00E7404F" w:rsidP="00685A44">
      <w:pPr>
        <w:tabs>
          <w:tab w:val="left" w:pos="570"/>
          <w:tab w:val="left" w:pos="3675"/>
        </w:tabs>
        <w:spacing w:after="0" w:line="360" w:lineRule="auto"/>
        <w:ind w:right="-51"/>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val="tt-RU" w:eastAsia="ru-RU"/>
        </w:rPr>
        <w:t xml:space="preserve">2. Миңнуллин Р. Талбишек. Сайланма лирика.Гыйльманов </w:t>
      </w:r>
      <w:r w:rsidRPr="00685A44">
        <w:rPr>
          <w:rFonts w:ascii="Times New Roman" w:eastAsia="Times New Roman" w:hAnsi="Times New Roman" w:cs="Times New Roman"/>
          <w:sz w:val="28"/>
          <w:szCs w:val="24"/>
          <w:lang w:eastAsia="ru-RU"/>
        </w:rPr>
        <w:t xml:space="preserve">Г. </w:t>
      </w:r>
      <w:proofErr w:type="spellStart"/>
      <w:r w:rsidRPr="00685A44">
        <w:rPr>
          <w:rFonts w:ascii="Times New Roman" w:eastAsia="Times New Roman" w:hAnsi="Times New Roman" w:cs="Times New Roman"/>
          <w:sz w:val="28"/>
          <w:szCs w:val="24"/>
          <w:lang w:eastAsia="ru-RU"/>
        </w:rPr>
        <w:t>кереш</w:t>
      </w:r>
      <w:proofErr w:type="spellEnd"/>
      <w:r w:rsidRPr="00685A44">
        <w:rPr>
          <w:rFonts w:ascii="Times New Roman" w:eastAsia="Times New Roman" w:hAnsi="Times New Roman" w:cs="Times New Roman"/>
          <w:sz w:val="28"/>
          <w:szCs w:val="24"/>
          <w:lang w:eastAsia="ru-RU"/>
        </w:rPr>
        <w:t xml:space="preserve"> сүзе//      Казан: Татар </w:t>
      </w:r>
      <w:proofErr w:type="spellStart"/>
      <w:r w:rsidRPr="00685A44">
        <w:rPr>
          <w:rFonts w:ascii="Times New Roman" w:eastAsia="Times New Roman" w:hAnsi="Times New Roman" w:cs="Times New Roman"/>
          <w:sz w:val="28"/>
          <w:szCs w:val="24"/>
          <w:lang w:eastAsia="ru-RU"/>
        </w:rPr>
        <w:t>китап</w:t>
      </w:r>
      <w:proofErr w:type="spellEnd"/>
      <w:r w:rsidRPr="00685A44">
        <w:rPr>
          <w:rFonts w:ascii="Times New Roman" w:eastAsia="Times New Roman" w:hAnsi="Times New Roman" w:cs="Times New Roman"/>
          <w:sz w:val="28"/>
          <w:szCs w:val="24"/>
          <w:lang w:eastAsia="ru-RU"/>
        </w:rPr>
        <w:t xml:space="preserve"> нәшр.,1995.</w:t>
      </w:r>
    </w:p>
    <w:p w:rsidR="00E7404F" w:rsidRPr="00685A44" w:rsidRDefault="00E7404F" w:rsidP="00685A44">
      <w:pPr>
        <w:tabs>
          <w:tab w:val="left" w:pos="570"/>
          <w:tab w:val="left" w:pos="3675"/>
        </w:tabs>
        <w:spacing w:after="0" w:line="360" w:lineRule="auto"/>
        <w:ind w:right="-51"/>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3. Миңнуллин Р. </w:t>
      </w:r>
      <w:proofErr w:type="spellStart"/>
      <w:r w:rsidRPr="00685A44">
        <w:rPr>
          <w:rFonts w:ascii="Times New Roman" w:eastAsia="Times New Roman" w:hAnsi="Times New Roman" w:cs="Times New Roman"/>
          <w:sz w:val="28"/>
          <w:szCs w:val="24"/>
          <w:lang w:eastAsia="ru-RU"/>
        </w:rPr>
        <w:t>Шагыйрь</w:t>
      </w:r>
      <w:proofErr w:type="spellEnd"/>
      <w:r w:rsidRPr="00685A44">
        <w:rPr>
          <w:rFonts w:ascii="Times New Roman" w:eastAsia="Times New Roman" w:hAnsi="Times New Roman" w:cs="Times New Roman"/>
          <w:sz w:val="28"/>
          <w:szCs w:val="24"/>
          <w:lang w:eastAsia="ru-RU"/>
        </w:rPr>
        <w:t xml:space="preserve"> генә </w:t>
      </w:r>
      <w:proofErr w:type="spellStart"/>
      <w:r w:rsidRPr="00685A44">
        <w:rPr>
          <w:rFonts w:ascii="Times New Roman" w:eastAsia="Times New Roman" w:hAnsi="Times New Roman" w:cs="Times New Roman"/>
          <w:sz w:val="28"/>
          <w:szCs w:val="24"/>
          <w:lang w:eastAsia="ru-RU"/>
        </w:rPr>
        <w:t>булып</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калалмадым</w:t>
      </w:r>
      <w:proofErr w:type="spellEnd"/>
      <w:r w:rsidRPr="00685A44">
        <w:rPr>
          <w:rFonts w:ascii="Times New Roman" w:eastAsia="Times New Roman" w:hAnsi="Times New Roman" w:cs="Times New Roman"/>
          <w:sz w:val="28"/>
          <w:szCs w:val="24"/>
          <w:lang w:eastAsia="ru-RU"/>
        </w:rPr>
        <w:t xml:space="preserve">…// Казан: </w:t>
      </w:r>
      <w:proofErr w:type="spellStart"/>
      <w:r w:rsidRPr="00685A44">
        <w:rPr>
          <w:rFonts w:ascii="Times New Roman" w:eastAsia="Times New Roman" w:hAnsi="Times New Roman" w:cs="Times New Roman"/>
          <w:sz w:val="28"/>
          <w:szCs w:val="24"/>
          <w:lang w:eastAsia="ru-RU"/>
        </w:rPr>
        <w:t>Матбугат</w:t>
      </w:r>
      <w:proofErr w:type="spellEnd"/>
      <w:r w:rsidRPr="00685A44">
        <w:rPr>
          <w:rFonts w:ascii="Times New Roman" w:eastAsia="Times New Roman" w:hAnsi="Times New Roman" w:cs="Times New Roman"/>
          <w:sz w:val="28"/>
          <w:szCs w:val="24"/>
          <w:lang w:eastAsia="ru-RU"/>
        </w:rPr>
        <w:t xml:space="preserve"> </w:t>
      </w:r>
      <w:proofErr w:type="spellStart"/>
      <w:r w:rsidRPr="00685A44">
        <w:rPr>
          <w:rFonts w:ascii="Times New Roman" w:eastAsia="Times New Roman" w:hAnsi="Times New Roman" w:cs="Times New Roman"/>
          <w:sz w:val="28"/>
          <w:szCs w:val="24"/>
          <w:lang w:eastAsia="ru-RU"/>
        </w:rPr>
        <w:t>йорты</w:t>
      </w:r>
      <w:proofErr w:type="spellEnd"/>
      <w:r w:rsidRPr="00685A44">
        <w:rPr>
          <w:rFonts w:ascii="Times New Roman" w:eastAsia="Times New Roman" w:hAnsi="Times New Roman" w:cs="Times New Roman"/>
          <w:sz w:val="28"/>
          <w:szCs w:val="24"/>
          <w:lang w:eastAsia="ru-RU"/>
        </w:rPr>
        <w:t>, 1998.</w:t>
      </w:r>
    </w:p>
    <w:p w:rsidR="00E7404F" w:rsidRPr="00685A44" w:rsidRDefault="00E7404F" w:rsidP="00685A44">
      <w:pPr>
        <w:tabs>
          <w:tab w:val="left" w:pos="570"/>
          <w:tab w:val="left" w:pos="3675"/>
        </w:tabs>
        <w:spacing w:after="0" w:line="360" w:lineRule="auto"/>
        <w:ind w:right="-51"/>
        <w:rPr>
          <w:rFonts w:ascii="Times New Roman" w:eastAsia="Times New Roman" w:hAnsi="Times New Roman" w:cs="Times New Roman"/>
          <w:sz w:val="28"/>
          <w:szCs w:val="24"/>
          <w:lang w:eastAsia="ru-RU"/>
        </w:rPr>
      </w:pPr>
      <w:r w:rsidRPr="00685A44">
        <w:rPr>
          <w:rFonts w:ascii="Times New Roman" w:eastAsia="Times New Roman" w:hAnsi="Times New Roman" w:cs="Times New Roman"/>
          <w:sz w:val="28"/>
          <w:szCs w:val="24"/>
          <w:lang w:eastAsia="ru-RU"/>
        </w:rPr>
        <w:t xml:space="preserve">4. Миңнуллин Р. Мин нечкә күңелле </w:t>
      </w:r>
      <w:proofErr w:type="gramStart"/>
      <w:r w:rsidRPr="00685A44">
        <w:rPr>
          <w:rFonts w:ascii="Times New Roman" w:eastAsia="Times New Roman" w:hAnsi="Times New Roman" w:cs="Times New Roman"/>
          <w:sz w:val="28"/>
          <w:szCs w:val="24"/>
          <w:lang w:eastAsia="ru-RU"/>
        </w:rPr>
        <w:t>с</w:t>
      </w:r>
      <w:proofErr w:type="gramEnd"/>
      <w:r w:rsidRPr="00685A44">
        <w:rPr>
          <w:rFonts w:ascii="Times New Roman" w:eastAsia="Times New Roman" w:hAnsi="Times New Roman" w:cs="Times New Roman"/>
          <w:sz w:val="28"/>
          <w:szCs w:val="24"/>
          <w:lang w:eastAsia="ru-RU"/>
        </w:rPr>
        <w:t xml:space="preserve">әясәтче.// Казан: Мастер </w:t>
      </w:r>
      <w:proofErr w:type="spellStart"/>
      <w:r w:rsidRPr="00685A44">
        <w:rPr>
          <w:rFonts w:ascii="Times New Roman" w:eastAsia="Times New Roman" w:hAnsi="Times New Roman" w:cs="Times New Roman"/>
          <w:sz w:val="28"/>
          <w:szCs w:val="24"/>
          <w:lang w:eastAsia="ru-RU"/>
        </w:rPr>
        <w:t>Лайн</w:t>
      </w:r>
      <w:proofErr w:type="spellEnd"/>
      <w:r w:rsidRPr="00685A44">
        <w:rPr>
          <w:rFonts w:ascii="Times New Roman" w:eastAsia="Times New Roman" w:hAnsi="Times New Roman" w:cs="Times New Roman"/>
          <w:sz w:val="28"/>
          <w:szCs w:val="24"/>
          <w:lang w:eastAsia="ru-RU"/>
        </w:rPr>
        <w:t>, 1999.</w:t>
      </w:r>
    </w:p>
    <w:p w:rsidR="00F96690" w:rsidRPr="00685A44" w:rsidRDefault="00F96690" w:rsidP="00685A44">
      <w:pPr>
        <w:tabs>
          <w:tab w:val="left" w:pos="6300"/>
        </w:tabs>
        <w:spacing w:line="360" w:lineRule="auto"/>
        <w:ind w:right="-51"/>
        <w:jc w:val="both"/>
        <w:rPr>
          <w:rFonts w:ascii="Times New Roman" w:eastAsia="Times New Roman" w:hAnsi="Times New Roman" w:cs="Times New Roman"/>
          <w:sz w:val="28"/>
          <w:szCs w:val="24"/>
          <w:lang w:eastAsia="ru-RU"/>
        </w:rPr>
      </w:pPr>
    </w:p>
    <w:p w:rsidR="00F96690" w:rsidRPr="00685A44" w:rsidRDefault="00F96690" w:rsidP="00685A44">
      <w:pPr>
        <w:spacing w:after="0" w:line="360" w:lineRule="auto"/>
        <w:ind w:right="-5"/>
        <w:rPr>
          <w:rFonts w:ascii="Times New Roman" w:eastAsia="Times New Roman" w:hAnsi="Times New Roman" w:cs="Times New Roman"/>
          <w:sz w:val="28"/>
          <w:szCs w:val="28"/>
          <w:lang w:val="tt-RU" w:eastAsia="ru-RU"/>
        </w:rPr>
      </w:pPr>
    </w:p>
    <w:p w:rsidR="00E7527F" w:rsidRPr="00685A44" w:rsidRDefault="00E7527F" w:rsidP="00685A44">
      <w:pPr>
        <w:pStyle w:val="a3"/>
        <w:spacing w:line="360" w:lineRule="auto"/>
        <w:ind w:left="0"/>
        <w:rPr>
          <w:rFonts w:ascii="Times New Roman" w:hAnsi="Times New Roman" w:cs="Times New Roman"/>
          <w:sz w:val="28"/>
          <w:szCs w:val="28"/>
          <w:lang w:val="tt-RU"/>
        </w:rPr>
      </w:pPr>
    </w:p>
    <w:p w:rsidR="00460708" w:rsidRPr="00685A44" w:rsidRDefault="00460708" w:rsidP="00685A44">
      <w:pPr>
        <w:pStyle w:val="a3"/>
        <w:spacing w:line="360" w:lineRule="auto"/>
        <w:ind w:left="0"/>
        <w:rPr>
          <w:rFonts w:ascii="Times New Roman" w:hAnsi="Times New Roman" w:cs="Times New Roman"/>
          <w:sz w:val="28"/>
          <w:szCs w:val="28"/>
          <w:lang w:val="tt-RU"/>
        </w:rPr>
      </w:pPr>
    </w:p>
    <w:p w:rsidR="00FC78FC" w:rsidRPr="00685A44" w:rsidRDefault="00FC78FC" w:rsidP="00685A44">
      <w:pPr>
        <w:pStyle w:val="a3"/>
        <w:spacing w:line="360" w:lineRule="auto"/>
        <w:ind w:left="0"/>
        <w:rPr>
          <w:rFonts w:ascii="Times New Roman" w:hAnsi="Times New Roman" w:cs="Times New Roman"/>
          <w:sz w:val="28"/>
          <w:szCs w:val="28"/>
          <w:lang w:val="tt-RU"/>
        </w:rPr>
      </w:pPr>
    </w:p>
    <w:p w:rsidR="00C029E2" w:rsidRPr="00685A44" w:rsidRDefault="00C029E2" w:rsidP="00685A44">
      <w:pPr>
        <w:spacing w:line="360" w:lineRule="auto"/>
        <w:rPr>
          <w:rFonts w:ascii="Times New Roman" w:hAnsi="Times New Roman" w:cs="Times New Roman"/>
          <w:sz w:val="28"/>
          <w:szCs w:val="28"/>
          <w:lang w:val="tt-RU"/>
        </w:rPr>
      </w:pPr>
    </w:p>
    <w:sectPr w:rsidR="00C029E2" w:rsidRPr="00685A44" w:rsidSect="00685A44">
      <w:footerReference w:type="default" r:id="rId8"/>
      <w:pgSz w:w="11906" w:h="16838"/>
      <w:pgMar w:top="851" w:right="1133"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BF5" w:rsidRDefault="00D93BF5" w:rsidP="00F96690">
      <w:pPr>
        <w:spacing w:after="0" w:line="240" w:lineRule="auto"/>
      </w:pPr>
      <w:r>
        <w:separator/>
      </w:r>
    </w:p>
  </w:endnote>
  <w:endnote w:type="continuationSeparator" w:id="0">
    <w:p w:rsidR="00D93BF5" w:rsidRDefault="00D93BF5" w:rsidP="00F96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04" w:rsidRDefault="001A4704">
    <w:pPr>
      <w:pStyle w:val="aa"/>
    </w:pPr>
  </w:p>
  <w:p w:rsidR="006C0231" w:rsidRPr="006C0231" w:rsidRDefault="006C0231">
    <w:pPr>
      <w:pStyle w:val="aa"/>
      <w:rPr>
        <w:lang w:val="tt-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BF5" w:rsidRDefault="00D93BF5" w:rsidP="00F96690">
      <w:pPr>
        <w:spacing w:after="0" w:line="240" w:lineRule="auto"/>
      </w:pPr>
      <w:r>
        <w:separator/>
      </w:r>
    </w:p>
  </w:footnote>
  <w:footnote w:type="continuationSeparator" w:id="0">
    <w:p w:rsidR="00D93BF5" w:rsidRDefault="00D93BF5" w:rsidP="00F966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23BE"/>
    <w:multiLevelType w:val="multilevel"/>
    <w:tmpl w:val="8E2A6E1A"/>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2054"/>
    <o:shapelayout v:ext="edit">
      <o:rules v:ext="edit">
        <o:r id="V:Rule1" type="connector" idref="#_x0000_s2052"/>
      </o:rules>
    </o:shapelayout>
  </w:hdrShapeDefaults>
  <w:footnotePr>
    <w:footnote w:id="-1"/>
    <w:footnote w:id="0"/>
  </w:footnotePr>
  <w:endnotePr>
    <w:endnote w:id="-1"/>
    <w:endnote w:id="0"/>
  </w:endnotePr>
  <w:compat/>
  <w:rsids>
    <w:rsidRoot w:val="0062046A"/>
    <w:rsid w:val="0001034B"/>
    <w:rsid w:val="00017BBD"/>
    <w:rsid w:val="000677F8"/>
    <w:rsid w:val="00121894"/>
    <w:rsid w:val="00174322"/>
    <w:rsid w:val="00192F4E"/>
    <w:rsid w:val="001A4161"/>
    <w:rsid w:val="001A4704"/>
    <w:rsid w:val="00264A7F"/>
    <w:rsid w:val="002850B9"/>
    <w:rsid w:val="003235A8"/>
    <w:rsid w:val="00381B05"/>
    <w:rsid w:val="003D5751"/>
    <w:rsid w:val="003D7821"/>
    <w:rsid w:val="00460708"/>
    <w:rsid w:val="004A00A3"/>
    <w:rsid w:val="004B3B52"/>
    <w:rsid w:val="004E20E6"/>
    <w:rsid w:val="005B31AC"/>
    <w:rsid w:val="0062046A"/>
    <w:rsid w:val="00685A44"/>
    <w:rsid w:val="006C0231"/>
    <w:rsid w:val="0073696E"/>
    <w:rsid w:val="007622D2"/>
    <w:rsid w:val="008C110D"/>
    <w:rsid w:val="009A0ABA"/>
    <w:rsid w:val="009F16E8"/>
    <w:rsid w:val="00A27453"/>
    <w:rsid w:val="00A96C43"/>
    <w:rsid w:val="00AC0599"/>
    <w:rsid w:val="00B05248"/>
    <w:rsid w:val="00B65383"/>
    <w:rsid w:val="00BC2715"/>
    <w:rsid w:val="00C029E2"/>
    <w:rsid w:val="00CF1B3E"/>
    <w:rsid w:val="00D13840"/>
    <w:rsid w:val="00D156F9"/>
    <w:rsid w:val="00D34F85"/>
    <w:rsid w:val="00D41A09"/>
    <w:rsid w:val="00D93BF5"/>
    <w:rsid w:val="00DC222E"/>
    <w:rsid w:val="00DC29E3"/>
    <w:rsid w:val="00DE0CC7"/>
    <w:rsid w:val="00DE5EE6"/>
    <w:rsid w:val="00E0669D"/>
    <w:rsid w:val="00E360A8"/>
    <w:rsid w:val="00E7404F"/>
    <w:rsid w:val="00E7527F"/>
    <w:rsid w:val="00E83976"/>
    <w:rsid w:val="00F96690"/>
    <w:rsid w:val="00FC7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9E2"/>
    <w:pPr>
      <w:ind w:left="720"/>
      <w:contextualSpacing/>
    </w:pPr>
  </w:style>
  <w:style w:type="paragraph" w:styleId="a4">
    <w:name w:val="footnote text"/>
    <w:basedOn w:val="a"/>
    <w:link w:val="a5"/>
    <w:rsid w:val="00F9669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F96690"/>
    <w:rPr>
      <w:rFonts w:ascii="Times New Roman" w:eastAsia="Times New Roman" w:hAnsi="Times New Roman" w:cs="Times New Roman"/>
      <w:sz w:val="20"/>
      <w:szCs w:val="20"/>
      <w:lang w:eastAsia="ru-RU"/>
    </w:rPr>
  </w:style>
  <w:style w:type="character" w:styleId="a6">
    <w:name w:val="footnote reference"/>
    <w:rsid w:val="00F96690"/>
    <w:rPr>
      <w:vertAlign w:val="superscript"/>
    </w:rPr>
  </w:style>
  <w:style w:type="paragraph" w:styleId="a7">
    <w:name w:val="Normal (Web)"/>
    <w:basedOn w:val="a"/>
    <w:uiPriority w:val="99"/>
    <w:semiHidden/>
    <w:unhideWhenUsed/>
    <w:rsid w:val="00DC2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6C023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C0231"/>
  </w:style>
  <w:style w:type="paragraph" w:styleId="aa">
    <w:name w:val="footer"/>
    <w:basedOn w:val="a"/>
    <w:link w:val="ab"/>
    <w:uiPriority w:val="99"/>
    <w:unhideWhenUsed/>
    <w:rsid w:val="006C02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0231"/>
  </w:style>
  <w:style w:type="paragraph" w:styleId="ac">
    <w:name w:val="No Spacing"/>
    <w:link w:val="ad"/>
    <w:uiPriority w:val="1"/>
    <w:qFormat/>
    <w:rsid w:val="001A4704"/>
    <w:pPr>
      <w:spacing w:after="0" w:line="240" w:lineRule="auto"/>
    </w:pPr>
    <w:rPr>
      <w:rFonts w:eastAsiaTheme="minorEastAsia"/>
    </w:rPr>
  </w:style>
  <w:style w:type="character" w:customStyle="1" w:styleId="ad">
    <w:name w:val="Без интервала Знак"/>
    <w:basedOn w:val="a0"/>
    <w:link w:val="ac"/>
    <w:uiPriority w:val="1"/>
    <w:rsid w:val="001A470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9E2"/>
    <w:pPr>
      <w:ind w:left="720"/>
      <w:contextualSpacing/>
    </w:pPr>
  </w:style>
  <w:style w:type="paragraph" w:styleId="a4">
    <w:name w:val="footnote text"/>
    <w:basedOn w:val="a"/>
    <w:link w:val="a5"/>
    <w:rsid w:val="00F9669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F96690"/>
    <w:rPr>
      <w:rFonts w:ascii="Times New Roman" w:eastAsia="Times New Roman" w:hAnsi="Times New Roman" w:cs="Times New Roman"/>
      <w:sz w:val="20"/>
      <w:szCs w:val="20"/>
      <w:lang w:eastAsia="ru-RU"/>
    </w:rPr>
  </w:style>
  <w:style w:type="character" w:styleId="a6">
    <w:name w:val="footnote reference"/>
    <w:rsid w:val="00F96690"/>
    <w:rPr>
      <w:vertAlign w:val="superscript"/>
    </w:rPr>
  </w:style>
  <w:style w:type="paragraph" w:styleId="a7">
    <w:name w:val="Normal (Web)"/>
    <w:basedOn w:val="a"/>
    <w:uiPriority w:val="99"/>
    <w:semiHidden/>
    <w:unhideWhenUsed/>
    <w:rsid w:val="00DC22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760417">
      <w:bodyDiv w:val="1"/>
      <w:marLeft w:val="0"/>
      <w:marRight w:val="0"/>
      <w:marTop w:val="0"/>
      <w:marBottom w:val="0"/>
      <w:divBdr>
        <w:top w:val="none" w:sz="0" w:space="0" w:color="auto"/>
        <w:left w:val="none" w:sz="0" w:space="0" w:color="auto"/>
        <w:bottom w:val="none" w:sz="0" w:space="0" w:color="auto"/>
        <w:right w:val="none" w:sz="0" w:space="0" w:color="auto"/>
      </w:divBdr>
    </w:div>
    <w:div w:id="435249636">
      <w:bodyDiv w:val="1"/>
      <w:marLeft w:val="0"/>
      <w:marRight w:val="0"/>
      <w:marTop w:val="0"/>
      <w:marBottom w:val="0"/>
      <w:divBdr>
        <w:top w:val="none" w:sz="0" w:space="0" w:color="auto"/>
        <w:left w:val="none" w:sz="0" w:space="0" w:color="auto"/>
        <w:bottom w:val="none" w:sz="0" w:space="0" w:color="auto"/>
        <w:right w:val="none" w:sz="0" w:space="0" w:color="auto"/>
      </w:divBdr>
    </w:div>
    <w:div w:id="1524442574">
      <w:bodyDiv w:val="1"/>
      <w:marLeft w:val="0"/>
      <w:marRight w:val="0"/>
      <w:marTop w:val="0"/>
      <w:marBottom w:val="0"/>
      <w:divBdr>
        <w:top w:val="none" w:sz="0" w:space="0" w:color="auto"/>
        <w:left w:val="none" w:sz="0" w:space="0" w:color="auto"/>
        <w:bottom w:val="none" w:sz="0" w:space="0" w:color="auto"/>
        <w:right w:val="none" w:sz="0" w:space="0" w:color="auto"/>
      </w:divBdr>
    </w:div>
    <w:div w:id="2143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BC5C-6C26-49BD-B863-601FEEFC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Pages>
  <Words>2540</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флюса</dc:creator>
  <cp:keywords/>
  <dc:description/>
  <cp:lastModifiedBy>Рамзиль</cp:lastModifiedBy>
  <cp:revision>31</cp:revision>
  <dcterms:created xsi:type="dcterms:W3CDTF">2013-03-17T13:23:00Z</dcterms:created>
  <dcterms:modified xsi:type="dcterms:W3CDTF">2013-03-18T15:51:00Z</dcterms:modified>
</cp:coreProperties>
</file>