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дошкольное образовательное учреждение детский сад № 23 </w:t>
      </w:r>
      <w:proofErr w:type="spellStart"/>
      <w:r>
        <w:rPr>
          <w:rFonts w:ascii="Times New Roman" w:hAnsi="Times New Roman"/>
          <w:b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Санкт-Петербурга</w:t>
      </w: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Подробный конспект непосредственной образовательной деятельности с детьми старшей группы с использованием электронных образовательных ресурсов</w:t>
      </w: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ТЕМА:  «В гости к сказке</w:t>
      </w:r>
      <w:r w:rsidRPr="00C32F5E">
        <w:rPr>
          <w:rFonts w:ascii="Times New Roman" w:hAnsi="Times New Roman"/>
          <w:b/>
          <w:sz w:val="40"/>
          <w:szCs w:val="40"/>
        </w:rPr>
        <w:t>»</w:t>
      </w: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Масейкова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Васильевна</w:t>
      </w: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114B" w:rsidRDefault="005A114B" w:rsidP="005A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Санкт-Петербург, 2014</w:t>
      </w:r>
    </w:p>
    <w:p w:rsidR="005A114B" w:rsidRDefault="005A114B" w:rsidP="005A114B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5A114B" w:rsidRDefault="005A114B" w:rsidP="005A114B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>НОД «В гости к сказке»</w:t>
      </w:r>
    </w:p>
    <w:p w:rsidR="005A114B" w:rsidRPr="00B136F7" w:rsidRDefault="005A114B" w:rsidP="005A114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136F7">
        <w:rPr>
          <w:rFonts w:ascii="Times New Roman" w:hAnsi="Times New Roman"/>
          <w:b/>
          <w:sz w:val="28"/>
          <w:szCs w:val="28"/>
          <w:u w:val="single"/>
        </w:rPr>
        <w:t>Организационная информация:</w:t>
      </w:r>
    </w:p>
    <w:p w:rsidR="005A114B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B136F7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«Театр»</w:t>
      </w:r>
    </w:p>
    <w:p w:rsidR="005A114B" w:rsidRPr="00686D45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B136F7">
        <w:rPr>
          <w:rFonts w:ascii="Times New Roman" w:hAnsi="Times New Roman"/>
          <w:sz w:val="28"/>
          <w:szCs w:val="28"/>
          <w:u w:val="single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образовательная область </w:t>
      </w:r>
      <w:r w:rsidRPr="00686D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Pr="00686D45">
        <w:rPr>
          <w:rFonts w:ascii="Times New Roman" w:hAnsi="Times New Roman"/>
          <w:sz w:val="28"/>
          <w:szCs w:val="28"/>
        </w:rPr>
        <w:t>»</w:t>
      </w:r>
    </w:p>
    <w:p w:rsidR="005A114B" w:rsidRPr="00686D45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686D45">
        <w:rPr>
          <w:rFonts w:ascii="Times New Roman" w:hAnsi="Times New Roman"/>
          <w:sz w:val="28"/>
          <w:szCs w:val="28"/>
          <w:u w:val="single"/>
        </w:rPr>
        <w:t>Группа:</w:t>
      </w:r>
      <w:r w:rsidRPr="00686D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Старшая</w:t>
      </w:r>
      <w:r w:rsidRPr="00686D45">
        <w:rPr>
          <w:rFonts w:ascii="Times New Roman" w:hAnsi="Times New Roman"/>
          <w:sz w:val="28"/>
          <w:szCs w:val="28"/>
        </w:rPr>
        <w:t>»</w:t>
      </w:r>
    </w:p>
    <w:p w:rsidR="005A114B" w:rsidRPr="00686D45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686D45">
        <w:rPr>
          <w:rFonts w:ascii="Times New Roman" w:hAnsi="Times New Roman"/>
          <w:sz w:val="28"/>
          <w:szCs w:val="28"/>
          <w:u w:val="single"/>
        </w:rPr>
        <w:t>Автор конспекта</w:t>
      </w:r>
      <w:r w:rsidRPr="00686D45">
        <w:rPr>
          <w:rFonts w:ascii="Times New Roman" w:hAnsi="Times New Roman"/>
          <w:b/>
          <w:sz w:val="28"/>
          <w:szCs w:val="28"/>
          <w:u w:val="single"/>
        </w:rPr>
        <w:t>:</w:t>
      </w:r>
      <w:r w:rsidRPr="00686D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Масейкова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</w:t>
      </w:r>
    </w:p>
    <w:p w:rsidR="005A114B" w:rsidRPr="00686D45" w:rsidRDefault="005A114B" w:rsidP="005A114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86D45">
        <w:rPr>
          <w:rFonts w:ascii="Times New Roman" w:hAnsi="Times New Roman"/>
          <w:b/>
          <w:sz w:val="28"/>
          <w:szCs w:val="28"/>
          <w:u w:val="single"/>
        </w:rPr>
        <w:t>Методическая информация:</w:t>
      </w:r>
    </w:p>
    <w:p w:rsidR="005A114B" w:rsidRPr="00686D45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686D45">
        <w:rPr>
          <w:rFonts w:ascii="Times New Roman" w:hAnsi="Times New Roman"/>
          <w:sz w:val="28"/>
          <w:szCs w:val="28"/>
          <w:u w:val="single"/>
        </w:rPr>
        <w:t xml:space="preserve">Вид деятельности: </w:t>
      </w:r>
      <w:r w:rsidRPr="00686D45">
        <w:rPr>
          <w:rFonts w:ascii="Times New Roman" w:hAnsi="Times New Roman"/>
          <w:sz w:val="28"/>
          <w:szCs w:val="28"/>
        </w:rPr>
        <w:t>непосредственн</w:t>
      </w:r>
      <w:r>
        <w:rPr>
          <w:rFonts w:ascii="Times New Roman" w:hAnsi="Times New Roman"/>
          <w:sz w:val="28"/>
          <w:szCs w:val="28"/>
        </w:rPr>
        <w:t>ая образовательная деятельность.</w:t>
      </w:r>
    </w:p>
    <w:p w:rsidR="005A114B" w:rsidRPr="00686D45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686D45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познавательное</w:t>
      </w:r>
      <w:r w:rsidRPr="00686D4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5A114B" w:rsidRDefault="005A114B" w:rsidP="005A114B">
      <w:pPr>
        <w:spacing w:line="360" w:lineRule="auto"/>
        <w:rPr>
          <w:rFonts w:ascii="Times New Roman" w:hAnsi="Times New Roman"/>
          <w:sz w:val="28"/>
          <w:szCs w:val="28"/>
        </w:rPr>
      </w:pPr>
      <w:r w:rsidRPr="00705BC7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B0FDC">
        <w:rPr>
          <w:rFonts w:ascii="Times New Roman" w:eastAsia="Calibri" w:hAnsi="Times New Roman" w:cs="Times New Roman"/>
          <w:sz w:val="28"/>
          <w:szCs w:val="28"/>
        </w:rPr>
        <w:t>у</w:t>
      </w:r>
      <w:r w:rsidR="00EB0FDC" w:rsidRPr="005A114B">
        <w:rPr>
          <w:rFonts w:ascii="Times New Roman" w:eastAsia="Calibri" w:hAnsi="Times New Roman" w:cs="Times New Roman"/>
          <w:sz w:val="28"/>
          <w:szCs w:val="28"/>
        </w:rPr>
        <w:t>пражнять детей в придумывании сказки; помочь вспомнить знания о композиционном составе сказки; логично и содержательно строить высказывания; развивать творческое воображение.</w:t>
      </w:r>
    </w:p>
    <w:p w:rsidR="005A114B" w:rsidRDefault="005A114B" w:rsidP="005A1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705BC7">
        <w:rPr>
          <w:rFonts w:ascii="Times New Roman" w:hAnsi="Times New Roman"/>
          <w:b/>
          <w:i/>
          <w:sz w:val="28"/>
          <w:szCs w:val="28"/>
        </w:rPr>
        <w:t xml:space="preserve"> задач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B0FDC" w:rsidRPr="00EB0FDC" w:rsidRDefault="00EB0FDC" w:rsidP="00EB0F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Продолжать работу над развитием связной речи дошкольников, её грамматического оформления (отвечать полным предложением, согласовывать между собой все части речи, правильно употреблять предлоги);</w:t>
      </w:r>
    </w:p>
    <w:p w:rsidR="00EB0FDC" w:rsidRPr="00EB0FDC" w:rsidRDefault="00EB0FDC" w:rsidP="00EB0F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Упражнять детей в подборе эпитетов;</w:t>
      </w:r>
    </w:p>
    <w:p w:rsidR="00EB0FDC" w:rsidRPr="00EB0FDC" w:rsidRDefault="00EB0FDC" w:rsidP="00EB0F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Учить придумывать сказку, закреплять знания её композиционного состава;</w:t>
      </w:r>
    </w:p>
    <w:p w:rsidR="00EB0FDC" w:rsidRPr="00EB0FDC" w:rsidRDefault="00EB0FDC" w:rsidP="00EB0F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Актуализировать, поп</w:t>
      </w:r>
      <w:r>
        <w:rPr>
          <w:rFonts w:ascii="Times New Roman" w:hAnsi="Times New Roman"/>
          <w:sz w:val="28"/>
          <w:szCs w:val="28"/>
        </w:rPr>
        <w:t>олнять и уточнять словарь детей</w:t>
      </w:r>
      <w:r w:rsidRPr="00EB0FDC">
        <w:rPr>
          <w:rFonts w:ascii="Times New Roman" w:hAnsi="Times New Roman"/>
          <w:sz w:val="28"/>
          <w:szCs w:val="28"/>
        </w:rPr>
        <w:t>.</w:t>
      </w:r>
    </w:p>
    <w:p w:rsidR="005A114B" w:rsidRDefault="005A114B" w:rsidP="005A1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6F32">
        <w:rPr>
          <w:rFonts w:ascii="Times New Roman" w:hAnsi="Times New Roman"/>
          <w:b/>
          <w:i/>
          <w:sz w:val="28"/>
          <w:szCs w:val="28"/>
        </w:rPr>
        <w:t>Развивающ</w:t>
      </w:r>
      <w:r>
        <w:rPr>
          <w:rFonts w:ascii="Times New Roman" w:hAnsi="Times New Roman"/>
          <w:b/>
          <w:i/>
          <w:sz w:val="28"/>
          <w:szCs w:val="28"/>
        </w:rPr>
        <w:t>ие</w:t>
      </w:r>
      <w:r w:rsidRPr="00576F32">
        <w:rPr>
          <w:rFonts w:ascii="Times New Roman" w:hAnsi="Times New Roman"/>
          <w:b/>
          <w:i/>
          <w:sz w:val="28"/>
          <w:szCs w:val="28"/>
        </w:rPr>
        <w:t xml:space="preserve"> задач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B0FDC" w:rsidRDefault="00EB0FDC" w:rsidP="00EB0F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Развивать фанта</w:t>
      </w:r>
      <w:r>
        <w:rPr>
          <w:rFonts w:ascii="Times New Roman" w:hAnsi="Times New Roman"/>
          <w:sz w:val="28"/>
          <w:szCs w:val="28"/>
        </w:rPr>
        <w:t>зию детей склонность к выдумкам</w:t>
      </w:r>
      <w:r w:rsidRPr="00EB0FDC">
        <w:rPr>
          <w:rFonts w:ascii="Times New Roman" w:hAnsi="Times New Roman"/>
          <w:sz w:val="28"/>
          <w:szCs w:val="28"/>
        </w:rPr>
        <w:t>;</w:t>
      </w:r>
    </w:p>
    <w:p w:rsidR="00EB0FDC" w:rsidRDefault="00EB0FDC" w:rsidP="00EB0F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Развивать психические процессы (память, внимание, мышление)</w:t>
      </w:r>
      <w:r>
        <w:rPr>
          <w:rFonts w:ascii="Times New Roman" w:hAnsi="Times New Roman"/>
          <w:sz w:val="28"/>
          <w:szCs w:val="28"/>
        </w:rPr>
        <w:t>;</w:t>
      </w:r>
    </w:p>
    <w:p w:rsidR="00EB0FDC" w:rsidRPr="00EB0FDC" w:rsidRDefault="00EB0FDC" w:rsidP="00EB0F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Развивать пространственные представления</w:t>
      </w:r>
      <w:r>
        <w:rPr>
          <w:rFonts w:ascii="Times New Roman" w:hAnsi="Times New Roman"/>
          <w:sz w:val="28"/>
          <w:szCs w:val="28"/>
        </w:rPr>
        <w:t>.</w:t>
      </w:r>
      <w:r w:rsidRPr="00EB0FDC">
        <w:rPr>
          <w:rFonts w:ascii="Times New Roman" w:hAnsi="Times New Roman"/>
          <w:sz w:val="28"/>
          <w:szCs w:val="28"/>
        </w:rPr>
        <w:t xml:space="preserve"> </w:t>
      </w:r>
    </w:p>
    <w:p w:rsidR="005A114B" w:rsidRPr="00EB0FDC" w:rsidRDefault="00EB0FDC" w:rsidP="00EB0FD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B0FDC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  <w:r w:rsidR="005A114B" w:rsidRPr="00EB0FDC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B0FDC" w:rsidRDefault="00EB0FDC" w:rsidP="00EB0FD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Воспитывать умение слушать себя и других</w:t>
      </w:r>
      <w:r>
        <w:rPr>
          <w:rFonts w:ascii="Times New Roman" w:hAnsi="Times New Roman"/>
          <w:sz w:val="28"/>
          <w:szCs w:val="28"/>
        </w:rPr>
        <w:t>;</w:t>
      </w:r>
    </w:p>
    <w:p w:rsidR="00EB0FDC" w:rsidRDefault="00EB0FDC" w:rsidP="00EB0FD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lastRenderedPageBreak/>
        <w:t>Воспитывать уме</w:t>
      </w:r>
      <w:r>
        <w:rPr>
          <w:rFonts w:ascii="Times New Roman" w:hAnsi="Times New Roman"/>
          <w:sz w:val="28"/>
          <w:szCs w:val="28"/>
        </w:rPr>
        <w:t>ние работать в коллективе детей;</w:t>
      </w:r>
    </w:p>
    <w:p w:rsidR="00EB0FDC" w:rsidRPr="00EB0FDC" w:rsidRDefault="00EB0FDC" w:rsidP="00EB0FD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0FDC">
        <w:rPr>
          <w:rFonts w:ascii="Times New Roman" w:hAnsi="Times New Roman"/>
          <w:sz w:val="28"/>
          <w:szCs w:val="28"/>
        </w:rPr>
        <w:t>Воспитывать уважительное отношение к окружающим</w:t>
      </w:r>
      <w:r>
        <w:rPr>
          <w:rFonts w:ascii="Times New Roman" w:hAnsi="Times New Roman"/>
          <w:sz w:val="28"/>
          <w:szCs w:val="28"/>
        </w:rPr>
        <w:t>.</w:t>
      </w:r>
      <w:r w:rsidRPr="00EB0FDC">
        <w:rPr>
          <w:rFonts w:ascii="Times New Roman" w:hAnsi="Times New Roman"/>
          <w:sz w:val="28"/>
          <w:szCs w:val="28"/>
        </w:rPr>
        <w:t xml:space="preserve"> </w:t>
      </w:r>
    </w:p>
    <w:p w:rsidR="00EB0FDC" w:rsidRPr="00EB0FDC" w:rsidRDefault="00EB0FDC" w:rsidP="00EB0FDC">
      <w:pPr>
        <w:rPr>
          <w:rFonts w:ascii="Times New Roman" w:eastAsia="Calibri" w:hAnsi="Times New Roman"/>
          <w:sz w:val="28"/>
          <w:szCs w:val="28"/>
        </w:rPr>
      </w:pPr>
      <w:r w:rsidRPr="00EB0FDC">
        <w:rPr>
          <w:rFonts w:ascii="Times New Roman" w:eastAsia="Calibri" w:hAnsi="Times New Roman"/>
          <w:b/>
          <w:i/>
          <w:sz w:val="28"/>
          <w:szCs w:val="28"/>
          <w:u w:val="single"/>
        </w:rPr>
        <w:t>Оборудование для педагога:</w:t>
      </w:r>
      <w:r w:rsidRPr="00EB0FDC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EB0FDC">
        <w:rPr>
          <w:rFonts w:ascii="Times New Roman" w:eastAsia="Calibri" w:hAnsi="Times New Roman"/>
          <w:sz w:val="28"/>
          <w:szCs w:val="28"/>
        </w:rPr>
        <w:t>русский костюм, волшебный сундучок, диск с музыкальной записью, мяч.</w:t>
      </w:r>
    </w:p>
    <w:p w:rsidR="00EB0FDC" w:rsidRPr="00EB0FDC" w:rsidRDefault="00EB0FDC" w:rsidP="00EB0FDC">
      <w:pPr>
        <w:rPr>
          <w:rFonts w:ascii="Times New Roman" w:eastAsia="Calibri" w:hAnsi="Times New Roman"/>
          <w:sz w:val="28"/>
          <w:szCs w:val="28"/>
        </w:rPr>
      </w:pPr>
      <w:r w:rsidRPr="00EB0FDC">
        <w:rPr>
          <w:rFonts w:ascii="Times New Roman" w:eastAsia="Calibri" w:hAnsi="Times New Roman"/>
          <w:b/>
          <w:i/>
          <w:sz w:val="28"/>
          <w:szCs w:val="28"/>
          <w:u w:val="single"/>
        </w:rPr>
        <w:t>Оборудование для воспитанников:</w:t>
      </w:r>
      <w:r w:rsidRPr="00EB0FDC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плоскостное изображение «Теремка»</w:t>
      </w:r>
      <w:r w:rsidRPr="00EB0FDC">
        <w:rPr>
          <w:rFonts w:ascii="Times New Roman" w:eastAsia="Calibri" w:hAnsi="Times New Roman"/>
          <w:sz w:val="28"/>
          <w:szCs w:val="28"/>
        </w:rPr>
        <w:t>, с открывающимися окошечками, шапочки - маски для драматизации сказок, алгоритм сочинения сказки.</w:t>
      </w:r>
    </w:p>
    <w:p w:rsidR="00EB0FDC" w:rsidRPr="005A114B" w:rsidRDefault="00EB0FDC" w:rsidP="00EB0FDC">
      <w:pPr>
        <w:rPr>
          <w:rFonts w:ascii="Times New Roman" w:eastAsia="Calibri" w:hAnsi="Times New Roman" w:cs="Times New Roman"/>
          <w:sz w:val="28"/>
          <w:szCs w:val="28"/>
        </w:rPr>
      </w:pPr>
      <w:r w:rsidRPr="00EB0FD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 w:rsidRPr="005A11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чтение русских народных сказок, рассматривание иллюстраций и картинок русских народных сказок, рисование и лепка по знакомым русским народным сказкам, слушание музыкальных отрывков к русским народным сказкам, обыгрывание русских народных сказок, разгадывание загадок, настольная игра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A114B">
        <w:rPr>
          <w:rFonts w:ascii="Times New Roman" w:eastAsia="Calibri" w:hAnsi="Times New Roman" w:cs="Times New Roman"/>
          <w:sz w:val="28"/>
          <w:szCs w:val="28"/>
        </w:rPr>
        <w:t>Сложи сказку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A11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14B" w:rsidRDefault="005A114B" w:rsidP="005A114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00F0" w:rsidRPr="00EB0FDC" w:rsidRDefault="00EB0FDC" w:rsidP="00EB0FD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0FDC">
        <w:rPr>
          <w:rFonts w:ascii="Times New Roman" w:eastAsia="Calibri" w:hAnsi="Times New Roman" w:cs="Times New Roman"/>
          <w:b/>
          <w:i/>
          <w:sz w:val="28"/>
          <w:szCs w:val="28"/>
        </w:rPr>
        <w:t>Ход мероприятия</w:t>
      </w:r>
    </w:p>
    <w:p w:rsidR="00EB0FDC" w:rsidRDefault="00EB0FDC" w:rsidP="00EB0FDC">
      <w:pPr>
        <w:spacing w:before="120" w:after="1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9D66D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Вводная часть.</w:t>
      </w:r>
      <w:proofErr w:type="gramEnd"/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Воспитатель заходит в группу в национальном русском костюме и несёт с собой волшебный сундучок.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Дети сидят на стульчиках полукругом.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 w:rsidR="00EB0FDC"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>ль: Здравствуйте, дети. Сегодня я пришла к вам как необычный гость – я бабушка ска</w:t>
      </w:r>
      <w:r w:rsidRPr="005A114B">
        <w:rPr>
          <w:rFonts w:ascii="Times New Roman" w:eastAsia="Calibri" w:hAnsi="Times New Roman" w:cs="Times New Roman"/>
          <w:sz w:val="28"/>
          <w:szCs w:val="28"/>
        </w:rPr>
        <w:t>зительница, ключей хранительница.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А каких ключей? И почему?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B400F0" w:rsidRPr="005A114B" w:rsidRDefault="00EB0FDC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 xml:space="preserve">Правильно ребята, </w:t>
      </w:r>
      <w:proofErr w:type="gramStart"/>
      <w:r w:rsidR="005148BD" w:rsidRPr="005A114B">
        <w:rPr>
          <w:rFonts w:ascii="Times New Roman" w:eastAsia="Calibri" w:hAnsi="Times New Roman" w:cs="Times New Roman"/>
          <w:sz w:val="28"/>
          <w:szCs w:val="28"/>
        </w:rPr>
        <w:t>вы</w:t>
      </w:r>
      <w:proofErr w:type="gramEnd"/>
      <w:r w:rsidR="005148BD" w:rsidRPr="005A114B">
        <w:rPr>
          <w:rFonts w:ascii="Times New Roman" w:eastAsia="Calibri" w:hAnsi="Times New Roman" w:cs="Times New Roman"/>
          <w:sz w:val="28"/>
          <w:szCs w:val="28"/>
        </w:rPr>
        <w:t xml:space="preserve"> верно сказали ключей от волшебного сундучка.</w:t>
      </w:r>
    </w:p>
    <w:p w:rsidR="00EB0FDC" w:rsidRDefault="00EB0FDC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В сундуке моём волшебном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Много сказочных чудес,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Много шуток и загадок,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И веселья до небес.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Мы сейчас его возьмём,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lastRenderedPageBreak/>
        <w:t>Нужный ключик подберём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И, вместе с сундучком волшебным,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Дружно в сказку попадём.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Чтобы ключик подобрать –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Заклинание нужно знать.</w:t>
      </w:r>
    </w:p>
    <w:p w:rsidR="00B400F0" w:rsidRPr="005A114B" w:rsidRDefault="00EB0F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>Тили-тили-тили бом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Открывайся сказки дом</w:t>
      </w:r>
      <w:r w:rsidR="00EB0FD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Дети вспоминают и называют</w:t>
      </w:r>
      <w:r w:rsidR="00EB0F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A114B">
        <w:rPr>
          <w:rFonts w:ascii="Times New Roman" w:eastAsia="Calibri" w:hAnsi="Times New Roman" w:cs="Times New Roman"/>
          <w:sz w:val="28"/>
          <w:szCs w:val="28"/>
        </w:rPr>
        <w:t>волшебные з</w:t>
      </w:r>
      <w:r w:rsidRPr="005A114B">
        <w:rPr>
          <w:rFonts w:ascii="Times New Roman" w:eastAsia="Calibri" w:hAnsi="Times New Roman" w:cs="Times New Roman"/>
          <w:sz w:val="28"/>
          <w:szCs w:val="28"/>
        </w:rPr>
        <w:t>аклинания</w:t>
      </w:r>
      <w:r w:rsidR="00EB0FDC">
        <w:rPr>
          <w:rFonts w:ascii="Times New Roman" w:eastAsia="Calibri" w:hAnsi="Times New Roman" w:cs="Times New Roman"/>
          <w:sz w:val="28"/>
          <w:szCs w:val="28"/>
        </w:rPr>
        <w:t>»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 из сказок.</w:t>
      </w:r>
    </w:p>
    <w:p w:rsidR="00EB0FDC" w:rsidRPr="00705BC7" w:rsidRDefault="00EB0FDC" w:rsidP="00EB0FDC">
      <w:pPr>
        <w:spacing w:before="120" w:after="1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05BC7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705BC7">
        <w:rPr>
          <w:rFonts w:ascii="Times New Roman" w:hAnsi="Times New Roman"/>
          <w:b/>
          <w:i/>
          <w:sz w:val="28"/>
          <w:szCs w:val="28"/>
        </w:rPr>
        <w:t xml:space="preserve"> Основная часть.</w:t>
      </w:r>
      <w:proofErr w:type="gramEnd"/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 w:rsidR="00EB0FDC"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>ль: Открываю сундучок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Достаю – </w:t>
      </w:r>
      <w:r w:rsidR="00EB0FDC">
        <w:rPr>
          <w:rFonts w:ascii="Times New Roman" w:eastAsia="Calibri" w:hAnsi="Times New Roman" w:cs="Times New Roman"/>
          <w:sz w:val="28"/>
          <w:szCs w:val="28"/>
        </w:rPr>
        <w:t>«</w:t>
      </w:r>
      <w:r w:rsidRPr="005A114B">
        <w:rPr>
          <w:rFonts w:ascii="Times New Roman" w:eastAsia="Calibri" w:hAnsi="Times New Roman" w:cs="Times New Roman"/>
          <w:sz w:val="28"/>
          <w:szCs w:val="28"/>
        </w:rPr>
        <w:t>Теремок</w:t>
      </w:r>
      <w:r w:rsidR="00EB0FDC">
        <w:rPr>
          <w:rFonts w:ascii="Times New Roman" w:eastAsia="Calibri" w:hAnsi="Times New Roman" w:cs="Times New Roman"/>
          <w:sz w:val="28"/>
          <w:szCs w:val="28"/>
        </w:rPr>
        <w:t>»</w:t>
      </w:r>
      <w:r w:rsidRPr="005A114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Кто же в тереме живёт?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Кто нам дверцу отопрёт?</w:t>
      </w:r>
    </w:p>
    <w:p w:rsidR="004147D5" w:rsidRPr="004147D5" w:rsidRDefault="004147D5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4147D5">
        <w:rPr>
          <w:rFonts w:ascii="Times New Roman" w:eastAsia="Times New Roman" w:hAnsi="Times New Roman"/>
          <w:b/>
          <w:i/>
          <w:sz w:val="28"/>
          <w:szCs w:val="28"/>
        </w:rPr>
        <w:t>Воспитатель предлагает детям посмотреть отрывок мультфильма «Теремок»</w:t>
      </w:r>
    </w:p>
    <w:p w:rsidR="00B400F0" w:rsidRPr="005A114B" w:rsidRDefault="004147D5">
      <w:pPr>
        <w:rPr>
          <w:rFonts w:ascii="Times New Roman" w:eastAsia="Calibri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>Это нам узнать поможет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Один сказочный цветок.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Открываем лепесток, а на нём загадка.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Ты загадку отгадай – теремочек открывай!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Заг</w:t>
      </w:r>
      <w:r w:rsidRPr="005A114B">
        <w:rPr>
          <w:rFonts w:ascii="Times New Roman" w:eastAsia="Calibri" w:hAnsi="Times New Roman" w:cs="Times New Roman"/>
          <w:sz w:val="28"/>
          <w:szCs w:val="28"/>
        </w:rPr>
        <w:t>адки: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Хвост пушистый,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Мех золотистый.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 лесу живёт,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А в деревне кур крадёт. (Лиса)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Хозяин лесной. Просыпается весной,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А зимой под вьюжный вой,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lastRenderedPageBreak/>
        <w:t>Спит в избушке снеговой. (Медведь)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Не барашек и не кот,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Носит шубу круглый год.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Шубка серая для лета,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Для зимы – </w:t>
      </w:r>
      <w:r w:rsidRPr="005A114B">
        <w:rPr>
          <w:rFonts w:ascii="Times New Roman" w:eastAsia="Calibri" w:hAnsi="Times New Roman" w:cs="Times New Roman"/>
          <w:sz w:val="28"/>
          <w:szCs w:val="28"/>
        </w:rPr>
        <w:t>другого цвета. (Заяц)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На овчарку он похож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Что ни зуб, то острый нож.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Он бежит, оскалив пасть,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На овцу готов напасть. (Волк)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Дети отгадывают загадки, открывают соответствующие окошечки в теремке.</w:t>
      </w:r>
    </w:p>
    <w:p w:rsidR="00B400F0" w:rsidRPr="005A114B" w:rsidRDefault="00DB3357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 xml:space="preserve">В сундучке моём хранится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Не сивка – бурка, не жар птиц</w:t>
      </w:r>
      <w:r w:rsidRPr="005A114B">
        <w:rPr>
          <w:rFonts w:ascii="Times New Roman" w:eastAsia="Calibri" w:hAnsi="Times New Roman" w:cs="Times New Roman"/>
          <w:sz w:val="28"/>
          <w:szCs w:val="28"/>
        </w:rPr>
        <w:t>а,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Не колобок, не изумруд, а один волшебный фрукт.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Чтобы этот фрукт узнать –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Загадку нужно отгадать:</w:t>
      </w:r>
    </w:p>
    <w:p w:rsidR="00B400F0" w:rsidRPr="005A114B" w:rsidRDefault="00DB33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>Само с кулачок, красный бочок.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Потрогаешь – гладко, а откусишь сладко</w:t>
      </w:r>
      <w:r w:rsidR="00DB33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Дети: Мы знаем, это яблоко.</w:t>
      </w:r>
    </w:p>
    <w:p w:rsidR="00B400F0" w:rsidRPr="005A114B" w:rsidRDefault="00DB3357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>Яблочко – то наливное, да чудесное какое…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К кому </w:t>
      </w:r>
      <w:r w:rsidRPr="005A114B">
        <w:rPr>
          <w:rFonts w:ascii="Times New Roman" w:eastAsia="Calibri" w:hAnsi="Times New Roman" w:cs="Times New Roman"/>
          <w:sz w:val="28"/>
          <w:szCs w:val="28"/>
        </w:rPr>
        <w:t>яблочко придёт – тот нам признак назовёт.</w:t>
      </w:r>
    </w:p>
    <w:p w:rsidR="005148BD" w:rsidRPr="005148BD" w:rsidRDefault="005148B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48BD">
        <w:rPr>
          <w:rFonts w:ascii="Times New Roman" w:eastAsia="Calibri" w:hAnsi="Times New Roman" w:cs="Times New Roman"/>
          <w:b/>
          <w:i/>
          <w:sz w:val="28"/>
          <w:szCs w:val="28"/>
        </w:rPr>
        <w:t>(Динамическая пауза «Звери»)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Воспитатель бросает мяч детям. Ребёнок, который поймал мяч, подбирает эпитеты к животным.</w:t>
      </w:r>
    </w:p>
    <w:p w:rsidR="00B400F0" w:rsidRPr="005A114B" w:rsidRDefault="00DB3357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 xml:space="preserve">Музыка волшебная для вас будет звучать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Вас она в животных будет превращать.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Дети имитируют движения животных под музы</w:t>
      </w:r>
      <w:r w:rsidRPr="005A114B">
        <w:rPr>
          <w:rFonts w:ascii="Times New Roman" w:eastAsia="Calibri" w:hAnsi="Times New Roman" w:cs="Times New Roman"/>
          <w:sz w:val="28"/>
          <w:szCs w:val="28"/>
        </w:rPr>
        <w:t>ку.</w:t>
      </w:r>
    </w:p>
    <w:p w:rsidR="00B400F0" w:rsidRPr="005A114B" w:rsidRDefault="00DB3357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>Мы загадки отгадали – героев сказки мы назвали,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Всех их охарактеризовали,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А теперь, друзья, спешите,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Сказку дружно сочините.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В моём волшебном сундуке есть картинка – помощница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Дети рассматр</w:t>
      </w:r>
      <w:r w:rsidR="00DB3357">
        <w:rPr>
          <w:rFonts w:ascii="Times New Roman" w:eastAsia="Calibri" w:hAnsi="Times New Roman" w:cs="Times New Roman"/>
          <w:sz w:val="28"/>
          <w:szCs w:val="28"/>
        </w:rPr>
        <w:t>ивают алгоритм сочинения сказки</w:t>
      </w:r>
      <w:r w:rsidRPr="005A11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0F0" w:rsidRPr="005A114B" w:rsidRDefault="00DB3357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5148BD" w:rsidRPr="005A114B">
        <w:rPr>
          <w:rFonts w:ascii="Times New Roman" w:eastAsia="Calibri" w:hAnsi="Times New Roman" w:cs="Times New Roman"/>
          <w:sz w:val="28"/>
          <w:szCs w:val="28"/>
        </w:rPr>
        <w:t>Кто будет главным героем?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Какой он будет внешне и по характеру?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Давайте с вами вспомним, с каких слов может начинаться сказка…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Какими словами может заканчиваться сказка?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Импровизация и</w:t>
      </w:r>
      <w:r w:rsidR="00DB33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A114B">
        <w:rPr>
          <w:rFonts w:ascii="Times New Roman" w:eastAsia="Calibri" w:hAnsi="Times New Roman" w:cs="Times New Roman"/>
          <w:sz w:val="28"/>
          <w:szCs w:val="28"/>
        </w:rPr>
        <w:t>разыгрывание</w:t>
      </w:r>
      <w:r w:rsidR="00DB3357">
        <w:rPr>
          <w:rFonts w:ascii="Times New Roman" w:eastAsia="Calibri" w:hAnsi="Times New Roman" w:cs="Times New Roman"/>
          <w:sz w:val="28"/>
          <w:szCs w:val="28"/>
        </w:rPr>
        <w:t>»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 сказки детьми.</w:t>
      </w:r>
    </w:p>
    <w:p w:rsidR="00DB3357" w:rsidRDefault="00DB3357" w:rsidP="00DB3357">
      <w:pPr>
        <w:spacing w:before="120" w:after="1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66B72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D6A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6B72">
        <w:rPr>
          <w:rFonts w:ascii="Times New Roman" w:hAnsi="Times New Roman"/>
          <w:b/>
          <w:i/>
          <w:sz w:val="28"/>
          <w:szCs w:val="28"/>
        </w:rPr>
        <w:t>Заключительная часть.</w:t>
      </w:r>
      <w:proofErr w:type="gramEnd"/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В</w:t>
      </w:r>
      <w:r w:rsidR="00DB3357">
        <w:rPr>
          <w:rFonts w:ascii="Times New Roman" w:eastAsia="Calibri" w:hAnsi="Times New Roman" w:cs="Times New Roman"/>
          <w:sz w:val="28"/>
          <w:szCs w:val="28"/>
        </w:rPr>
        <w:t>оспитате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ль: </w:t>
      </w:r>
      <w:r w:rsidR="00DB3357">
        <w:rPr>
          <w:rFonts w:ascii="Times New Roman" w:eastAsia="Calibri" w:hAnsi="Times New Roman" w:cs="Times New Roman"/>
          <w:sz w:val="28"/>
          <w:szCs w:val="28"/>
        </w:rPr>
        <w:t>«</w:t>
      </w:r>
      <w:r w:rsidRPr="005A114B">
        <w:rPr>
          <w:rFonts w:ascii="Times New Roman" w:eastAsia="Calibri" w:hAnsi="Times New Roman" w:cs="Times New Roman"/>
          <w:sz w:val="28"/>
          <w:szCs w:val="28"/>
        </w:rPr>
        <w:t>Сказка, двери закрывай, в детский сад нас отпускай</w:t>
      </w:r>
      <w:r w:rsidR="00DB33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Ребята, где мы с вами побывали?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В какую игру играли? 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Какие сказки сочиняли?</w:t>
      </w:r>
    </w:p>
    <w:p w:rsidR="00B400F0" w:rsidRPr="005A114B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>Какие ещё можно сочинить?</w:t>
      </w:r>
    </w:p>
    <w:p w:rsidR="00B400F0" w:rsidRDefault="005148BD">
      <w:pPr>
        <w:rPr>
          <w:rFonts w:ascii="Times New Roman" w:eastAsia="Calibri" w:hAnsi="Times New Roman" w:cs="Times New Roman"/>
          <w:sz w:val="28"/>
          <w:szCs w:val="28"/>
        </w:rPr>
      </w:pP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Вы получили в подарок </w:t>
      </w:r>
      <w:r w:rsidR="00DB3357">
        <w:rPr>
          <w:rFonts w:ascii="Times New Roman" w:eastAsia="Calibri" w:hAnsi="Times New Roman" w:cs="Times New Roman"/>
          <w:sz w:val="28"/>
          <w:szCs w:val="28"/>
        </w:rPr>
        <w:t>«</w:t>
      </w:r>
      <w:r w:rsidRPr="005A114B">
        <w:rPr>
          <w:rFonts w:ascii="Times New Roman" w:eastAsia="Calibri" w:hAnsi="Times New Roman" w:cs="Times New Roman"/>
          <w:sz w:val="28"/>
          <w:szCs w:val="28"/>
        </w:rPr>
        <w:t>волшебные мешочки</w:t>
      </w:r>
      <w:r w:rsidR="00DB3357">
        <w:rPr>
          <w:rFonts w:ascii="Times New Roman" w:eastAsia="Calibri" w:hAnsi="Times New Roman" w:cs="Times New Roman"/>
          <w:sz w:val="28"/>
          <w:szCs w:val="28"/>
        </w:rPr>
        <w:t>»</w:t>
      </w:r>
      <w:r w:rsidRPr="005A114B">
        <w:rPr>
          <w:rFonts w:ascii="Times New Roman" w:eastAsia="Calibri" w:hAnsi="Times New Roman" w:cs="Times New Roman"/>
          <w:sz w:val="28"/>
          <w:szCs w:val="28"/>
        </w:rPr>
        <w:t>, в них герои сказок</w:t>
      </w:r>
      <w:r w:rsidRPr="005A114B">
        <w:rPr>
          <w:rFonts w:ascii="Times New Roman" w:eastAsia="Calibri" w:hAnsi="Times New Roman" w:cs="Times New Roman"/>
          <w:sz w:val="28"/>
          <w:szCs w:val="28"/>
        </w:rPr>
        <w:t xml:space="preserve">, давайте вы придумаете новые сказки и мне их нарисуйте. </w:t>
      </w:r>
    </w:p>
    <w:p w:rsidR="00210809" w:rsidRPr="0029586A" w:rsidRDefault="00210809" w:rsidP="0021080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9586A">
        <w:rPr>
          <w:rFonts w:ascii="Times New Roman" w:hAnsi="Times New Roman"/>
          <w:b/>
          <w:i/>
          <w:sz w:val="28"/>
          <w:szCs w:val="28"/>
        </w:rPr>
        <w:t>Используемые электронные ресурсы:</w:t>
      </w:r>
    </w:p>
    <w:p w:rsidR="002E7DDB" w:rsidRPr="002E7DDB" w:rsidRDefault="00210809" w:rsidP="0021080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2E7DDB">
        <w:rPr>
          <w:rFonts w:ascii="Times New Roman" w:hAnsi="Times New Roman"/>
          <w:sz w:val="28"/>
          <w:szCs w:val="28"/>
        </w:rPr>
        <w:t xml:space="preserve">Создание </w:t>
      </w:r>
      <w:r w:rsidR="004147D5">
        <w:rPr>
          <w:rFonts w:ascii="Times New Roman" w:hAnsi="Times New Roman"/>
          <w:sz w:val="28"/>
          <w:szCs w:val="28"/>
        </w:rPr>
        <w:t>картотеки</w:t>
      </w:r>
      <w:r w:rsidRPr="002E7DDB">
        <w:rPr>
          <w:rFonts w:ascii="Times New Roman" w:hAnsi="Times New Roman"/>
          <w:sz w:val="28"/>
          <w:szCs w:val="28"/>
        </w:rPr>
        <w:t xml:space="preserve"> «</w:t>
      </w:r>
      <w:r w:rsidR="002E7DDB" w:rsidRPr="002E7DDB">
        <w:rPr>
          <w:rFonts w:ascii="Times New Roman" w:hAnsi="Times New Roman"/>
          <w:sz w:val="28"/>
          <w:szCs w:val="28"/>
        </w:rPr>
        <w:t>Новые сказки</w:t>
      </w:r>
      <w:r w:rsidRPr="002E7DDB">
        <w:rPr>
          <w:rFonts w:ascii="Times New Roman" w:hAnsi="Times New Roman"/>
          <w:sz w:val="28"/>
          <w:szCs w:val="28"/>
        </w:rPr>
        <w:t xml:space="preserve">» материалы взяты с сайта - </w:t>
      </w:r>
      <w:hyperlink r:id="rId5" w:history="1">
        <w:r w:rsidR="002E7DDB" w:rsidRPr="00A32B28">
          <w:rPr>
            <w:rStyle w:val="a4"/>
            <w:rFonts w:ascii="Times New Roman" w:hAnsi="Times New Roman"/>
            <w:sz w:val="28"/>
            <w:szCs w:val="28"/>
          </w:rPr>
          <w:t>http://nachalo4ka.ru/geroi-russkih-skazok-detskie-kartinki-dlya-prezentatsiy/</w:t>
        </w:r>
      </w:hyperlink>
    </w:p>
    <w:p w:rsidR="004147D5" w:rsidRDefault="004147D5" w:rsidP="004147D5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зверей - </w:t>
      </w:r>
      <w:hyperlink r:id="rId6" w:history="1">
        <w:r w:rsidRPr="00B155CF">
          <w:rPr>
            <w:rStyle w:val="a4"/>
            <w:rFonts w:ascii="Times New Roman" w:hAnsi="Times New Roman"/>
            <w:sz w:val="28"/>
            <w:szCs w:val="28"/>
          </w:rPr>
          <w:t>http://detkam.e-papa.ru/zagadki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850B1" w:rsidRPr="002C5554" w:rsidRDefault="00C850B1" w:rsidP="004147D5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Мультфильм «Теремок» - </w:t>
      </w:r>
      <w:r w:rsidRPr="005148BD">
        <w:rPr>
          <w:rFonts w:ascii="Times New Roman" w:hAnsi="Times New Roman"/>
          <w:color w:val="0070C0"/>
          <w:sz w:val="28"/>
          <w:szCs w:val="28"/>
          <w:u w:val="single"/>
        </w:rPr>
        <w:t>http://www.youtube.com/watch?v=2PwPAIE4IL0</w:t>
      </w:r>
    </w:p>
    <w:p w:rsidR="00210809" w:rsidRPr="005A114B" w:rsidRDefault="00210809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p w:rsidR="00B400F0" w:rsidRPr="005A114B" w:rsidRDefault="00B400F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400F0" w:rsidRPr="005A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5D4"/>
    <w:multiLevelType w:val="hybridMultilevel"/>
    <w:tmpl w:val="C6542656"/>
    <w:lvl w:ilvl="0" w:tplc="1B26E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6461"/>
    <w:multiLevelType w:val="hybridMultilevel"/>
    <w:tmpl w:val="5A5E5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7C5A"/>
    <w:multiLevelType w:val="hybridMultilevel"/>
    <w:tmpl w:val="95486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271"/>
    <w:multiLevelType w:val="hybridMultilevel"/>
    <w:tmpl w:val="E874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17FF"/>
    <w:multiLevelType w:val="hybridMultilevel"/>
    <w:tmpl w:val="84784F4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0B1854"/>
    <w:multiLevelType w:val="hybridMultilevel"/>
    <w:tmpl w:val="F48AF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071A9"/>
    <w:multiLevelType w:val="hybridMultilevel"/>
    <w:tmpl w:val="70060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0F0"/>
    <w:rsid w:val="00210809"/>
    <w:rsid w:val="002E7DDB"/>
    <w:rsid w:val="004147D5"/>
    <w:rsid w:val="005148BD"/>
    <w:rsid w:val="005A114B"/>
    <w:rsid w:val="00B400F0"/>
    <w:rsid w:val="00C850B1"/>
    <w:rsid w:val="00DB3357"/>
    <w:rsid w:val="00E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10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kam.e-papa.ru/zagadki" TargetMode="External"/><Relationship Id="rId5" Type="http://schemas.openxmlformats.org/officeDocument/2006/relationships/hyperlink" Target="http://nachalo4ka.ru/geroi-russkih-skazok-detskie-kartinki-dlya-prezentats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2015-02-03T11:53:00Z</dcterms:created>
  <dcterms:modified xsi:type="dcterms:W3CDTF">2015-02-03T13:39:00Z</dcterms:modified>
</cp:coreProperties>
</file>