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  <w:lang w:eastAsia="ru-RU"/>
        </w:rPr>
        <w:id w:val="474002908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sz w:val="22"/>
          <w:szCs w:val="22"/>
        </w:rPr>
      </w:sdtEndPr>
      <w:sdtContent>
        <w:p w:rsidR="00E7661A" w:rsidRPr="00E7661A" w:rsidRDefault="004725EC">
          <w:pPr>
            <w:pStyle w:val="a3"/>
            <w:rPr>
              <w:rFonts w:asciiTheme="majorHAnsi" w:eastAsiaTheme="majorEastAsia" w:hAnsiTheme="majorHAnsi" w:cstheme="majorBidi"/>
              <w:sz w:val="96"/>
              <w:szCs w:val="72"/>
            </w:rPr>
          </w:pPr>
          <w:r w:rsidRPr="004725EC">
            <w:rPr>
              <w:rFonts w:eastAsiaTheme="majorEastAsia" w:cstheme="majorBidi"/>
              <w:noProof/>
            </w:rPr>
            <w:pict>
              <v:rect id="_x0000_s1026" style="position:absolute;margin-left:0;margin-top:0;width:624.2pt;height:50.25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7e6bc9 [3208]" strokecolor="#533da8 [2408]">
                <w10:wrap anchorx="page" anchory="page"/>
              </v:rect>
            </w:pict>
          </w:r>
          <w:r w:rsidRPr="004725EC">
            <w:rPr>
              <w:rFonts w:eastAsiaTheme="majorEastAsia" w:cstheme="majorBidi"/>
              <w:noProof/>
            </w:rPr>
            <w:pict>
              <v:rect id="_x0000_s1029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533da8 [2408]">
                <w10:wrap anchorx="margin" anchory="page"/>
              </v:rect>
            </w:pict>
          </w:r>
          <w:r w:rsidRPr="004725EC">
            <w:rPr>
              <w:rFonts w:eastAsiaTheme="majorEastAsia" w:cstheme="majorBidi"/>
              <w:noProof/>
            </w:rPr>
            <w:pict>
              <v:rect id="_x0000_s1028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533da8 [2408]">
                <w10:wrap anchorx="page" anchory="page"/>
              </v:rect>
            </w:pict>
          </w:r>
          <w:r w:rsidRPr="004725EC">
            <w:rPr>
              <w:rFonts w:eastAsiaTheme="majorEastAsia" w:cstheme="majorBidi"/>
              <w:noProof/>
            </w:rPr>
            <w:pict>
              <v:rect id="_x0000_s1027" style="position:absolute;margin-left:0;margin-top:0;width:624.2pt;height:50.25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7e6bc9 [3208]" strokecolor="#533da8 [2408]">
                <w10:wrap anchorx="page" anchory="margin"/>
              </v:rect>
            </w:pict>
          </w:r>
        </w:p>
        <w:sdt>
          <w:sdtPr>
            <w:rPr>
              <w:rFonts w:ascii="Monotype Corsiva" w:eastAsiaTheme="majorEastAsia" w:hAnsi="Monotype Corsiva" w:cstheme="majorBidi"/>
              <w:b/>
              <w:i/>
              <w:color w:val="7030A0"/>
              <w:sz w:val="96"/>
              <w:szCs w:val="96"/>
            </w:rPr>
            <w:alias w:val="Заголовок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E7661A" w:rsidRPr="00E7661A" w:rsidRDefault="007603B1">
              <w:pPr>
                <w:pStyle w:val="a3"/>
                <w:rPr>
                  <w:rFonts w:asciiTheme="majorHAnsi" w:eastAsiaTheme="majorEastAsia" w:hAnsiTheme="majorHAnsi" w:cstheme="majorBidi"/>
                  <w:color w:val="7030A0"/>
                  <w:sz w:val="96"/>
                  <w:szCs w:val="72"/>
                </w:rPr>
              </w:pPr>
              <w:r>
                <w:rPr>
                  <w:rFonts w:ascii="Monotype Corsiva" w:eastAsiaTheme="majorEastAsia" w:hAnsi="Monotype Corsiva" w:cstheme="majorBidi"/>
                  <w:b/>
                  <w:i/>
                  <w:sz w:val="96"/>
                  <w:szCs w:val="96"/>
                </w:rPr>
                <w:t>Капитошкина школа</w:t>
              </w:r>
            </w:p>
          </w:sdtContent>
        </w:sdt>
        <w:sdt>
          <w:sdtPr>
            <w:rPr>
              <w:rFonts w:ascii="Monotype Corsiva" w:eastAsiaTheme="majorEastAsia" w:hAnsi="Monotype Corsiva" w:cstheme="majorBidi"/>
              <w:b/>
              <w:i/>
              <w:color w:val="FF0000"/>
              <w:sz w:val="72"/>
              <w:szCs w:val="36"/>
            </w:rPr>
            <w:alias w:val="Подзаголовок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E7661A" w:rsidRPr="00C7413B" w:rsidRDefault="000C1193">
              <w:pPr>
                <w:pStyle w:val="a3"/>
                <w:rPr>
                  <w:rFonts w:asciiTheme="majorHAnsi" w:eastAsiaTheme="majorEastAsia" w:hAnsiTheme="majorHAnsi" w:cstheme="majorBidi"/>
                  <w:sz w:val="48"/>
                  <w:szCs w:val="36"/>
                </w:rPr>
              </w:pPr>
              <w:r w:rsidRPr="000C1193">
                <w:rPr>
                  <w:rFonts w:ascii="Monotype Corsiva" w:eastAsiaTheme="majorEastAsia" w:hAnsi="Monotype Corsiva" w:cstheme="majorBidi"/>
                  <w:b/>
                  <w:i/>
                  <w:color w:val="FF0000"/>
                  <w:sz w:val="72"/>
                  <w:szCs w:val="36"/>
                </w:rPr>
                <w:t>Познавательно-исследовательский проект для детей среднего дошкольного возраста.</w:t>
              </w:r>
            </w:p>
          </w:sdtContent>
        </w:sdt>
        <w:p w:rsidR="00E7661A" w:rsidRPr="00C7413B" w:rsidRDefault="00C7413B" w:rsidP="00C7413B">
          <w:pPr>
            <w:pStyle w:val="a3"/>
            <w:tabs>
              <w:tab w:val="left" w:pos="3295"/>
            </w:tabs>
            <w:rPr>
              <w:rFonts w:asciiTheme="majorHAnsi" w:eastAsiaTheme="majorEastAsia" w:hAnsiTheme="majorHAnsi" w:cstheme="majorBidi"/>
              <w:sz w:val="40"/>
              <w:szCs w:val="36"/>
            </w:rPr>
          </w:pPr>
          <w:r w:rsidRPr="00C7413B">
            <w:rPr>
              <w:rFonts w:asciiTheme="majorHAnsi" w:eastAsiaTheme="majorEastAsia" w:hAnsiTheme="majorHAnsi" w:cstheme="majorBidi"/>
              <w:sz w:val="40"/>
              <w:szCs w:val="36"/>
            </w:rPr>
            <w:tab/>
          </w:r>
        </w:p>
        <w:p w:rsidR="00E7661A" w:rsidRDefault="00E7661A">
          <w:pPr>
            <w:pStyle w:val="a3"/>
            <w:rPr>
              <w:rFonts w:asciiTheme="majorHAnsi" w:eastAsiaTheme="majorEastAsia" w:hAnsiTheme="majorHAnsi" w:cstheme="majorBidi"/>
              <w:sz w:val="40"/>
              <w:szCs w:val="36"/>
            </w:rPr>
          </w:pPr>
        </w:p>
        <w:p w:rsidR="00E7661A" w:rsidRDefault="00E7661A">
          <w:pPr>
            <w:pStyle w:val="a3"/>
            <w:rPr>
              <w:rFonts w:asciiTheme="majorHAnsi" w:eastAsiaTheme="majorEastAsia" w:hAnsiTheme="majorHAnsi" w:cstheme="majorBidi"/>
              <w:sz w:val="40"/>
              <w:szCs w:val="36"/>
            </w:rPr>
          </w:pPr>
        </w:p>
        <w:p w:rsidR="00C7413B" w:rsidRDefault="00C7413B">
          <w:pPr>
            <w:pStyle w:val="a3"/>
            <w:rPr>
              <w:rFonts w:asciiTheme="majorHAnsi" w:eastAsiaTheme="majorEastAsia" w:hAnsiTheme="majorHAnsi" w:cstheme="majorBidi"/>
              <w:sz w:val="40"/>
              <w:szCs w:val="36"/>
            </w:rPr>
          </w:pPr>
        </w:p>
        <w:p w:rsidR="00C7413B" w:rsidRDefault="00C7413B">
          <w:pPr>
            <w:pStyle w:val="a3"/>
            <w:rPr>
              <w:rFonts w:asciiTheme="majorHAnsi" w:eastAsiaTheme="majorEastAsia" w:hAnsiTheme="majorHAnsi" w:cstheme="majorBidi"/>
              <w:sz w:val="40"/>
              <w:szCs w:val="36"/>
            </w:rPr>
          </w:pPr>
        </w:p>
        <w:p w:rsidR="00C7413B" w:rsidRDefault="00C7413B">
          <w:pPr>
            <w:pStyle w:val="a3"/>
            <w:rPr>
              <w:rFonts w:asciiTheme="majorHAnsi" w:eastAsiaTheme="majorEastAsia" w:hAnsiTheme="majorHAnsi" w:cstheme="majorBidi"/>
              <w:sz w:val="40"/>
              <w:szCs w:val="36"/>
            </w:rPr>
          </w:pPr>
        </w:p>
        <w:p w:rsidR="00C7413B" w:rsidRDefault="00C7413B">
          <w:pPr>
            <w:pStyle w:val="a3"/>
            <w:rPr>
              <w:rFonts w:asciiTheme="majorHAnsi" w:eastAsiaTheme="majorEastAsia" w:hAnsiTheme="majorHAnsi" w:cstheme="majorBidi"/>
              <w:sz w:val="40"/>
              <w:szCs w:val="36"/>
            </w:rPr>
          </w:pPr>
        </w:p>
        <w:p w:rsidR="00C7413B" w:rsidRDefault="00C7413B">
          <w:pPr>
            <w:pStyle w:val="a3"/>
            <w:rPr>
              <w:rFonts w:asciiTheme="majorHAnsi" w:eastAsiaTheme="majorEastAsia" w:hAnsiTheme="majorHAnsi" w:cstheme="majorBidi"/>
              <w:sz w:val="40"/>
              <w:szCs w:val="36"/>
            </w:rPr>
          </w:pPr>
        </w:p>
        <w:p w:rsidR="00C7413B" w:rsidRDefault="00C7413B">
          <w:pPr>
            <w:pStyle w:val="a3"/>
            <w:rPr>
              <w:rFonts w:asciiTheme="majorHAnsi" w:eastAsiaTheme="majorEastAsia" w:hAnsiTheme="majorHAnsi" w:cstheme="majorBidi"/>
              <w:sz w:val="40"/>
              <w:szCs w:val="36"/>
            </w:rPr>
          </w:pPr>
        </w:p>
        <w:p w:rsidR="00C7413B" w:rsidRDefault="00C7413B">
          <w:pPr>
            <w:pStyle w:val="a3"/>
            <w:rPr>
              <w:rFonts w:asciiTheme="majorHAnsi" w:eastAsiaTheme="majorEastAsia" w:hAnsiTheme="majorHAnsi" w:cstheme="majorBidi"/>
              <w:sz w:val="40"/>
              <w:szCs w:val="36"/>
            </w:rPr>
          </w:pPr>
        </w:p>
        <w:p w:rsidR="00E7661A" w:rsidRDefault="00E7661A">
          <w:pPr>
            <w:pStyle w:val="a3"/>
            <w:rPr>
              <w:rFonts w:asciiTheme="majorHAnsi" w:eastAsiaTheme="majorEastAsia" w:hAnsiTheme="majorHAnsi" w:cstheme="majorBidi"/>
              <w:sz w:val="40"/>
              <w:szCs w:val="36"/>
            </w:rPr>
          </w:pPr>
        </w:p>
        <w:p w:rsidR="00E7661A" w:rsidRPr="00E7661A" w:rsidRDefault="00E7661A">
          <w:pPr>
            <w:pStyle w:val="a3"/>
            <w:rPr>
              <w:rFonts w:asciiTheme="majorHAnsi" w:eastAsiaTheme="majorEastAsia" w:hAnsiTheme="majorHAnsi" w:cstheme="majorBidi"/>
              <w:sz w:val="40"/>
              <w:szCs w:val="36"/>
            </w:rPr>
          </w:pPr>
        </w:p>
        <w:sdt>
          <w:sdtPr>
            <w:rPr>
              <w:rFonts w:ascii="Monotype Corsiva" w:hAnsi="Monotype Corsiva"/>
              <w:b/>
              <w:sz w:val="56"/>
            </w:rPr>
            <w:alias w:val="Дата"/>
            <w:id w:val="14700083"/>
            <w:dataBinding w:prefixMappings="xmlns:ns0='http://schemas.microsoft.com/office/2006/coverPageProps'" w:xpath="/ns0:CoverPageProperties[1]/ns0:PublishDate[1]" w:storeItemID="{55AF091B-3C7A-41E3-B477-F2FDAA23CFDA}"/>
            <w:date w:fullDate="2015-01-0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:rsidR="00E7661A" w:rsidRPr="00C15BE0" w:rsidRDefault="000C1193">
              <w:pPr>
                <w:pStyle w:val="a3"/>
                <w:rPr>
                  <w:rFonts w:ascii="Monotype Corsiva" w:hAnsi="Monotype Corsiva"/>
                  <w:b/>
                  <w:sz w:val="56"/>
                </w:rPr>
              </w:pPr>
              <w:r>
                <w:rPr>
                  <w:rFonts w:ascii="Monotype Corsiva" w:hAnsi="Monotype Corsiva"/>
                  <w:b/>
                  <w:sz w:val="56"/>
                </w:rPr>
                <w:t>05.01.2015</w:t>
              </w:r>
            </w:p>
          </w:sdtContent>
        </w:sdt>
        <w:sdt>
          <w:sdtPr>
            <w:rPr>
              <w:rFonts w:ascii="Monotype Corsiva" w:hAnsi="Monotype Corsiva"/>
              <w:b/>
              <w:sz w:val="56"/>
            </w:rPr>
            <w:alias w:val="Организация"/>
            <w:id w:val="14700089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E7661A" w:rsidRPr="00C15BE0" w:rsidRDefault="000C1193">
              <w:pPr>
                <w:pStyle w:val="a3"/>
                <w:rPr>
                  <w:rFonts w:ascii="Monotype Corsiva" w:hAnsi="Monotype Corsiva"/>
                  <w:b/>
                  <w:sz w:val="56"/>
                </w:rPr>
              </w:pPr>
              <w:r>
                <w:rPr>
                  <w:rFonts w:ascii="Monotype Corsiva" w:hAnsi="Monotype Corsiva"/>
                  <w:b/>
                  <w:sz w:val="56"/>
                </w:rPr>
                <w:t>ГБДОУ детский сад № 52 Фрунзенского района Санкт-Петербурга гр. «Непоседы»</w:t>
              </w:r>
            </w:p>
          </w:sdtContent>
        </w:sdt>
        <w:sdt>
          <w:sdtPr>
            <w:rPr>
              <w:rFonts w:ascii="Monotype Corsiva" w:hAnsi="Monotype Corsiva"/>
              <w:b/>
              <w:sz w:val="56"/>
            </w:rPr>
            <w:alias w:val="Автор"/>
            <w:id w:val="14700094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p w:rsidR="00E7661A" w:rsidRPr="00C15BE0" w:rsidRDefault="000C1193">
              <w:pPr>
                <w:pStyle w:val="a3"/>
                <w:rPr>
                  <w:rFonts w:ascii="Monotype Corsiva" w:hAnsi="Monotype Corsiva"/>
                  <w:b/>
                  <w:sz w:val="56"/>
                </w:rPr>
              </w:pPr>
              <w:r>
                <w:rPr>
                  <w:rFonts w:ascii="Monotype Corsiva" w:hAnsi="Monotype Corsiva"/>
                  <w:b/>
                  <w:sz w:val="56"/>
                </w:rPr>
                <w:t>Автор: воспитатель К. А. Медведева</w:t>
              </w:r>
            </w:p>
          </w:sdtContent>
        </w:sdt>
        <w:p w:rsidR="00E7661A" w:rsidRDefault="00E7661A"/>
        <w:p w:rsidR="00E7661A" w:rsidRDefault="00E7661A">
          <w:r>
            <w:br w:type="page"/>
          </w:r>
        </w:p>
      </w:sdtContent>
    </w:sdt>
    <w:p w:rsidR="005B2A07" w:rsidRDefault="00C7413B" w:rsidP="00C7413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b/>
          <w:i/>
          <w:sz w:val="36"/>
          <w:szCs w:val="40"/>
          <w:u w:val="single"/>
        </w:rPr>
      </w:pPr>
      <w:r w:rsidRPr="007A0242">
        <w:rPr>
          <w:b/>
          <w:i/>
          <w:sz w:val="36"/>
          <w:szCs w:val="40"/>
          <w:u w:val="single"/>
        </w:rPr>
        <w:lastRenderedPageBreak/>
        <w:t>Актуальность</w:t>
      </w:r>
    </w:p>
    <w:p w:rsidR="00C7413B" w:rsidRDefault="00C7413B" w:rsidP="00C7413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eastAsia="Times New Roman" w:cs="Times New Roman"/>
          <w:sz w:val="31"/>
          <w:szCs w:val="23"/>
        </w:rPr>
      </w:pPr>
      <w:r w:rsidRPr="007A0242">
        <w:rPr>
          <w:b/>
          <w:i/>
          <w:sz w:val="36"/>
          <w:szCs w:val="40"/>
        </w:rPr>
        <w:t xml:space="preserve"> </w:t>
      </w:r>
      <w:r w:rsidR="007A0242" w:rsidRPr="00EC2C9F">
        <w:rPr>
          <w:rFonts w:eastAsia="Times New Roman" w:cs="Times New Roman"/>
          <w:sz w:val="31"/>
          <w:szCs w:val="23"/>
        </w:rPr>
        <w:t>Дошкольное детство – это начальный этап человеческой личности. Воспитание любви к природе должно идти через практическое применение знаний о ней. В дошкольном возрасте дети достигают больших успехов в освоении знаний о природе. Они узнают не только факторы, но и достаточно сложные закономерности,  лежащие в основе природных явлений. Творчество в экспериментирование обуславливают создание новых проявлений способностей ребенка. Экспериментальная работа вызывает у ребенка интерес к исследованию, развивает психические процессы, стимулирует познавательную активность и любознательность.</w:t>
      </w:r>
    </w:p>
    <w:p w:rsidR="00572868" w:rsidRDefault="00572868" w:rsidP="00C7413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sz w:val="32"/>
          <w:szCs w:val="40"/>
        </w:rPr>
      </w:pPr>
    </w:p>
    <w:p w:rsidR="005B2A07" w:rsidRDefault="00C7413B" w:rsidP="00C7413B">
      <w:pPr>
        <w:rPr>
          <w:rFonts w:ascii="inherit" w:eastAsia="Times New Roman" w:hAnsi="inherit" w:cs="Times New Roman"/>
          <w:sz w:val="23"/>
          <w:szCs w:val="23"/>
        </w:rPr>
      </w:pPr>
      <w:r w:rsidRPr="007A0242">
        <w:rPr>
          <w:b/>
          <w:i/>
          <w:sz w:val="36"/>
          <w:szCs w:val="32"/>
          <w:u w:val="single"/>
        </w:rPr>
        <w:t>Цель</w:t>
      </w:r>
      <w:r w:rsidR="007A0242">
        <w:rPr>
          <w:rFonts w:ascii="inherit" w:eastAsia="Times New Roman" w:hAnsi="inherit" w:cs="Times New Roman"/>
          <w:sz w:val="23"/>
          <w:szCs w:val="23"/>
        </w:rPr>
        <w:t xml:space="preserve"> </w:t>
      </w:r>
    </w:p>
    <w:p w:rsidR="00C7413B" w:rsidRDefault="007A0242" w:rsidP="00C7413B">
      <w:pPr>
        <w:rPr>
          <w:rFonts w:eastAsia="Times New Roman" w:cs="Times New Roman"/>
          <w:sz w:val="33"/>
          <w:szCs w:val="23"/>
        </w:rPr>
      </w:pPr>
      <w:r w:rsidRPr="00EC2C9F">
        <w:rPr>
          <w:rFonts w:eastAsia="Times New Roman" w:cs="Times New Roman"/>
          <w:sz w:val="33"/>
          <w:szCs w:val="23"/>
        </w:rPr>
        <w:t>Развитие наблюдательности, умение сравнивать, анализировать, обобщать, развивать познавательный интерес у детей в процессе экспериментирования.</w:t>
      </w:r>
    </w:p>
    <w:p w:rsidR="00572868" w:rsidRPr="007A0242" w:rsidRDefault="00572868" w:rsidP="00C7413B">
      <w:pPr>
        <w:rPr>
          <w:b/>
          <w:i/>
          <w:sz w:val="36"/>
          <w:szCs w:val="32"/>
          <w:u w:val="single"/>
        </w:rPr>
      </w:pPr>
    </w:p>
    <w:p w:rsidR="00C7413B" w:rsidRDefault="00C7413B" w:rsidP="00C7413B">
      <w:pPr>
        <w:rPr>
          <w:b/>
          <w:i/>
          <w:sz w:val="36"/>
          <w:szCs w:val="32"/>
          <w:u w:val="single"/>
        </w:rPr>
      </w:pPr>
      <w:r w:rsidRPr="007A0242">
        <w:rPr>
          <w:b/>
          <w:i/>
          <w:sz w:val="36"/>
          <w:szCs w:val="32"/>
          <w:u w:val="single"/>
        </w:rPr>
        <w:t>Задачи:</w:t>
      </w:r>
    </w:p>
    <w:p w:rsidR="007A0242" w:rsidRPr="006A05CE" w:rsidRDefault="006A05CE" w:rsidP="006A05CE">
      <w:pPr>
        <w:pStyle w:val="a7"/>
        <w:numPr>
          <w:ilvl w:val="0"/>
          <w:numId w:val="5"/>
        </w:numPr>
        <w:jc w:val="both"/>
        <w:rPr>
          <w:rFonts w:asciiTheme="minorHAnsi" w:hAnsiTheme="minorHAnsi"/>
          <w:sz w:val="32"/>
          <w:szCs w:val="32"/>
        </w:rPr>
      </w:pPr>
      <w:r w:rsidRPr="006A05CE">
        <w:rPr>
          <w:rFonts w:asciiTheme="minorHAnsi" w:hAnsiTheme="minorHAnsi"/>
          <w:sz w:val="32"/>
          <w:szCs w:val="32"/>
        </w:rPr>
        <w:t>пополнять и активизировать словарный запас детей</w:t>
      </w:r>
    </w:p>
    <w:p w:rsidR="006A05CE" w:rsidRPr="006A05CE" w:rsidRDefault="006A05CE" w:rsidP="006A05CE">
      <w:pPr>
        <w:pStyle w:val="a7"/>
        <w:numPr>
          <w:ilvl w:val="0"/>
          <w:numId w:val="5"/>
        </w:numPr>
        <w:jc w:val="both"/>
        <w:rPr>
          <w:rFonts w:asciiTheme="minorHAnsi" w:hAnsiTheme="minorHAnsi"/>
          <w:sz w:val="32"/>
          <w:szCs w:val="32"/>
        </w:rPr>
      </w:pPr>
      <w:r w:rsidRPr="006A05CE">
        <w:rPr>
          <w:rFonts w:asciiTheme="minorHAnsi" w:eastAsia="Times New Roman" w:hAnsiTheme="minorHAnsi"/>
          <w:sz w:val="31"/>
          <w:szCs w:val="23"/>
        </w:rPr>
        <w:t xml:space="preserve">расширять представления детей о свойствах </w:t>
      </w:r>
      <w:r w:rsidR="00E25F13">
        <w:rPr>
          <w:rFonts w:asciiTheme="minorHAnsi" w:eastAsia="Times New Roman" w:hAnsiTheme="minorHAnsi"/>
          <w:sz w:val="31"/>
          <w:szCs w:val="23"/>
        </w:rPr>
        <w:t>явлений неживой природы</w:t>
      </w:r>
    </w:p>
    <w:p w:rsidR="006A05CE" w:rsidRPr="006A05CE" w:rsidRDefault="006A05CE" w:rsidP="006A05CE">
      <w:pPr>
        <w:pStyle w:val="a7"/>
        <w:numPr>
          <w:ilvl w:val="0"/>
          <w:numId w:val="5"/>
        </w:numPr>
        <w:jc w:val="both"/>
        <w:rPr>
          <w:rFonts w:asciiTheme="minorHAnsi" w:hAnsiTheme="minorHAnsi"/>
          <w:sz w:val="32"/>
          <w:szCs w:val="32"/>
        </w:rPr>
      </w:pPr>
      <w:r w:rsidRPr="006A05CE">
        <w:rPr>
          <w:rFonts w:asciiTheme="minorHAnsi" w:hAnsiTheme="minorHAnsi"/>
          <w:sz w:val="32"/>
          <w:szCs w:val="32"/>
        </w:rPr>
        <w:t>развивать психические процессы: мышление, внимание, речь, воображение</w:t>
      </w:r>
    </w:p>
    <w:p w:rsidR="006A05CE" w:rsidRDefault="006A05CE" w:rsidP="007A0242">
      <w:pPr>
        <w:pStyle w:val="a7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воспитывать интерес к организации игр</w:t>
      </w:r>
      <w:r w:rsidR="00EC2C9F">
        <w:rPr>
          <w:sz w:val="32"/>
          <w:szCs w:val="32"/>
        </w:rPr>
        <w:t xml:space="preserve"> с элементами экспериментирования и использования результатов проведения опытов</w:t>
      </w:r>
    </w:p>
    <w:p w:rsidR="00572868" w:rsidRPr="007A0242" w:rsidRDefault="00572868" w:rsidP="00572868">
      <w:pPr>
        <w:pStyle w:val="a7"/>
        <w:rPr>
          <w:sz w:val="32"/>
          <w:szCs w:val="32"/>
        </w:rPr>
      </w:pPr>
    </w:p>
    <w:p w:rsidR="00C7413B" w:rsidRDefault="00C7413B" w:rsidP="00C7413B">
      <w:pPr>
        <w:pStyle w:val="a7"/>
        <w:rPr>
          <w:sz w:val="32"/>
          <w:szCs w:val="32"/>
        </w:rPr>
      </w:pPr>
    </w:p>
    <w:p w:rsidR="00C7413B" w:rsidRPr="00EC2C9F" w:rsidRDefault="00C7413B" w:rsidP="00EC2C9F">
      <w:pPr>
        <w:rPr>
          <w:sz w:val="32"/>
          <w:szCs w:val="32"/>
        </w:rPr>
      </w:pPr>
      <w:r w:rsidRPr="00EC2C9F">
        <w:rPr>
          <w:b/>
          <w:i/>
          <w:sz w:val="36"/>
          <w:szCs w:val="32"/>
          <w:u w:val="single"/>
        </w:rPr>
        <w:lastRenderedPageBreak/>
        <w:t>Вид проекта</w:t>
      </w:r>
      <w:r w:rsidRPr="00EC2C9F">
        <w:rPr>
          <w:sz w:val="36"/>
          <w:szCs w:val="32"/>
        </w:rPr>
        <w:t xml:space="preserve"> </w:t>
      </w:r>
      <w:r w:rsidR="00EC2C9F">
        <w:rPr>
          <w:sz w:val="28"/>
          <w:szCs w:val="32"/>
        </w:rPr>
        <w:t xml:space="preserve"> </w:t>
      </w:r>
      <w:r w:rsidR="007A0242" w:rsidRPr="00EC2C9F">
        <w:rPr>
          <w:sz w:val="36"/>
          <w:szCs w:val="32"/>
        </w:rPr>
        <w:t xml:space="preserve">познавательно-исследовательский </w:t>
      </w:r>
      <w:r w:rsidR="00EC2C9F">
        <w:rPr>
          <w:sz w:val="36"/>
          <w:szCs w:val="32"/>
        </w:rPr>
        <w:t xml:space="preserve">среднесрочный </w:t>
      </w:r>
      <w:r w:rsidRPr="00EC2C9F">
        <w:rPr>
          <w:sz w:val="36"/>
          <w:szCs w:val="32"/>
        </w:rPr>
        <w:t xml:space="preserve"> групповой.</w:t>
      </w:r>
    </w:p>
    <w:p w:rsidR="00C7413B" w:rsidRDefault="00C7413B" w:rsidP="00C7413B">
      <w:pPr>
        <w:pStyle w:val="a7"/>
        <w:rPr>
          <w:b/>
          <w:i/>
          <w:sz w:val="32"/>
          <w:szCs w:val="32"/>
        </w:rPr>
      </w:pPr>
    </w:p>
    <w:p w:rsidR="00C7413B" w:rsidRPr="00EC2C9F" w:rsidRDefault="00EC2C9F" w:rsidP="00EC2C9F">
      <w:pPr>
        <w:pStyle w:val="a7"/>
        <w:spacing w:line="240" w:lineRule="auto"/>
        <w:rPr>
          <w:sz w:val="36"/>
          <w:szCs w:val="32"/>
        </w:rPr>
      </w:pPr>
      <w:r w:rsidRPr="00EC2C9F">
        <w:rPr>
          <w:b/>
          <w:i/>
          <w:sz w:val="36"/>
          <w:szCs w:val="32"/>
          <w:u w:val="single"/>
        </w:rPr>
        <w:t xml:space="preserve">Разработчик </w:t>
      </w:r>
      <w:r w:rsidR="00C7413B" w:rsidRPr="00EC2C9F">
        <w:rPr>
          <w:b/>
          <w:i/>
          <w:sz w:val="36"/>
          <w:szCs w:val="32"/>
          <w:u w:val="single"/>
        </w:rPr>
        <w:t xml:space="preserve"> проекта</w:t>
      </w:r>
      <w:r w:rsidR="005B2A07">
        <w:rPr>
          <w:b/>
          <w:i/>
          <w:sz w:val="36"/>
          <w:szCs w:val="32"/>
          <w:u w:val="single"/>
        </w:rPr>
        <w:t xml:space="preserve">  </w:t>
      </w:r>
      <w:r w:rsidR="00C7413B" w:rsidRPr="00EC2C9F">
        <w:rPr>
          <w:sz w:val="36"/>
          <w:szCs w:val="32"/>
        </w:rPr>
        <w:t xml:space="preserve">воспитатель средней группы  </w:t>
      </w:r>
    </w:p>
    <w:p w:rsidR="00C7413B" w:rsidRPr="00EC2C9F" w:rsidRDefault="00C7413B" w:rsidP="00EC2C9F">
      <w:pPr>
        <w:pStyle w:val="a7"/>
        <w:spacing w:line="240" w:lineRule="auto"/>
        <w:rPr>
          <w:sz w:val="36"/>
          <w:szCs w:val="32"/>
        </w:rPr>
      </w:pPr>
      <w:r w:rsidRPr="00EC2C9F">
        <w:rPr>
          <w:sz w:val="36"/>
          <w:szCs w:val="32"/>
        </w:rPr>
        <w:t xml:space="preserve">К. А.Медведева </w:t>
      </w:r>
    </w:p>
    <w:p w:rsidR="00C7413B" w:rsidRDefault="00C7413B" w:rsidP="00EC2C9F">
      <w:pPr>
        <w:pStyle w:val="a7"/>
        <w:spacing w:line="240" w:lineRule="auto"/>
        <w:rPr>
          <w:b/>
          <w:i/>
          <w:sz w:val="32"/>
          <w:szCs w:val="32"/>
        </w:rPr>
      </w:pPr>
    </w:p>
    <w:p w:rsidR="00EC2C9F" w:rsidRDefault="00EC2C9F" w:rsidP="00EC2C9F">
      <w:pPr>
        <w:pStyle w:val="a7"/>
        <w:spacing w:line="240" w:lineRule="auto"/>
        <w:rPr>
          <w:b/>
          <w:i/>
          <w:sz w:val="32"/>
          <w:szCs w:val="32"/>
        </w:rPr>
      </w:pPr>
    </w:p>
    <w:p w:rsidR="00EC2C9F" w:rsidRPr="0082441F" w:rsidRDefault="00EC2C9F" w:rsidP="00EC2C9F">
      <w:pPr>
        <w:pStyle w:val="a7"/>
        <w:spacing w:line="240" w:lineRule="auto"/>
        <w:rPr>
          <w:b/>
          <w:i/>
          <w:sz w:val="32"/>
          <w:szCs w:val="32"/>
        </w:rPr>
      </w:pPr>
    </w:p>
    <w:p w:rsidR="00C7413B" w:rsidRPr="00EC2C9F" w:rsidRDefault="00C7413B" w:rsidP="00EC2C9F">
      <w:pPr>
        <w:pStyle w:val="a7"/>
        <w:spacing w:line="240" w:lineRule="auto"/>
        <w:rPr>
          <w:rFonts w:asciiTheme="minorHAnsi" w:hAnsiTheme="minorHAnsi"/>
          <w:sz w:val="32"/>
          <w:szCs w:val="32"/>
        </w:rPr>
      </w:pPr>
      <w:r w:rsidRPr="00EC2C9F">
        <w:rPr>
          <w:b/>
          <w:i/>
          <w:sz w:val="36"/>
          <w:szCs w:val="32"/>
          <w:u w:val="single"/>
        </w:rPr>
        <w:t>Участники проекта</w:t>
      </w:r>
      <w:r w:rsidRPr="00EC2C9F">
        <w:rPr>
          <w:sz w:val="36"/>
          <w:szCs w:val="32"/>
          <w:u w:val="single"/>
        </w:rPr>
        <w:t xml:space="preserve">                                                                                     </w:t>
      </w:r>
      <w:r w:rsidRPr="00EC2C9F">
        <w:rPr>
          <w:rFonts w:asciiTheme="minorHAnsi" w:hAnsiTheme="minorHAnsi"/>
          <w:sz w:val="32"/>
          <w:szCs w:val="32"/>
        </w:rPr>
        <w:t>Воспитатель  - Нарышкина А.В</w:t>
      </w:r>
      <w:r w:rsidR="00EC2C9F">
        <w:rPr>
          <w:rFonts w:asciiTheme="minorHAnsi" w:hAnsiTheme="minorHAnsi"/>
          <w:sz w:val="32"/>
          <w:szCs w:val="32"/>
        </w:rPr>
        <w:t>.</w:t>
      </w:r>
    </w:p>
    <w:p w:rsidR="00EC2C9F" w:rsidRPr="00EC2C9F" w:rsidRDefault="00EC2C9F" w:rsidP="00EC2C9F">
      <w:pPr>
        <w:pStyle w:val="a7"/>
        <w:rPr>
          <w:rFonts w:asciiTheme="minorHAnsi" w:hAnsiTheme="minorHAnsi"/>
          <w:sz w:val="32"/>
          <w:szCs w:val="32"/>
        </w:rPr>
      </w:pPr>
      <w:r w:rsidRPr="00EC2C9F">
        <w:rPr>
          <w:rFonts w:asciiTheme="minorHAnsi" w:hAnsiTheme="minorHAnsi"/>
          <w:sz w:val="32"/>
          <w:szCs w:val="32"/>
        </w:rPr>
        <w:t>Дети средней группы</w:t>
      </w:r>
    </w:p>
    <w:p w:rsidR="00EC2C9F" w:rsidRPr="00EC2C9F" w:rsidRDefault="00EC2C9F" w:rsidP="00EC2C9F">
      <w:pPr>
        <w:pStyle w:val="a7"/>
        <w:rPr>
          <w:rFonts w:asciiTheme="minorHAnsi" w:hAnsiTheme="minorHAnsi"/>
          <w:sz w:val="32"/>
          <w:szCs w:val="32"/>
        </w:rPr>
      </w:pPr>
      <w:r w:rsidRPr="00EC2C9F">
        <w:rPr>
          <w:rFonts w:asciiTheme="minorHAnsi" w:hAnsiTheme="minorHAnsi"/>
          <w:sz w:val="32"/>
          <w:szCs w:val="32"/>
        </w:rPr>
        <w:t>Родители</w:t>
      </w:r>
    </w:p>
    <w:p w:rsidR="00EC2C9F" w:rsidRPr="00C7413B" w:rsidRDefault="00EC2C9F" w:rsidP="00EC2C9F">
      <w:pPr>
        <w:pStyle w:val="a7"/>
        <w:rPr>
          <w:sz w:val="28"/>
          <w:szCs w:val="32"/>
        </w:rPr>
      </w:pPr>
    </w:p>
    <w:p w:rsidR="00C7413B" w:rsidRPr="00F30BEA" w:rsidRDefault="00C7413B" w:rsidP="00EC2C9F">
      <w:pPr>
        <w:pStyle w:val="a7"/>
        <w:rPr>
          <w:sz w:val="28"/>
          <w:szCs w:val="32"/>
        </w:rPr>
      </w:pPr>
    </w:p>
    <w:p w:rsidR="00C7413B" w:rsidRDefault="005B2A07" w:rsidP="00C7413B">
      <w:pPr>
        <w:rPr>
          <w:b/>
          <w:i/>
          <w:sz w:val="36"/>
          <w:szCs w:val="32"/>
          <w:u w:val="single"/>
        </w:rPr>
      </w:pPr>
      <w:r>
        <w:rPr>
          <w:b/>
          <w:i/>
          <w:sz w:val="36"/>
          <w:szCs w:val="32"/>
          <w:u w:val="single"/>
        </w:rPr>
        <w:t>Продукт проекта</w:t>
      </w:r>
    </w:p>
    <w:p w:rsidR="005B2A07" w:rsidRPr="007603B1" w:rsidRDefault="008F3C3A" w:rsidP="00C7413B">
      <w:pPr>
        <w:rPr>
          <w:sz w:val="36"/>
          <w:szCs w:val="32"/>
        </w:rPr>
      </w:pPr>
      <w:r w:rsidRPr="007603B1">
        <w:rPr>
          <w:sz w:val="36"/>
          <w:szCs w:val="32"/>
        </w:rPr>
        <w:t>1.Открытое мероприятие « Вода-кудесница»</w:t>
      </w:r>
    </w:p>
    <w:p w:rsidR="008F3C3A" w:rsidRPr="007603B1" w:rsidRDefault="008F3C3A" w:rsidP="00C7413B">
      <w:pPr>
        <w:rPr>
          <w:sz w:val="36"/>
          <w:szCs w:val="32"/>
        </w:rPr>
      </w:pPr>
      <w:r w:rsidRPr="007603B1">
        <w:rPr>
          <w:sz w:val="36"/>
          <w:szCs w:val="32"/>
        </w:rPr>
        <w:t>2.</w:t>
      </w:r>
      <w:r w:rsidR="00C8062D">
        <w:rPr>
          <w:sz w:val="36"/>
          <w:szCs w:val="32"/>
        </w:rPr>
        <w:t>Выставка зарисовок к опытам «Я - любознательный!»</w:t>
      </w:r>
    </w:p>
    <w:p w:rsidR="005B2A07" w:rsidRDefault="005B2A07" w:rsidP="00C7413B">
      <w:pPr>
        <w:rPr>
          <w:b/>
          <w:i/>
          <w:sz w:val="36"/>
          <w:szCs w:val="32"/>
          <w:u w:val="single"/>
        </w:rPr>
      </w:pPr>
    </w:p>
    <w:p w:rsidR="005B2A07" w:rsidRPr="00EC2C9F" w:rsidRDefault="005B2A07" w:rsidP="00C7413B">
      <w:pPr>
        <w:rPr>
          <w:b/>
          <w:i/>
          <w:sz w:val="36"/>
          <w:szCs w:val="32"/>
          <w:u w:val="single"/>
        </w:rPr>
      </w:pPr>
    </w:p>
    <w:p w:rsidR="00C7413B" w:rsidRDefault="00C7413B" w:rsidP="00C7413B">
      <w:pPr>
        <w:pStyle w:val="a7"/>
        <w:ind w:left="774"/>
        <w:rPr>
          <w:sz w:val="32"/>
          <w:szCs w:val="32"/>
        </w:rPr>
      </w:pPr>
    </w:p>
    <w:p w:rsidR="005B2A07" w:rsidRDefault="00C7413B" w:rsidP="00C7413B">
      <w:pPr>
        <w:rPr>
          <w:sz w:val="36"/>
          <w:szCs w:val="32"/>
        </w:rPr>
      </w:pPr>
      <w:r w:rsidRPr="005B2A07">
        <w:rPr>
          <w:b/>
          <w:i/>
          <w:sz w:val="36"/>
          <w:szCs w:val="32"/>
          <w:u w:val="single"/>
        </w:rPr>
        <w:t>Сроки реализации</w:t>
      </w:r>
      <w:r w:rsidR="005B2A07">
        <w:rPr>
          <w:sz w:val="36"/>
          <w:szCs w:val="32"/>
          <w:u w:val="single"/>
        </w:rPr>
        <w:t xml:space="preserve"> </w:t>
      </w:r>
    </w:p>
    <w:p w:rsidR="00C7413B" w:rsidRDefault="005B2A07" w:rsidP="00C7413B">
      <w:pPr>
        <w:rPr>
          <w:sz w:val="32"/>
          <w:szCs w:val="32"/>
        </w:rPr>
      </w:pPr>
      <w:r>
        <w:rPr>
          <w:sz w:val="32"/>
          <w:szCs w:val="32"/>
        </w:rPr>
        <w:t>12.01.2015г. по 30.01.2015</w:t>
      </w:r>
      <w:r w:rsidR="00C7413B">
        <w:rPr>
          <w:sz w:val="32"/>
          <w:szCs w:val="32"/>
        </w:rPr>
        <w:t>г.</w:t>
      </w:r>
    </w:p>
    <w:p w:rsidR="005B2A07" w:rsidRDefault="00C7413B" w:rsidP="005B2A07">
      <w:pPr>
        <w:rPr>
          <w:sz w:val="36"/>
          <w:szCs w:val="36"/>
          <w:u w:val="single"/>
        </w:rPr>
      </w:pPr>
      <w:r w:rsidRPr="005B2A07">
        <w:rPr>
          <w:b/>
          <w:i/>
          <w:sz w:val="36"/>
          <w:szCs w:val="36"/>
          <w:u w:val="single"/>
        </w:rPr>
        <w:t>Этапы проекта</w:t>
      </w:r>
      <w:r w:rsidR="005B2A07">
        <w:rPr>
          <w:b/>
          <w:i/>
          <w:sz w:val="36"/>
          <w:szCs w:val="36"/>
          <w:u w:val="single"/>
        </w:rPr>
        <w:t>:</w:t>
      </w:r>
    </w:p>
    <w:p w:rsidR="00C7413B" w:rsidRDefault="005B2A07" w:rsidP="005B2A0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="00C7413B" w:rsidRPr="005B2A07">
        <w:rPr>
          <w:sz w:val="32"/>
          <w:szCs w:val="32"/>
        </w:rPr>
        <w:t xml:space="preserve"> </w:t>
      </w:r>
      <w:proofErr w:type="gramStart"/>
      <w:r w:rsidR="00C7413B">
        <w:rPr>
          <w:sz w:val="32"/>
          <w:szCs w:val="32"/>
          <w:lang w:val="en-US"/>
        </w:rPr>
        <w:t>I</w:t>
      </w:r>
      <w:r w:rsidR="00C7413B" w:rsidRPr="004F6496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этап-подготовительный</w:t>
      </w:r>
      <w:proofErr w:type="spellEnd"/>
      <w:r>
        <w:rPr>
          <w:sz w:val="32"/>
          <w:szCs w:val="32"/>
        </w:rPr>
        <w:t xml:space="preserve">   с 12.01.15г.</w:t>
      </w:r>
      <w:proofErr w:type="gramEnd"/>
      <w:r>
        <w:rPr>
          <w:sz w:val="32"/>
          <w:szCs w:val="32"/>
        </w:rPr>
        <w:t xml:space="preserve"> по 16.01.15г.</w:t>
      </w:r>
    </w:p>
    <w:p w:rsidR="00C7413B" w:rsidRDefault="00C7413B" w:rsidP="005B2A0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>
        <w:rPr>
          <w:sz w:val="32"/>
          <w:szCs w:val="32"/>
          <w:lang w:val="en-US"/>
        </w:rPr>
        <w:t>II</w:t>
      </w:r>
      <w:r w:rsidRPr="00B76F5A">
        <w:rPr>
          <w:sz w:val="32"/>
          <w:szCs w:val="32"/>
        </w:rPr>
        <w:t xml:space="preserve"> </w:t>
      </w:r>
      <w:proofErr w:type="spellStart"/>
      <w:r w:rsidR="005B2A07">
        <w:rPr>
          <w:sz w:val="32"/>
          <w:szCs w:val="32"/>
        </w:rPr>
        <w:t>этап-</w:t>
      </w:r>
      <w:proofErr w:type="gramStart"/>
      <w:r w:rsidR="005B2A07">
        <w:rPr>
          <w:sz w:val="32"/>
          <w:szCs w:val="32"/>
        </w:rPr>
        <w:t>основной</w:t>
      </w:r>
      <w:proofErr w:type="spellEnd"/>
      <w:r w:rsidR="005B2A07">
        <w:rPr>
          <w:sz w:val="32"/>
          <w:szCs w:val="32"/>
        </w:rPr>
        <w:t xml:space="preserve">  с</w:t>
      </w:r>
      <w:proofErr w:type="gramEnd"/>
      <w:r w:rsidR="005B2A07">
        <w:rPr>
          <w:sz w:val="32"/>
          <w:szCs w:val="32"/>
        </w:rPr>
        <w:t xml:space="preserve"> 19.01.15г. по 28.01.15г.</w:t>
      </w:r>
    </w:p>
    <w:p w:rsidR="00572868" w:rsidRDefault="00C7413B" w:rsidP="005B2A0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>
        <w:rPr>
          <w:sz w:val="32"/>
          <w:szCs w:val="32"/>
          <w:lang w:val="en-US"/>
        </w:rPr>
        <w:t>III</w:t>
      </w:r>
      <w:r w:rsidRPr="00B76F5A">
        <w:rPr>
          <w:sz w:val="32"/>
          <w:szCs w:val="32"/>
        </w:rPr>
        <w:t xml:space="preserve"> </w:t>
      </w:r>
      <w:r w:rsidR="005B2A07">
        <w:rPr>
          <w:sz w:val="32"/>
          <w:szCs w:val="32"/>
        </w:rPr>
        <w:t xml:space="preserve">этап- </w:t>
      </w:r>
      <w:proofErr w:type="gramStart"/>
      <w:r w:rsidR="005B2A07">
        <w:rPr>
          <w:sz w:val="32"/>
          <w:szCs w:val="32"/>
        </w:rPr>
        <w:t>итоговый  с</w:t>
      </w:r>
      <w:proofErr w:type="gramEnd"/>
      <w:r w:rsidR="005B2A07">
        <w:rPr>
          <w:sz w:val="32"/>
          <w:szCs w:val="32"/>
        </w:rPr>
        <w:t xml:space="preserve"> 28.01.15г. по 30.01.15г.</w:t>
      </w:r>
    </w:p>
    <w:p w:rsidR="00572868" w:rsidRDefault="00572868" w:rsidP="005B2A07">
      <w:pPr>
        <w:jc w:val="both"/>
        <w:rPr>
          <w:sz w:val="32"/>
          <w:szCs w:val="32"/>
        </w:rPr>
      </w:pPr>
    </w:p>
    <w:p w:rsidR="00C7413B" w:rsidRDefault="005B2A07" w:rsidP="00C7413B">
      <w:pPr>
        <w:rPr>
          <w:b/>
          <w:i/>
          <w:sz w:val="36"/>
          <w:szCs w:val="32"/>
          <w:u w:val="single"/>
        </w:rPr>
      </w:pPr>
      <w:r>
        <w:rPr>
          <w:b/>
          <w:i/>
          <w:sz w:val="36"/>
          <w:szCs w:val="32"/>
          <w:u w:val="single"/>
        </w:rPr>
        <w:t>Прогнозируемый результат:</w:t>
      </w:r>
    </w:p>
    <w:p w:rsidR="00EC2C9F" w:rsidRDefault="00EC2C9F" w:rsidP="00EC2C9F">
      <w:pPr>
        <w:pStyle w:val="a8"/>
        <w:numPr>
          <w:ilvl w:val="0"/>
          <w:numId w:val="8"/>
        </w:numPr>
        <w:spacing w:before="0" w:beforeAutospacing="0" w:after="0" w:afterAutospacing="0" w:line="408" w:lineRule="atLeast"/>
        <w:rPr>
          <w:rFonts w:asciiTheme="minorHAnsi" w:hAnsiTheme="minorHAnsi"/>
          <w:color w:val="291200"/>
          <w:sz w:val="32"/>
          <w:szCs w:val="26"/>
        </w:rPr>
      </w:pPr>
      <w:r>
        <w:rPr>
          <w:rFonts w:asciiTheme="minorHAnsi" w:hAnsiTheme="minorHAnsi"/>
          <w:color w:val="291200"/>
          <w:sz w:val="32"/>
          <w:szCs w:val="26"/>
        </w:rPr>
        <w:t>с</w:t>
      </w:r>
      <w:r w:rsidRPr="00EC2C9F">
        <w:rPr>
          <w:rFonts w:asciiTheme="minorHAnsi" w:hAnsiTheme="minorHAnsi"/>
          <w:color w:val="291200"/>
          <w:sz w:val="32"/>
          <w:szCs w:val="26"/>
        </w:rPr>
        <w:t>пособность ребенка к самостоятельному решению дос</w:t>
      </w:r>
      <w:r w:rsidR="00572868">
        <w:rPr>
          <w:rFonts w:asciiTheme="minorHAnsi" w:hAnsiTheme="minorHAnsi"/>
          <w:color w:val="291200"/>
          <w:sz w:val="32"/>
          <w:szCs w:val="26"/>
        </w:rPr>
        <w:t>тупных познавательных задач</w:t>
      </w:r>
    </w:p>
    <w:p w:rsidR="00EC2C9F" w:rsidRDefault="00EC2C9F" w:rsidP="00EC2C9F">
      <w:pPr>
        <w:pStyle w:val="a8"/>
        <w:numPr>
          <w:ilvl w:val="0"/>
          <w:numId w:val="8"/>
        </w:numPr>
        <w:spacing w:before="0" w:beforeAutospacing="0" w:after="0" w:afterAutospacing="0" w:line="408" w:lineRule="atLeast"/>
        <w:rPr>
          <w:rFonts w:asciiTheme="minorHAnsi" w:hAnsiTheme="minorHAnsi"/>
          <w:color w:val="291200"/>
          <w:sz w:val="32"/>
          <w:szCs w:val="26"/>
        </w:rPr>
      </w:pPr>
      <w:r>
        <w:rPr>
          <w:rFonts w:asciiTheme="minorHAnsi" w:hAnsiTheme="minorHAnsi"/>
          <w:color w:val="291200"/>
          <w:sz w:val="32"/>
          <w:szCs w:val="26"/>
        </w:rPr>
        <w:t>у</w:t>
      </w:r>
      <w:r w:rsidRPr="00EC2C9F">
        <w:rPr>
          <w:rFonts w:asciiTheme="minorHAnsi" w:hAnsiTheme="minorHAnsi"/>
          <w:color w:val="291200"/>
          <w:sz w:val="32"/>
          <w:szCs w:val="26"/>
        </w:rPr>
        <w:t>мение использовать раз</w:t>
      </w:r>
      <w:r>
        <w:rPr>
          <w:rFonts w:asciiTheme="minorHAnsi" w:hAnsiTheme="minorHAnsi"/>
          <w:color w:val="291200"/>
          <w:sz w:val="32"/>
          <w:szCs w:val="26"/>
        </w:rPr>
        <w:t>ные способы и приемы познания</w:t>
      </w:r>
    </w:p>
    <w:p w:rsidR="005B2A07" w:rsidRDefault="005B2A07" w:rsidP="00EC2C9F">
      <w:pPr>
        <w:pStyle w:val="a8"/>
        <w:numPr>
          <w:ilvl w:val="0"/>
          <w:numId w:val="8"/>
        </w:numPr>
        <w:spacing w:before="0" w:beforeAutospacing="0" w:after="0" w:afterAutospacing="0" w:line="408" w:lineRule="atLeast"/>
        <w:rPr>
          <w:rFonts w:asciiTheme="minorHAnsi" w:hAnsiTheme="minorHAnsi"/>
          <w:color w:val="291200"/>
          <w:sz w:val="32"/>
          <w:szCs w:val="26"/>
        </w:rPr>
      </w:pPr>
      <w:r>
        <w:rPr>
          <w:rFonts w:asciiTheme="minorHAnsi" w:hAnsiTheme="minorHAnsi"/>
          <w:color w:val="291200"/>
          <w:sz w:val="32"/>
          <w:szCs w:val="26"/>
        </w:rPr>
        <w:t>и</w:t>
      </w:r>
      <w:r w:rsidR="00EC2C9F" w:rsidRPr="00EC2C9F">
        <w:rPr>
          <w:rFonts w:asciiTheme="minorHAnsi" w:hAnsiTheme="minorHAnsi"/>
          <w:color w:val="291200"/>
          <w:sz w:val="32"/>
          <w:szCs w:val="26"/>
        </w:rPr>
        <w:t>нтерес</w:t>
      </w:r>
      <w:r>
        <w:rPr>
          <w:rFonts w:asciiTheme="minorHAnsi" w:hAnsiTheme="minorHAnsi"/>
          <w:color w:val="291200"/>
          <w:sz w:val="32"/>
          <w:szCs w:val="26"/>
        </w:rPr>
        <w:t xml:space="preserve"> </w:t>
      </w:r>
      <w:r w:rsidR="00EC2C9F" w:rsidRPr="00EC2C9F">
        <w:rPr>
          <w:rFonts w:asciiTheme="minorHAnsi" w:hAnsiTheme="minorHAnsi"/>
          <w:color w:val="291200"/>
          <w:sz w:val="32"/>
          <w:szCs w:val="26"/>
        </w:rPr>
        <w:t xml:space="preserve"> к</w:t>
      </w:r>
      <w:r w:rsidR="00572868">
        <w:rPr>
          <w:rFonts w:asciiTheme="minorHAnsi" w:hAnsiTheme="minorHAnsi"/>
          <w:color w:val="291200"/>
          <w:sz w:val="32"/>
          <w:szCs w:val="26"/>
        </w:rPr>
        <w:t xml:space="preserve"> экспериментированию у детей</w:t>
      </w:r>
    </w:p>
    <w:p w:rsidR="00572868" w:rsidRDefault="00E25F13" w:rsidP="00572868">
      <w:pPr>
        <w:pStyle w:val="a8"/>
        <w:numPr>
          <w:ilvl w:val="0"/>
          <w:numId w:val="8"/>
        </w:numPr>
        <w:spacing w:before="0" w:beforeAutospacing="0" w:after="0" w:afterAutospacing="0" w:line="408" w:lineRule="atLeast"/>
        <w:rPr>
          <w:rFonts w:asciiTheme="minorHAnsi" w:hAnsiTheme="minorHAnsi"/>
          <w:color w:val="291200"/>
          <w:sz w:val="32"/>
          <w:szCs w:val="26"/>
        </w:rPr>
      </w:pPr>
      <w:r>
        <w:rPr>
          <w:rFonts w:asciiTheme="minorHAnsi" w:hAnsiTheme="minorHAnsi"/>
          <w:color w:val="291200"/>
          <w:sz w:val="32"/>
          <w:szCs w:val="26"/>
        </w:rPr>
        <w:t>способность сравнивать, делать выводы, высказывать суждения</w:t>
      </w:r>
    </w:p>
    <w:p w:rsidR="00572868" w:rsidRPr="00572868" w:rsidRDefault="00572868" w:rsidP="00572868">
      <w:pPr>
        <w:pStyle w:val="a8"/>
        <w:spacing w:before="0" w:beforeAutospacing="0" w:after="0" w:afterAutospacing="0" w:line="408" w:lineRule="atLeast"/>
        <w:ind w:left="720"/>
        <w:rPr>
          <w:rFonts w:asciiTheme="minorHAnsi" w:hAnsiTheme="minorHAnsi"/>
          <w:color w:val="291200"/>
          <w:sz w:val="32"/>
          <w:szCs w:val="26"/>
        </w:rPr>
      </w:pPr>
    </w:p>
    <w:p w:rsidR="00572868" w:rsidRDefault="00572868" w:rsidP="00BB7E61">
      <w:pPr>
        <w:pStyle w:val="a7"/>
        <w:rPr>
          <w:sz w:val="32"/>
          <w:szCs w:val="32"/>
        </w:rPr>
      </w:pPr>
    </w:p>
    <w:p w:rsidR="00572868" w:rsidRPr="00FB6DAB" w:rsidRDefault="00572868" w:rsidP="00BB7E61">
      <w:pPr>
        <w:pStyle w:val="a7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06"/>
        <w:gridCol w:w="2699"/>
        <w:gridCol w:w="2980"/>
        <w:gridCol w:w="2386"/>
      </w:tblGrid>
      <w:tr w:rsidR="003F4FAF" w:rsidRPr="00266463" w:rsidTr="00E6018C">
        <w:trPr>
          <w:trHeight w:val="744"/>
        </w:trPr>
        <w:tc>
          <w:tcPr>
            <w:tcW w:w="1825" w:type="dxa"/>
          </w:tcPr>
          <w:p w:rsidR="00560272" w:rsidRDefault="00560272" w:rsidP="006237DD">
            <w:pPr>
              <w:spacing w:after="0" w:line="240" w:lineRule="auto"/>
              <w:rPr>
                <w:sz w:val="32"/>
                <w:szCs w:val="32"/>
              </w:rPr>
            </w:pPr>
          </w:p>
          <w:p w:rsidR="00560272" w:rsidRDefault="00560272" w:rsidP="006237DD">
            <w:pPr>
              <w:spacing w:after="0" w:line="240" w:lineRule="auto"/>
              <w:rPr>
                <w:sz w:val="32"/>
                <w:szCs w:val="32"/>
              </w:rPr>
            </w:pPr>
          </w:p>
          <w:p w:rsidR="00560272" w:rsidRPr="00266463" w:rsidRDefault="00560272" w:rsidP="006237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99" w:type="dxa"/>
          </w:tcPr>
          <w:p w:rsidR="00560272" w:rsidRPr="003C7D2F" w:rsidRDefault="00560272" w:rsidP="006237DD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r w:rsidRPr="003C7D2F">
              <w:rPr>
                <w:b/>
                <w:i/>
                <w:sz w:val="32"/>
                <w:szCs w:val="32"/>
              </w:rPr>
              <w:t>Название мероприятия</w:t>
            </w:r>
          </w:p>
        </w:tc>
        <w:tc>
          <w:tcPr>
            <w:tcW w:w="2722" w:type="dxa"/>
          </w:tcPr>
          <w:p w:rsidR="00560272" w:rsidRPr="003C7D2F" w:rsidRDefault="00E66F1F" w:rsidP="006237DD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r w:rsidRPr="003C7D2F">
              <w:rPr>
                <w:b/>
                <w:i/>
                <w:sz w:val="32"/>
                <w:szCs w:val="32"/>
              </w:rPr>
              <w:t>Цель, задачи</w:t>
            </w:r>
            <w:r w:rsidR="00560272" w:rsidRPr="003C7D2F">
              <w:rPr>
                <w:b/>
                <w:i/>
                <w:sz w:val="32"/>
                <w:szCs w:val="32"/>
              </w:rPr>
              <w:t xml:space="preserve"> мероприятия</w:t>
            </w:r>
          </w:p>
        </w:tc>
        <w:tc>
          <w:tcPr>
            <w:tcW w:w="2019" w:type="dxa"/>
          </w:tcPr>
          <w:p w:rsidR="00560272" w:rsidRPr="003C7D2F" w:rsidRDefault="00560272" w:rsidP="006237DD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proofErr w:type="gramStart"/>
            <w:r w:rsidRPr="003C7D2F">
              <w:rPr>
                <w:b/>
                <w:i/>
                <w:sz w:val="28"/>
                <w:szCs w:val="32"/>
              </w:rPr>
              <w:t>Ответственные</w:t>
            </w:r>
            <w:proofErr w:type="gramEnd"/>
            <w:r w:rsidRPr="003C7D2F">
              <w:rPr>
                <w:b/>
                <w:i/>
                <w:sz w:val="32"/>
                <w:szCs w:val="32"/>
              </w:rPr>
              <w:t xml:space="preserve"> </w:t>
            </w:r>
            <w:r w:rsidRPr="003C7D2F">
              <w:rPr>
                <w:b/>
                <w:i/>
                <w:sz w:val="28"/>
                <w:szCs w:val="32"/>
              </w:rPr>
              <w:t>за п</w:t>
            </w:r>
            <w:r w:rsidR="00BB7E61" w:rsidRPr="003C7D2F">
              <w:rPr>
                <w:b/>
                <w:i/>
                <w:sz w:val="28"/>
                <w:szCs w:val="32"/>
              </w:rPr>
              <w:t>р</w:t>
            </w:r>
            <w:r w:rsidRPr="003C7D2F">
              <w:rPr>
                <w:b/>
                <w:i/>
                <w:sz w:val="28"/>
                <w:szCs w:val="32"/>
              </w:rPr>
              <w:t>оведение, дата</w:t>
            </w:r>
          </w:p>
        </w:tc>
      </w:tr>
      <w:tr w:rsidR="003F4FAF" w:rsidRPr="00266463" w:rsidTr="00E6018C">
        <w:trPr>
          <w:trHeight w:val="6393"/>
        </w:trPr>
        <w:tc>
          <w:tcPr>
            <w:tcW w:w="1825" w:type="dxa"/>
          </w:tcPr>
          <w:p w:rsidR="00560272" w:rsidRPr="00F30BEA" w:rsidRDefault="00560272" w:rsidP="006237D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I</w:t>
            </w:r>
            <w:r w:rsidRPr="00266463">
              <w:rPr>
                <w:sz w:val="32"/>
                <w:szCs w:val="32"/>
              </w:rPr>
              <w:t xml:space="preserve"> этап</w:t>
            </w:r>
          </w:p>
        </w:tc>
        <w:tc>
          <w:tcPr>
            <w:tcW w:w="2699" w:type="dxa"/>
          </w:tcPr>
          <w:p w:rsidR="00560272" w:rsidRDefault="00560272" w:rsidP="00560272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</w:t>
            </w:r>
            <w:r w:rsidRPr="00560272">
              <w:rPr>
                <w:i/>
                <w:sz w:val="28"/>
                <w:szCs w:val="28"/>
              </w:rPr>
              <w:t>Создание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i/>
                <w:sz w:val="28"/>
                <w:szCs w:val="28"/>
              </w:rPr>
              <w:t>экспериментальной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</w:p>
          <w:p w:rsidR="00560272" w:rsidRDefault="00560272" w:rsidP="00560272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лаборатории в </w:t>
            </w:r>
            <w:r w:rsidR="00870C58">
              <w:rPr>
                <w:i/>
                <w:sz w:val="28"/>
                <w:szCs w:val="28"/>
              </w:rPr>
              <w:t>группе</w:t>
            </w:r>
            <w:r w:rsidR="00BB7E61">
              <w:rPr>
                <w:i/>
                <w:sz w:val="28"/>
                <w:szCs w:val="28"/>
              </w:rPr>
              <w:t>.</w:t>
            </w:r>
          </w:p>
          <w:p w:rsidR="00BB7E61" w:rsidRPr="00560272" w:rsidRDefault="00BB7E61" w:rsidP="00560272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2.Разработка конспектов проведения опытов и экспериментов с водой.</w:t>
            </w:r>
          </w:p>
          <w:p w:rsidR="00560272" w:rsidRDefault="00BB7E61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</w:t>
            </w:r>
            <w:r w:rsidRPr="00181CBA">
              <w:rPr>
                <w:i/>
                <w:sz w:val="28"/>
                <w:szCs w:val="28"/>
              </w:rPr>
              <w:t>Сбор необходимой информации, подбор дидактического и наглядного материала, видеоматериалов и литерат</w:t>
            </w:r>
            <w:r>
              <w:rPr>
                <w:i/>
                <w:sz w:val="28"/>
                <w:szCs w:val="28"/>
              </w:rPr>
              <w:t>уры.</w:t>
            </w:r>
          </w:p>
          <w:p w:rsidR="00560272" w:rsidRDefault="00560272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BB7E61" w:rsidRPr="002F1298" w:rsidRDefault="00BB7E61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2722" w:type="dxa"/>
          </w:tcPr>
          <w:p w:rsidR="00560272" w:rsidRPr="00266463" w:rsidRDefault="00BD3AAB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-с</w:t>
            </w:r>
            <w:r w:rsidR="00FA0049">
              <w:rPr>
                <w:i/>
                <w:sz w:val="28"/>
                <w:szCs w:val="28"/>
              </w:rPr>
              <w:t xml:space="preserve">оздать условия для  реализации </w:t>
            </w:r>
            <w:r w:rsidR="00560272">
              <w:rPr>
                <w:i/>
                <w:sz w:val="28"/>
                <w:szCs w:val="28"/>
              </w:rPr>
              <w:t>проекта, исходя из поставленных задач</w:t>
            </w:r>
          </w:p>
          <w:p w:rsidR="00560272" w:rsidRPr="00266463" w:rsidRDefault="00560272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560272" w:rsidRPr="00266463" w:rsidRDefault="00560272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nil"/>
            </w:tcBorders>
          </w:tcPr>
          <w:p w:rsidR="00560272" w:rsidRDefault="00BB7E61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</w:t>
            </w:r>
            <w:r w:rsidR="00FA0049">
              <w:rPr>
                <w:i/>
                <w:sz w:val="28"/>
                <w:szCs w:val="28"/>
              </w:rPr>
              <w:t>оспитатели</w:t>
            </w:r>
          </w:p>
          <w:p w:rsidR="00BB7E61" w:rsidRPr="00266463" w:rsidRDefault="00BB7E61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группы «Непоседы»</w:t>
            </w:r>
          </w:p>
          <w:p w:rsidR="00560272" w:rsidRDefault="00FA0049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А.В. Нарышкина</w:t>
            </w:r>
            <w:proofErr w:type="gramStart"/>
            <w:r>
              <w:rPr>
                <w:i/>
                <w:sz w:val="28"/>
                <w:szCs w:val="28"/>
              </w:rPr>
              <w:t xml:space="preserve"> ,</w:t>
            </w:r>
            <w:proofErr w:type="gramEnd"/>
          </w:p>
          <w:p w:rsidR="00FA0049" w:rsidRPr="00266463" w:rsidRDefault="00FA0049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К.А. Медведева</w:t>
            </w:r>
          </w:p>
          <w:p w:rsidR="00BB7E61" w:rsidRDefault="00BB7E61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12.01.2015</w:t>
            </w:r>
            <w:r w:rsidR="00560272" w:rsidRPr="00266463">
              <w:rPr>
                <w:i/>
                <w:sz w:val="28"/>
                <w:szCs w:val="28"/>
              </w:rPr>
              <w:t>г</w:t>
            </w:r>
            <w:r>
              <w:rPr>
                <w:i/>
                <w:sz w:val="28"/>
                <w:szCs w:val="28"/>
              </w:rPr>
              <w:t>-</w:t>
            </w:r>
          </w:p>
          <w:p w:rsidR="00560272" w:rsidRDefault="00BB7E61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16.01.2015</w:t>
            </w:r>
            <w:r w:rsidR="00560272" w:rsidRPr="00266463">
              <w:rPr>
                <w:i/>
                <w:sz w:val="28"/>
                <w:szCs w:val="28"/>
              </w:rPr>
              <w:t>.</w:t>
            </w:r>
          </w:p>
          <w:p w:rsidR="00560272" w:rsidRDefault="00560272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560272" w:rsidRDefault="00560272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560272" w:rsidRDefault="00560272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560272" w:rsidRDefault="00560272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560272" w:rsidRDefault="00560272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560272" w:rsidRDefault="00560272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560272" w:rsidRDefault="00560272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560272" w:rsidRDefault="00560272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560272" w:rsidRDefault="00560272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560272" w:rsidRDefault="00560272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560272" w:rsidRDefault="00560272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560272" w:rsidRPr="00266463" w:rsidRDefault="00560272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  <w:tr w:rsidR="00182018" w:rsidRPr="00266463" w:rsidTr="001659F3">
        <w:trPr>
          <w:trHeight w:val="23584"/>
        </w:trPr>
        <w:tc>
          <w:tcPr>
            <w:tcW w:w="1825" w:type="dxa"/>
          </w:tcPr>
          <w:p w:rsidR="00182018" w:rsidRDefault="00182018" w:rsidP="006237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II</w:t>
            </w:r>
            <w:r w:rsidRPr="00BB7E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Этап</w:t>
            </w:r>
          </w:p>
          <w:p w:rsidR="003F4FAF" w:rsidRDefault="003F4FAF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3F4FAF" w:rsidRDefault="003F4FAF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3F4FAF" w:rsidRDefault="003F4FAF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3F4FAF" w:rsidRDefault="003F4FAF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3F4FAF" w:rsidRDefault="003F4FAF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3F4FAF" w:rsidRDefault="003F4FAF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3F4FAF" w:rsidRDefault="003F4FAF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3F4FAF" w:rsidRDefault="003F4FAF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3F4FAF" w:rsidRDefault="003F4FAF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3F4FAF" w:rsidRDefault="003F4FAF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3F4FAF" w:rsidRDefault="003F4FAF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3F4FAF" w:rsidRDefault="003F4FAF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3F4FAF" w:rsidRDefault="003F4FAF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3F4FAF" w:rsidRDefault="003F4FAF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3F4FAF" w:rsidRDefault="003F4FAF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3F4FAF" w:rsidRDefault="003F4FAF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3F4FAF" w:rsidRDefault="003F4FAF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3F4FAF" w:rsidRDefault="003F4FAF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3F4FAF" w:rsidRDefault="003F4FAF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3F4FAF" w:rsidRDefault="003F4FAF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3F4FAF" w:rsidRDefault="003F4FAF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3F4FAF" w:rsidRDefault="003F4FAF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3F4FAF" w:rsidRDefault="003F4FAF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3F4FAF" w:rsidRDefault="003F4FAF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3F4FAF" w:rsidRDefault="003F4FAF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3F4FAF" w:rsidRDefault="003F4FAF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3F4FAF" w:rsidRDefault="003F4FAF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3F4FAF" w:rsidRDefault="003F4FAF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3F4FAF" w:rsidRDefault="003F4FAF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3F4FAF" w:rsidRDefault="003F4FAF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3F4FAF" w:rsidRDefault="003F4FAF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3F4FAF" w:rsidRDefault="003F4FAF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3F4FAF" w:rsidRDefault="003F4FAF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3F4FAF" w:rsidRDefault="003F4FAF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3F4FAF" w:rsidRDefault="003F4FAF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3F4FAF" w:rsidRDefault="003F4FAF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3F4FAF" w:rsidRDefault="003F4FAF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3F4FAF" w:rsidRDefault="003F4FAF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3F4FAF" w:rsidRDefault="003F4FAF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3F4FAF" w:rsidRDefault="003F4FAF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3F4FAF" w:rsidRDefault="003F4FAF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3F4FAF" w:rsidRDefault="003F4FAF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3F4FAF" w:rsidRDefault="003F4FAF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3F4FAF" w:rsidRDefault="003F4FAF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3F4FAF" w:rsidRDefault="003F4FAF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3F4FAF" w:rsidRDefault="003F4FAF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3F4FAF" w:rsidRDefault="003F4FAF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3F4FAF" w:rsidRDefault="003F4FAF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3F4FAF" w:rsidRDefault="003F4FAF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3F4FAF" w:rsidRDefault="003F4FAF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3F4FAF" w:rsidRDefault="003F4FAF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3F4FAF" w:rsidRDefault="003F4FAF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3F4FAF" w:rsidRDefault="003F4FAF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3F4FAF" w:rsidRDefault="003F4FAF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3F4FAF" w:rsidRDefault="003F4FAF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3F4FAF" w:rsidRDefault="003F4FAF" w:rsidP="006237DD">
            <w:pPr>
              <w:spacing w:after="0" w:line="240" w:lineRule="auto"/>
              <w:rPr>
                <w:sz w:val="28"/>
                <w:szCs w:val="28"/>
              </w:rPr>
            </w:pPr>
          </w:p>
          <w:p w:rsidR="003F4FAF" w:rsidRDefault="003F4FAF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3F4FAF" w:rsidRDefault="003F4FAF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3F4FAF" w:rsidRDefault="003F4FAF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3F4FAF" w:rsidRDefault="003F4FAF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F14E27" w:rsidRDefault="00F14E27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F14E27" w:rsidRDefault="00F14E27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F14E27" w:rsidRDefault="00F14E27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F14E27" w:rsidRDefault="00F14E27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F14E27" w:rsidRDefault="00F14E27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C841C1" w:rsidRDefault="00C841C1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C841C1" w:rsidRDefault="00C841C1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C841C1" w:rsidRDefault="00C841C1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C841C1" w:rsidRDefault="00C841C1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C841C1" w:rsidRDefault="00C841C1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C841C1" w:rsidRDefault="00C841C1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C841C1" w:rsidRDefault="00C841C1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C841C1" w:rsidRDefault="00C841C1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C841C1" w:rsidRDefault="00C841C1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C841C1" w:rsidRDefault="00C841C1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C841C1" w:rsidRDefault="00C841C1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C841C1" w:rsidRDefault="00C841C1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C841C1" w:rsidRDefault="00C841C1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3F4FAF" w:rsidRPr="00BB7E61" w:rsidRDefault="003F4FAF" w:rsidP="006237D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i/>
                <w:sz w:val="28"/>
                <w:szCs w:val="28"/>
                <w:lang w:val="en-US"/>
              </w:rPr>
              <w:t>III</w:t>
            </w:r>
            <w:r w:rsidRPr="00AD18FA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Этап</w:t>
            </w:r>
          </w:p>
        </w:tc>
        <w:tc>
          <w:tcPr>
            <w:tcW w:w="2699" w:type="dxa"/>
          </w:tcPr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1.Наглядная</w:t>
            </w: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форма работы с родителями.</w:t>
            </w: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Консультация «Если ребёнок лезет везде, опыты ставит на суше</w:t>
            </w:r>
            <w:proofErr w:type="gramStart"/>
            <w:r>
              <w:rPr>
                <w:i/>
                <w:sz w:val="28"/>
                <w:szCs w:val="28"/>
              </w:rPr>
              <w:t xml:space="preserve"> ,</w:t>
            </w:r>
            <w:proofErr w:type="gramEnd"/>
            <w:r>
              <w:rPr>
                <w:i/>
                <w:sz w:val="28"/>
                <w:szCs w:val="28"/>
              </w:rPr>
              <w:t>в воде? Как вы считаете, нужно ругать, или свободу познанию дать?!»</w:t>
            </w: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 Проведение НОД на тему « Что мы знаем о воде?»</w:t>
            </w: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E66F1F">
              <w:rPr>
                <w:i/>
                <w:sz w:val="28"/>
                <w:szCs w:val="28"/>
                <w:u w:val="single"/>
              </w:rPr>
              <w:t>Цель:</w:t>
            </w:r>
            <w:r>
              <w:rPr>
                <w:i/>
                <w:sz w:val="28"/>
                <w:szCs w:val="28"/>
              </w:rPr>
              <w:t xml:space="preserve"> Познакомить детей со свойствами воды.</w:t>
            </w: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 Опыты с водой</w:t>
            </w: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 Превращение в воду»</w:t>
            </w: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«Лёд твёрдая вода»</w:t>
            </w: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 Утонет-не утонет»</w:t>
            </w: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 Пар тоже вода»</w:t>
            </w: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«Растворимые и </w:t>
            </w:r>
            <w:r>
              <w:rPr>
                <w:i/>
                <w:sz w:val="28"/>
                <w:szCs w:val="28"/>
              </w:rPr>
              <w:lastRenderedPageBreak/>
              <w:t>нерастворимые в воде вещества»</w:t>
            </w: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 Как увидеть воздух?»</w:t>
            </w: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F14E27" w:rsidRDefault="00F14E27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4.Чтение рассказа</w:t>
            </w:r>
          </w:p>
          <w:p w:rsidR="00F14E27" w:rsidRDefault="00F14E27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 Как люди речку обидели»</w:t>
            </w:r>
          </w:p>
          <w:p w:rsidR="00E11C74" w:rsidRPr="00F14E27" w:rsidRDefault="00F14E27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14E27">
              <w:rPr>
                <w:i/>
                <w:sz w:val="28"/>
                <w:szCs w:val="28"/>
                <w:u w:val="single"/>
              </w:rPr>
              <w:t>Цель:</w:t>
            </w:r>
            <w:r>
              <w:rPr>
                <w:i/>
                <w:sz w:val="28"/>
                <w:szCs w:val="28"/>
                <w:u w:val="single"/>
              </w:rPr>
              <w:t xml:space="preserve"> </w:t>
            </w:r>
            <w:r w:rsidRPr="00F14E27">
              <w:rPr>
                <w:i/>
                <w:sz w:val="28"/>
                <w:szCs w:val="28"/>
              </w:rPr>
              <w:t>прививать бережное отношение к природе.</w:t>
            </w:r>
          </w:p>
          <w:p w:rsidR="00E11C74" w:rsidRDefault="00E11C74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F14E27" w:rsidRDefault="00F14E27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F14E27" w:rsidRDefault="00F14E27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82018" w:rsidRDefault="00F14E27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  <w:r w:rsidR="00182018">
              <w:rPr>
                <w:i/>
                <w:sz w:val="28"/>
                <w:szCs w:val="28"/>
              </w:rPr>
              <w:t xml:space="preserve">. Открытое мероприятие </w:t>
            </w:r>
          </w:p>
          <w:p w:rsidR="00182018" w:rsidRDefault="00C841C1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 Волшебница-вода</w:t>
            </w:r>
            <w:r w:rsidR="00182018">
              <w:rPr>
                <w:i/>
                <w:sz w:val="28"/>
                <w:szCs w:val="28"/>
              </w:rPr>
              <w:t>»</w:t>
            </w:r>
          </w:p>
          <w:p w:rsidR="00182018" w:rsidRPr="00874371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874371">
              <w:rPr>
                <w:i/>
                <w:sz w:val="28"/>
                <w:szCs w:val="28"/>
                <w:u w:val="single"/>
              </w:rPr>
              <w:t>Цель:</w:t>
            </w:r>
            <w:r>
              <w:rPr>
                <w:i/>
                <w:sz w:val="28"/>
                <w:szCs w:val="28"/>
                <w:u w:val="single"/>
              </w:rPr>
              <w:t xml:space="preserve"> </w:t>
            </w:r>
            <w:r w:rsidR="00C841C1">
              <w:rPr>
                <w:i/>
                <w:sz w:val="28"/>
                <w:szCs w:val="28"/>
              </w:rPr>
              <w:t>создать целостное представление о воде, как о природном явлении.</w:t>
            </w: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C841C1" w:rsidRDefault="00C841C1" w:rsidP="004E746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C841C1" w:rsidRDefault="00C841C1" w:rsidP="004E746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C841C1" w:rsidRDefault="00C841C1" w:rsidP="004E746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C841C1" w:rsidRDefault="00C841C1" w:rsidP="004E746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C841C1" w:rsidRDefault="00C841C1" w:rsidP="004E746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C841C1" w:rsidRDefault="00C841C1" w:rsidP="004E746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C841C1" w:rsidRDefault="00C841C1" w:rsidP="004E746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C841C1" w:rsidRDefault="00C841C1" w:rsidP="004E746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C841C1" w:rsidRDefault="00C841C1" w:rsidP="004E746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C841C1" w:rsidRDefault="00C841C1" w:rsidP="004E746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4E7468" w:rsidRDefault="004E7468" w:rsidP="004E7468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</w:t>
            </w:r>
            <w:r w:rsidRPr="004E7468">
              <w:rPr>
                <w:i/>
                <w:sz w:val="28"/>
                <w:szCs w:val="28"/>
              </w:rPr>
              <w:t>Организация выставки</w:t>
            </w:r>
          </w:p>
          <w:p w:rsidR="004E7468" w:rsidRPr="004E7468" w:rsidRDefault="004E7468" w:rsidP="004E7468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« </w:t>
            </w:r>
            <w:proofErr w:type="spellStart"/>
            <w:proofErr w:type="gramStart"/>
            <w:r>
              <w:rPr>
                <w:i/>
                <w:sz w:val="28"/>
                <w:szCs w:val="28"/>
              </w:rPr>
              <w:t>Я-любознательный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>!»</w:t>
            </w:r>
          </w:p>
        </w:tc>
        <w:tc>
          <w:tcPr>
            <w:tcW w:w="2722" w:type="dxa"/>
          </w:tcPr>
          <w:p w:rsidR="00182018" w:rsidRDefault="00E11C74" w:rsidP="0049766F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-разъяснить родителям ценность детского экспериментирования и его роль в познавательном развитии ребёнка</w:t>
            </w:r>
          </w:p>
          <w:p w:rsidR="00182018" w:rsidRDefault="00182018" w:rsidP="0049766F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82018" w:rsidRDefault="00182018" w:rsidP="0049766F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82018" w:rsidRDefault="00182018" w:rsidP="0049766F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82018" w:rsidRDefault="00182018" w:rsidP="0049766F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82018" w:rsidRDefault="00182018" w:rsidP="0049766F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82018" w:rsidRDefault="00182018" w:rsidP="0049766F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82018" w:rsidRDefault="00182018" w:rsidP="0049766F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82018" w:rsidRDefault="00182018" w:rsidP="0049766F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-познакомить детей с понятиями «опыт, эксперимент»</w:t>
            </w:r>
          </w:p>
          <w:p w:rsidR="00182018" w:rsidRDefault="00182018" w:rsidP="0049766F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proofErr w:type="spellStart"/>
            <w:r>
              <w:rPr>
                <w:i/>
                <w:sz w:val="28"/>
                <w:szCs w:val="28"/>
              </w:rPr>
              <w:t>систематизиро</w:t>
            </w:r>
            <w:proofErr w:type="spellEnd"/>
          </w:p>
          <w:p w:rsidR="00182018" w:rsidRDefault="00182018" w:rsidP="0049766F">
            <w:pPr>
              <w:spacing w:after="0" w:line="240" w:lineRule="auto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вать</w:t>
            </w:r>
            <w:proofErr w:type="spellEnd"/>
            <w:r>
              <w:rPr>
                <w:i/>
                <w:sz w:val="28"/>
                <w:szCs w:val="28"/>
              </w:rPr>
              <w:t xml:space="preserve"> знания детей о состояниях воды</w:t>
            </w:r>
          </w:p>
          <w:p w:rsidR="00182018" w:rsidRDefault="00182018" w:rsidP="0049766F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-развивать любознательность,</w:t>
            </w:r>
          </w:p>
          <w:p w:rsidR="00182018" w:rsidRDefault="00182018" w:rsidP="0049766F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мышление и речь</w:t>
            </w:r>
          </w:p>
          <w:p w:rsidR="00182018" w:rsidRDefault="00182018" w:rsidP="0049766F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детей</w:t>
            </w: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-активизировать словарь</w:t>
            </w: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-воспитывать бережное отношение к природе, водоёмам. </w:t>
            </w: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182018" w:rsidRPr="00266463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E11C74" w:rsidRDefault="00E11C74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E11C74" w:rsidRDefault="00E11C74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-знакомить детей </w:t>
            </w:r>
            <w:proofErr w:type="gramStart"/>
            <w:r>
              <w:rPr>
                <w:i/>
                <w:sz w:val="28"/>
                <w:szCs w:val="28"/>
              </w:rPr>
              <w:t>с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различными способами исследования веществ, предметов, явлений</w:t>
            </w: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(нагревание,</w:t>
            </w:r>
            <w:r w:rsidR="001C322B"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охлаж</w:t>
            </w:r>
            <w:proofErr w:type="spellEnd"/>
            <w:r>
              <w:rPr>
                <w:i/>
                <w:sz w:val="28"/>
                <w:szCs w:val="28"/>
              </w:rPr>
              <w:t>-</w:t>
            </w:r>
            <w:proofErr w:type="gramEnd"/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дение</w:t>
            </w:r>
            <w:proofErr w:type="spellEnd"/>
            <w:r>
              <w:rPr>
                <w:i/>
                <w:sz w:val="28"/>
                <w:szCs w:val="28"/>
              </w:rPr>
              <w:t xml:space="preserve">, замораживание </w:t>
            </w:r>
            <w:r>
              <w:rPr>
                <w:i/>
                <w:sz w:val="28"/>
                <w:szCs w:val="28"/>
              </w:rPr>
              <w:lastRenderedPageBreak/>
              <w:t>использование вспомогательных предметов)</w:t>
            </w:r>
            <w:proofErr w:type="gramEnd"/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82018" w:rsidRDefault="00F14E27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-продолжать учить </w:t>
            </w:r>
            <w:proofErr w:type="gramStart"/>
            <w:r>
              <w:rPr>
                <w:i/>
                <w:sz w:val="28"/>
                <w:szCs w:val="28"/>
              </w:rPr>
              <w:t>внимательно</w:t>
            </w:r>
            <w:proofErr w:type="gramEnd"/>
            <w:r>
              <w:rPr>
                <w:i/>
                <w:sz w:val="28"/>
                <w:szCs w:val="28"/>
              </w:rPr>
              <w:t xml:space="preserve"> слушать педагога</w:t>
            </w:r>
          </w:p>
          <w:p w:rsidR="00F14E27" w:rsidRDefault="00F14E27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-высказывать собственные </w:t>
            </w:r>
            <w:proofErr w:type="gramStart"/>
            <w:r>
              <w:rPr>
                <w:i/>
                <w:sz w:val="28"/>
                <w:szCs w:val="28"/>
              </w:rPr>
              <w:t>суждения</w:t>
            </w:r>
            <w:proofErr w:type="gramEnd"/>
            <w:r>
              <w:rPr>
                <w:i/>
                <w:sz w:val="28"/>
                <w:szCs w:val="28"/>
              </w:rPr>
              <w:t xml:space="preserve"> по поводу прочитанного, делать выводы</w:t>
            </w:r>
            <w:r w:rsidR="00C841C1">
              <w:rPr>
                <w:i/>
                <w:sz w:val="28"/>
                <w:szCs w:val="28"/>
              </w:rPr>
              <w:t>.</w:t>
            </w: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82018" w:rsidRDefault="00B66689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="00C841C1">
              <w:rPr>
                <w:i/>
                <w:sz w:val="28"/>
                <w:szCs w:val="28"/>
              </w:rPr>
              <w:t>закрепить знания дет</w:t>
            </w:r>
            <w:proofErr w:type="gramStart"/>
            <w:r w:rsidR="00C841C1">
              <w:rPr>
                <w:i/>
                <w:sz w:val="28"/>
                <w:szCs w:val="28"/>
              </w:rPr>
              <w:t>.о</w:t>
            </w:r>
            <w:proofErr w:type="gramEnd"/>
            <w:r w:rsidR="00C841C1">
              <w:rPr>
                <w:i/>
                <w:sz w:val="28"/>
                <w:szCs w:val="28"/>
              </w:rPr>
              <w:t xml:space="preserve">б основных </w:t>
            </w:r>
            <w:proofErr w:type="spellStart"/>
            <w:r w:rsidR="00C841C1">
              <w:rPr>
                <w:i/>
                <w:sz w:val="28"/>
                <w:szCs w:val="28"/>
              </w:rPr>
              <w:t>св-вах</w:t>
            </w:r>
            <w:proofErr w:type="spellEnd"/>
            <w:r w:rsidR="00C841C1">
              <w:rPr>
                <w:i/>
                <w:sz w:val="28"/>
                <w:szCs w:val="28"/>
              </w:rPr>
              <w:t xml:space="preserve"> воды</w:t>
            </w:r>
          </w:p>
          <w:p w:rsidR="00C841C1" w:rsidRDefault="00C841C1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-дать понятие о значении воды в жизни человека и в природе</w:t>
            </w:r>
          </w:p>
          <w:p w:rsidR="00C841C1" w:rsidRDefault="00C841C1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-обогащать и активизировать словарь детей</w:t>
            </w:r>
          </w:p>
          <w:p w:rsidR="00C841C1" w:rsidRDefault="00C841C1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-продолжать развив</w:t>
            </w:r>
            <w:proofErr w:type="gramStart"/>
            <w:r>
              <w:rPr>
                <w:i/>
                <w:sz w:val="28"/>
                <w:szCs w:val="28"/>
              </w:rPr>
              <w:t>.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i/>
                <w:sz w:val="28"/>
                <w:szCs w:val="28"/>
              </w:rPr>
              <w:t>м</w:t>
            </w:r>
            <w:proofErr w:type="gramEnd"/>
            <w:r>
              <w:rPr>
                <w:i/>
                <w:sz w:val="28"/>
                <w:szCs w:val="28"/>
              </w:rPr>
              <w:t xml:space="preserve">ыслительную активность </w:t>
            </w:r>
            <w:proofErr w:type="spellStart"/>
            <w:r>
              <w:rPr>
                <w:i/>
                <w:sz w:val="28"/>
                <w:szCs w:val="28"/>
              </w:rPr>
              <w:t>самост</w:t>
            </w:r>
            <w:proofErr w:type="spellEnd"/>
            <w:r>
              <w:rPr>
                <w:i/>
                <w:sz w:val="28"/>
                <w:szCs w:val="28"/>
              </w:rPr>
              <w:t>. делать вывод</w:t>
            </w:r>
          </w:p>
          <w:p w:rsidR="00182018" w:rsidRDefault="00C841C1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proofErr w:type="spellStart"/>
            <w:r>
              <w:rPr>
                <w:i/>
                <w:sz w:val="28"/>
                <w:szCs w:val="28"/>
              </w:rPr>
              <w:t>воспит</w:t>
            </w:r>
            <w:proofErr w:type="spellEnd"/>
            <w:r>
              <w:rPr>
                <w:i/>
                <w:sz w:val="28"/>
                <w:szCs w:val="28"/>
              </w:rPr>
              <w:t>. умение работать сообща</w:t>
            </w:r>
          </w:p>
          <w:p w:rsidR="00C841C1" w:rsidRDefault="00C841C1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-продолжать </w:t>
            </w:r>
            <w:proofErr w:type="spellStart"/>
            <w:r>
              <w:rPr>
                <w:i/>
                <w:sz w:val="28"/>
                <w:szCs w:val="28"/>
              </w:rPr>
              <w:t>воспит</w:t>
            </w:r>
            <w:proofErr w:type="spellEnd"/>
            <w:r>
              <w:rPr>
                <w:i/>
                <w:sz w:val="28"/>
                <w:szCs w:val="28"/>
              </w:rPr>
              <w:t>. бережное отношение к воде.</w:t>
            </w: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C841C1" w:rsidRDefault="00C841C1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C841C1" w:rsidRDefault="00C841C1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82018" w:rsidRDefault="00E11C74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="004E7468">
              <w:rPr>
                <w:i/>
                <w:sz w:val="28"/>
                <w:szCs w:val="28"/>
              </w:rPr>
              <w:t>продолжать развивать творческие способности детей</w:t>
            </w:r>
          </w:p>
          <w:p w:rsidR="004E7468" w:rsidRDefault="004E746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-учить давать оценку </w:t>
            </w:r>
            <w:r>
              <w:rPr>
                <w:i/>
                <w:sz w:val="28"/>
                <w:szCs w:val="28"/>
              </w:rPr>
              <w:lastRenderedPageBreak/>
              <w:t>результатам своего труда</w:t>
            </w:r>
          </w:p>
          <w:p w:rsidR="004E7468" w:rsidRDefault="004E746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-уважительно относиться к работам сверстников</w:t>
            </w: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2019" w:type="dxa"/>
          </w:tcPr>
          <w:p w:rsidR="00182018" w:rsidRPr="00266463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lastRenderedPageBreak/>
              <w:t>Воспитат</w:t>
            </w:r>
            <w:proofErr w:type="spellEnd"/>
            <w:r>
              <w:rPr>
                <w:i/>
                <w:sz w:val="28"/>
                <w:szCs w:val="28"/>
              </w:rPr>
              <w:t xml:space="preserve">. </w:t>
            </w:r>
            <w:r w:rsidRPr="00266463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группы «Непоседы»</w:t>
            </w:r>
          </w:p>
          <w:p w:rsidR="00182018" w:rsidRPr="00266463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А. </w:t>
            </w:r>
            <w:proofErr w:type="spellStart"/>
            <w:r>
              <w:rPr>
                <w:i/>
                <w:sz w:val="28"/>
                <w:szCs w:val="28"/>
              </w:rPr>
              <w:t>ВНарышкина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</w:p>
          <w:p w:rsidR="00182018" w:rsidRDefault="00182018" w:rsidP="007F35D1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19.01.2015</w:t>
            </w: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3C7D2F" w:rsidRDefault="003C7D2F" w:rsidP="007F35D1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82018" w:rsidRDefault="00182018" w:rsidP="007F35D1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Воспитатель</w:t>
            </w:r>
          </w:p>
          <w:p w:rsidR="00182018" w:rsidRDefault="00182018" w:rsidP="007F35D1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группы «Непоседы»</w:t>
            </w:r>
          </w:p>
          <w:p w:rsidR="00182018" w:rsidRPr="00266463" w:rsidRDefault="00182018" w:rsidP="007F35D1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К.А. Медведева</w:t>
            </w:r>
          </w:p>
          <w:p w:rsidR="00182018" w:rsidRPr="00266463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21.01.2015</w:t>
            </w: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82018" w:rsidRPr="00266463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3C7D2F" w:rsidRDefault="003C7D2F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82018" w:rsidRPr="00266463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Воспитатели </w:t>
            </w:r>
            <w:r w:rsidRPr="00266463">
              <w:rPr>
                <w:i/>
                <w:sz w:val="28"/>
                <w:szCs w:val="28"/>
              </w:rPr>
              <w:t xml:space="preserve">Медведева К.А </w:t>
            </w: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>Нарышкина А.</w:t>
            </w:r>
            <w:proofErr w:type="gramStart"/>
            <w:r w:rsidRPr="00266463">
              <w:rPr>
                <w:i/>
                <w:sz w:val="28"/>
                <w:szCs w:val="28"/>
              </w:rPr>
              <w:t>В</w:t>
            </w:r>
            <w:proofErr w:type="gramEnd"/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22.01.2015-</w:t>
            </w:r>
          </w:p>
          <w:p w:rsidR="00182018" w:rsidRDefault="00F14E27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</w:t>
            </w:r>
            <w:r w:rsidR="00182018">
              <w:rPr>
                <w:i/>
                <w:sz w:val="28"/>
                <w:szCs w:val="28"/>
              </w:rPr>
              <w:t>.01.2015</w:t>
            </w: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3C7D2F" w:rsidRDefault="003C7D2F" w:rsidP="00F14E27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F14E27" w:rsidRPr="00266463" w:rsidRDefault="00F14E27" w:rsidP="00F14E27">
            <w:pPr>
              <w:spacing w:after="0" w:line="240" w:lineRule="auto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Воспитат</w:t>
            </w:r>
            <w:proofErr w:type="spellEnd"/>
            <w:r>
              <w:rPr>
                <w:i/>
                <w:sz w:val="28"/>
                <w:szCs w:val="28"/>
              </w:rPr>
              <w:t xml:space="preserve">. </w:t>
            </w:r>
            <w:r w:rsidRPr="00266463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группы «Непоседы»</w:t>
            </w:r>
          </w:p>
          <w:p w:rsidR="00F14E27" w:rsidRPr="00266463" w:rsidRDefault="00F14E27" w:rsidP="00F14E27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А. В. Нарышкина</w:t>
            </w:r>
          </w:p>
          <w:p w:rsidR="00F14E27" w:rsidRDefault="00F14E27" w:rsidP="00F14E27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28.01.2015</w:t>
            </w: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F14E27" w:rsidRDefault="00F14E27" w:rsidP="00874371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F14E27" w:rsidRDefault="00F14E27" w:rsidP="00874371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F14E27" w:rsidRDefault="00F14E27" w:rsidP="00874371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3C7D2F" w:rsidRDefault="003C7D2F" w:rsidP="00874371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182018" w:rsidRPr="00266463" w:rsidRDefault="00182018" w:rsidP="00874371">
            <w:pPr>
              <w:spacing w:after="0" w:line="240" w:lineRule="auto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Воспитат</w:t>
            </w:r>
            <w:proofErr w:type="spellEnd"/>
            <w:r>
              <w:rPr>
                <w:i/>
                <w:sz w:val="28"/>
                <w:szCs w:val="28"/>
              </w:rPr>
              <w:t xml:space="preserve">. </w:t>
            </w:r>
            <w:r w:rsidRPr="00266463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группы «Непоседы»</w:t>
            </w:r>
          </w:p>
          <w:p w:rsidR="00182018" w:rsidRPr="00266463" w:rsidRDefault="00182018" w:rsidP="00874371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К. А. Медведева</w:t>
            </w:r>
          </w:p>
          <w:p w:rsidR="00182018" w:rsidRDefault="003F4FAF" w:rsidP="00874371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</w:t>
            </w:r>
            <w:r w:rsidR="00182018">
              <w:rPr>
                <w:i/>
                <w:sz w:val="28"/>
                <w:szCs w:val="28"/>
              </w:rPr>
              <w:t>.01.2015</w:t>
            </w:r>
          </w:p>
          <w:p w:rsidR="00182018" w:rsidRDefault="00182018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3F4FAF" w:rsidRDefault="003F4FAF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3F4FAF" w:rsidRDefault="003F4FAF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3C7D2F" w:rsidRDefault="003C7D2F" w:rsidP="003F4FAF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C841C1" w:rsidRDefault="00C841C1" w:rsidP="003F4FAF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C841C1" w:rsidRDefault="00C841C1" w:rsidP="003F4FAF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C841C1" w:rsidRDefault="00C841C1" w:rsidP="003F4FAF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C841C1" w:rsidRDefault="00C841C1" w:rsidP="003F4FAF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C841C1" w:rsidRDefault="00C841C1" w:rsidP="003F4FAF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C841C1" w:rsidRDefault="00C841C1" w:rsidP="003F4FAF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C841C1" w:rsidRDefault="00C841C1" w:rsidP="003F4FAF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C841C1" w:rsidRDefault="00C841C1" w:rsidP="003F4FAF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C841C1" w:rsidRDefault="00C841C1" w:rsidP="003F4FAF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C841C1" w:rsidRDefault="00C841C1" w:rsidP="003F4FAF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C841C1" w:rsidRDefault="00C841C1" w:rsidP="003F4FAF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C841C1" w:rsidRDefault="00C841C1" w:rsidP="003F4FAF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C841C1" w:rsidRDefault="00C841C1" w:rsidP="003F4FAF">
            <w:pPr>
              <w:spacing w:after="0" w:line="240" w:lineRule="auto"/>
              <w:rPr>
                <w:i/>
                <w:sz w:val="28"/>
                <w:szCs w:val="28"/>
              </w:rPr>
            </w:pPr>
          </w:p>
          <w:p w:rsidR="003F4FAF" w:rsidRPr="00266463" w:rsidRDefault="003F4FAF" w:rsidP="003F4FAF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Воспитатели </w:t>
            </w:r>
            <w:r w:rsidRPr="00266463">
              <w:rPr>
                <w:i/>
                <w:sz w:val="28"/>
                <w:szCs w:val="28"/>
              </w:rPr>
              <w:t xml:space="preserve">Медведева К.А </w:t>
            </w:r>
          </w:p>
          <w:p w:rsidR="003F4FAF" w:rsidRDefault="003F4FAF" w:rsidP="003F4FAF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266463">
              <w:rPr>
                <w:i/>
                <w:sz w:val="28"/>
                <w:szCs w:val="28"/>
              </w:rPr>
              <w:t>Нарышкина А.</w:t>
            </w:r>
            <w:proofErr w:type="gramStart"/>
            <w:r w:rsidRPr="00266463">
              <w:rPr>
                <w:i/>
                <w:sz w:val="28"/>
                <w:szCs w:val="28"/>
              </w:rPr>
              <w:t>В</w:t>
            </w:r>
            <w:proofErr w:type="gramEnd"/>
          </w:p>
          <w:p w:rsidR="003F4FAF" w:rsidRDefault="003F4FAF" w:rsidP="003F4FAF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30.01.2015</w:t>
            </w:r>
          </w:p>
          <w:p w:rsidR="003F4FAF" w:rsidRDefault="003F4FAF" w:rsidP="006237D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</w:tbl>
    <w:p w:rsidR="00560272" w:rsidRPr="0061077D" w:rsidRDefault="0061077D" w:rsidP="00BB7E61">
      <w:pPr>
        <w:pStyle w:val="a7"/>
        <w:rPr>
          <w:b/>
          <w:i/>
          <w:sz w:val="36"/>
          <w:szCs w:val="28"/>
          <w:u w:val="single"/>
        </w:rPr>
      </w:pPr>
      <w:r w:rsidRPr="0061077D">
        <w:rPr>
          <w:b/>
          <w:i/>
          <w:sz w:val="36"/>
          <w:szCs w:val="28"/>
          <w:u w:val="single"/>
        </w:rPr>
        <w:lastRenderedPageBreak/>
        <w:t>Анализ</w:t>
      </w:r>
    </w:p>
    <w:p w:rsidR="00560272" w:rsidRPr="00560272" w:rsidRDefault="00560272" w:rsidP="00BB7E61">
      <w:pPr>
        <w:pStyle w:val="a7"/>
        <w:rPr>
          <w:sz w:val="32"/>
          <w:szCs w:val="32"/>
        </w:rPr>
      </w:pPr>
    </w:p>
    <w:p w:rsidR="00B66689" w:rsidRPr="00B66689" w:rsidRDefault="00B66689" w:rsidP="00B66689">
      <w:pPr>
        <w:pStyle w:val="a8"/>
        <w:numPr>
          <w:ilvl w:val="0"/>
          <w:numId w:val="8"/>
        </w:numPr>
        <w:spacing w:before="0" w:beforeAutospacing="0" w:after="0" w:afterAutospacing="0" w:line="408" w:lineRule="atLeast"/>
        <w:rPr>
          <w:rFonts w:asciiTheme="minorHAnsi" w:hAnsiTheme="minorHAnsi"/>
          <w:color w:val="291200"/>
          <w:sz w:val="40"/>
          <w:szCs w:val="26"/>
        </w:rPr>
      </w:pPr>
      <w:r w:rsidRPr="00B66689">
        <w:rPr>
          <w:rFonts w:asciiTheme="minorHAnsi" w:hAnsiTheme="minorHAnsi"/>
          <w:color w:val="291200"/>
          <w:sz w:val="40"/>
          <w:szCs w:val="26"/>
        </w:rPr>
        <w:t>у детей возникает потребность и способность  к самостоятельному решению доступных познавательных задач</w:t>
      </w:r>
    </w:p>
    <w:p w:rsidR="00B66689" w:rsidRPr="00B66689" w:rsidRDefault="00B66689" w:rsidP="00B66689">
      <w:pPr>
        <w:pStyle w:val="a8"/>
        <w:numPr>
          <w:ilvl w:val="0"/>
          <w:numId w:val="8"/>
        </w:numPr>
        <w:spacing w:before="0" w:beforeAutospacing="0" w:after="0" w:afterAutospacing="0" w:line="408" w:lineRule="atLeast"/>
        <w:rPr>
          <w:rFonts w:asciiTheme="minorHAnsi" w:hAnsiTheme="minorHAnsi"/>
          <w:color w:val="291200"/>
          <w:sz w:val="40"/>
          <w:szCs w:val="26"/>
        </w:rPr>
      </w:pPr>
      <w:r w:rsidRPr="00B66689">
        <w:rPr>
          <w:rFonts w:asciiTheme="minorHAnsi" w:hAnsiTheme="minorHAnsi"/>
          <w:color w:val="291200"/>
          <w:sz w:val="40"/>
          <w:szCs w:val="26"/>
        </w:rPr>
        <w:t xml:space="preserve">дети научились  использовать разные способы и приемы </w:t>
      </w:r>
      <w:r>
        <w:rPr>
          <w:rFonts w:asciiTheme="minorHAnsi" w:hAnsiTheme="minorHAnsi"/>
          <w:color w:val="291200"/>
          <w:sz w:val="40"/>
          <w:szCs w:val="26"/>
        </w:rPr>
        <w:t xml:space="preserve">для </w:t>
      </w:r>
      <w:r w:rsidRPr="00B66689">
        <w:rPr>
          <w:rFonts w:asciiTheme="minorHAnsi" w:hAnsiTheme="minorHAnsi"/>
          <w:color w:val="291200"/>
          <w:sz w:val="40"/>
          <w:szCs w:val="26"/>
        </w:rPr>
        <w:t>исследования предметов, явлений, веществ</w:t>
      </w:r>
    </w:p>
    <w:p w:rsidR="00B66689" w:rsidRPr="00B66689" w:rsidRDefault="00B66689" w:rsidP="00B66689">
      <w:pPr>
        <w:pStyle w:val="a8"/>
        <w:numPr>
          <w:ilvl w:val="0"/>
          <w:numId w:val="8"/>
        </w:numPr>
        <w:spacing w:before="0" w:beforeAutospacing="0" w:after="0" w:afterAutospacing="0" w:line="408" w:lineRule="atLeast"/>
        <w:rPr>
          <w:rFonts w:asciiTheme="minorHAnsi" w:hAnsiTheme="minorHAnsi"/>
          <w:color w:val="291200"/>
          <w:sz w:val="40"/>
          <w:szCs w:val="26"/>
        </w:rPr>
      </w:pPr>
      <w:r w:rsidRPr="00B66689">
        <w:rPr>
          <w:rFonts w:asciiTheme="minorHAnsi" w:hAnsiTheme="minorHAnsi"/>
          <w:color w:val="291200"/>
          <w:sz w:val="40"/>
          <w:szCs w:val="26"/>
        </w:rPr>
        <w:t>повысился интерес  к экспериментированию</w:t>
      </w:r>
      <w:r>
        <w:rPr>
          <w:rFonts w:asciiTheme="minorHAnsi" w:hAnsiTheme="minorHAnsi"/>
          <w:color w:val="291200"/>
          <w:sz w:val="40"/>
          <w:szCs w:val="26"/>
        </w:rPr>
        <w:t>, проведению опытов</w:t>
      </w:r>
      <w:r w:rsidRPr="00B66689">
        <w:rPr>
          <w:rFonts w:asciiTheme="minorHAnsi" w:hAnsiTheme="minorHAnsi"/>
          <w:color w:val="291200"/>
          <w:sz w:val="40"/>
          <w:szCs w:val="26"/>
        </w:rPr>
        <w:t xml:space="preserve"> </w:t>
      </w:r>
    </w:p>
    <w:p w:rsidR="00B66689" w:rsidRPr="00B66689" w:rsidRDefault="00B66689" w:rsidP="00B66689">
      <w:pPr>
        <w:pStyle w:val="a8"/>
        <w:numPr>
          <w:ilvl w:val="0"/>
          <w:numId w:val="8"/>
        </w:numPr>
        <w:spacing w:before="0" w:beforeAutospacing="0" w:after="0" w:afterAutospacing="0" w:line="408" w:lineRule="atLeast"/>
        <w:rPr>
          <w:rFonts w:asciiTheme="minorHAnsi" w:hAnsiTheme="minorHAnsi"/>
          <w:color w:val="291200"/>
          <w:sz w:val="40"/>
          <w:szCs w:val="26"/>
        </w:rPr>
      </w:pPr>
      <w:r w:rsidRPr="00B66689">
        <w:rPr>
          <w:rFonts w:asciiTheme="minorHAnsi" w:hAnsiTheme="minorHAnsi"/>
          <w:color w:val="291200"/>
          <w:sz w:val="40"/>
          <w:szCs w:val="26"/>
        </w:rPr>
        <w:t>усовершенствовались навыки  сра</w:t>
      </w:r>
      <w:r>
        <w:rPr>
          <w:rFonts w:asciiTheme="minorHAnsi" w:hAnsiTheme="minorHAnsi"/>
          <w:color w:val="291200"/>
          <w:sz w:val="40"/>
          <w:szCs w:val="26"/>
        </w:rPr>
        <w:t>внения</w:t>
      </w:r>
      <w:r w:rsidRPr="00B66689">
        <w:rPr>
          <w:rFonts w:asciiTheme="minorHAnsi" w:hAnsiTheme="minorHAnsi"/>
          <w:color w:val="291200"/>
          <w:sz w:val="40"/>
          <w:szCs w:val="26"/>
        </w:rPr>
        <w:t>,</w:t>
      </w:r>
      <w:r>
        <w:rPr>
          <w:rFonts w:asciiTheme="minorHAnsi" w:hAnsiTheme="minorHAnsi"/>
          <w:color w:val="291200"/>
          <w:sz w:val="40"/>
          <w:szCs w:val="26"/>
        </w:rPr>
        <w:t xml:space="preserve"> </w:t>
      </w:r>
      <w:r w:rsidRPr="00B66689">
        <w:rPr>
          <w:rFonts w:asciiTheme="minorHAnsi" w:hAnsiTheme="minorHAnsi"/>
          <w:color w:val="291200"/>
          <w:sz w:val="40"/>
          <w:szCs w:val="26"/>
        </w:rPr>
        <w:t>умение  делать выводы, высказывать суждения</w:t>
      </w:r>
    </w:p>
    <w:p w:rsidR="00B66689" w:rsidRPr="00B66689" w:rsidRDefault="00B66689" w:rsidP="00B66689">
      <w:pPr>
        <w:pStyle w:val="a8"/>
        <w:numPr>
          <w:ilvl w:val="0"/>
          <w:numId w:val="8"/>
        </w:numPr>
        <w:spacing w:before="0" w:beforeAutospacing="0" w:after="0" w:afterAutospacing="0" w:line="408" w:lineRule="atLeast"/>
        <w:rPr>
          <w:rFonts w:asciiTheme="minorHAnsi" w:hAnsiTheme="minorHAnsi"/>
          <w:color w:val="291200"/>
          <w:sz w:val="40"/>
          <w:szCs w:val="26"/>
        </w:rPr>
      </w:pPr>
      <w:r w:rsidRPr="00B66689">
        <w:rPr>
          <w:rFonts w:asciiTheme="minorHAnsi" w:hAnsiTheme="minorHAnsi"/>
          <w:color w:val="291200"/>
          <w:sz w:val="40"/>
          <w:szCs w:val="26"/>
        </w:rPr>
        <w:t>закрепили знания детей о правилах бережного отношения к воде и водоёмах</w:t>
      </w:r>
    </w:p>
    <w:p w:rsidR="00EC2C9F" w:rsidRPr="00EC2C9F" w:rsidRDefault="00EC2C9F" w:rsidP="00C7413B">
      <w:pPr>
        <w:rPr>
          <w:b/>
          <w:i/>
          <w:sz w:val="36"/>
          <w:szCs w:val="32"/>
          <w:u w:val="single"/>
        </w:rPr>
      </w:pPr>
    </w:p>
    <w:p w:rsidR="00C7413B" w:rsidRDefault="00C7413B" w:rsidP="00C7413B">
      <w:pPr>
        <w:pStyle w:val="a7"/>
        <w:rPr>
          <w:sz w:val="32"/>
          <w:szCs w:val="32"/>
        </w:rPr>
      </w:pPr>
    </w:p>
    <w:p w:rsidR="00C7413B" w:rsidRDefault="00C7413B" w:rsidP="00C7413B">
      <w:pPr>
        <w:pStyle w:val="a7"/>
        <w:rPr>
          <w:sz w:val="32"/>
          <w:szCs w:val="32"/>
        </w:rPr>
      </w:pPr>
    </w:p>
    <w:p w:rsidR="00C7413B" w:rsidRDefault="00C7413B" w:rsidP="00C7413B">
      <w:pPr>
        <w:pStyle w:val="a7"/>
        <w:ind w:left="0"/>
        <w:rPr>
          <w:sz w:val="32"/>
          <w:szCs w:val="32"/>
        </w:rPr>
      </w:pPr>
    </w:p>
    <w:p w:rsidR="00C7413B" w:rsidRDefault="00C7413B" w:rsidP="00C7413B">
      <w:pPr>
        <w:pStyle w:val="a7"/>
        <w:rPr>
          <w:sz w:val="32"/>
          <w:szCs w:val="32"/>
        </w:rPr>
      </w:pPr>
    </w:p>
    <w:p w:rsidR="002D409A" w:rsidRDefault="002D409A"/>
    <w:sectPr w:rsidR="002D409A" w:rsidSect="00E7661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9D2"/>
    <w:multiLevelType w:val="hybridMultilevel"/>
    <w:tmpl w:val="8FAAF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618D0"/>
    <w:multiLevelType w:val="hybridMultilevel"/>
    <w:tmpl w:val="1354C4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5163F"/>
    <w:multiLevelType w:val="hybridMultilevel"/>
    <w:tmpl w:val="3334E0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F20F3"/>
    <w:multiLevelType w:val="hybridMultilevel"/>
    <w:tmpl w:val="61823F7A"/>
    <w:lvl w:ilvl="0" w:tplc="041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>
    <w:nsid w:val="1FA06C4E"/>
    <w:multiLevelType w:val="hybridMultilevel"/>
    <w:tmpl w:val="C39812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C15669"/>
    <w:multiLevelType w:val="hybridMultilevel"/>
    <w:tmpl w:val="56AA26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021488"/>
    <w:multiLevelType w:val="hybridMultilevel"/>
    <w:tmpl w:val="1EECA1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F3530C"/>
    <w:multiLevelType w:val="hybridMultilevel"/>
    <w:tmpl w:val="0A129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B663A"/>
    <w:multiLevelType w:val="hybridMultilevel"/>
    <w:tmpl w:val="6E588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AF7C53"/>
    <w:multiLevelType w:val="hybridMultilevel"/>
    <w:tmpl w:val="FCCEEF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661A"/>
    <w:rsid w:val="000C1193"/>
    <w:rsid w:val="00182018"/>
    <w:rsid w:val="001C322B"/>
    <w:rsid w:val="002D409A"/>
    <w:rsid w:val="0031062D"/>
    <w:rsid w:val="00341FBB"/>
    <w:rsid w:val="0039634F"/>
    <w:rsid w:val="003C7D2F"/>
    <w:rsid w:val="003F4FAF"/>
    <w:rsid w:val="004725EC"/>
    <w:rsid w:val="0049766F"/>
    <w:rsid w:val="004E7468"/>
    <w:rsid w:val="00560272"/>
    <w:rsid w:val="00572868"/>
    <w:rsid w:val="005B2A07"/>
    <w:rsid w:val="0061077D"/>
    <w:rsid w:val="006A05CE"/>
    <w:rsid w:val="006F3014"/>
    <w:rsid w:val="007603B1"/>
    <w:rsid w:val="007A0242"/>
    <w:rsid w:val="007B4363"/>
    <w:rsid w:val="007F23DA"/>
    <w:rsid w:val="007F35D1"/>
    <w:rsid w:val="00842B96"/>
    <w:rsid w:val="00870C58"/>
    <w:rsid w:val="00874371"/>
    <w:rsid w:val="008972C5"/>
    <w:rsid w:val="008F3C3A"/>
    <w:rsid w:val="00AE5841"/>
    <w:rsid w:val="00B66689"/>
    <w:rsid w:val="00BB7E61"/>
    <w:rsid w:val="00BD3AAB"/>
    <w:rsid w:val="00BD783A"/>
    <w:rsid w:val="00BE5161"/>
    <w:rsid w:val="00C15BE0"/>
    <w:rsid w:val="00C7413B"/>
    <w:rsid w:val="00C8062D"/>
    <w:rsid w:val="00C841C1"/>
    <w:rsid w:val="00E11C74"/>
    <w:rsid w:val="00E25F13"/>
    <w:rsid w:val="00E6018C"/>
    <w:rsid w:val="00E61CA3"/>
    <w:rsid w:val="00E66F1F"/>
    <w:rsid w:val="00E7661A"/>
    <w:rsid w:val="00EC2C9F"/>
    <w:rsid w:val="00EF7F1F"/>
    <w:rsid w:val="00F14E27"/>
    <w:rsid w:val="00F640EF"/>
    <w:rsid w:val="00FA0049"/>
    <w:rsid w:val="00FD74D8"/>
    <w:rsid w:val="00FD7708"/>
    <w:rsid w:val="00FF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7661A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E7661A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76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1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C7413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uiPriority w:val="99"/>
    <w:unhideWhenUsed/>
    <w:rsid w:val="00EC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2015-01-05T00:00:00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8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Капитошкина школа</vt:lpstr>
    </vt:vector>
  </TitlesOfParts>
  <Company>ГБДОУ детский сад № 52 Фрунзенского района Санкт-Петербурга гр. «Непоседы»</Company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Капитошкина школа</dc:title>
  <dc:subject>Познавательно-исследовательский проект для детей среднего дошкольного возраста.</dc:subject>
  <dc:creator>Автор: воспитатель К. А. Медведева</dc:creator>
  <cp:lastModifiedBy>Windows User</cp:lastModifiedBy>
  <cp:revision>20</cp:revision>
  <dcterms:created xsi:type="dcterms:W3CDTF">2015-01-05T19:50:00Z</dcterms:created>
  <dcterms:modified xsi:type="dcterms:W3CDTF">2015-01-15T13:04:00Z</dcterms:modified>
</cp:coreProperties>
</file>