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96"/>
          <w:szCs w:val="28"/>
        </w:rPr>
      </w:pPr>
    </w:p>
    <w:p w:rsidR="00656376" w:rsidRDefault="00656376" w:rsidP="006563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  <w:r w:rsidRPr="00656376">
        <w:rPr>
          <w:rFonts w:ascii="Times New Roman" w:hAnsi="Times New Roman"/>
          <w:b/>
          <w:i/>
          <w:sz w:val="96"/>
          <w:szCs w:val="28"/>
        </w:rPr>
        <w:t xml:space="preserve">Публичный доклад </w:t>
      </w:r>
      <w:r>
        <w:rPr>
          <w:rFonts w:ascii="Times New Roman" w:hAnsi="Times New Roman"/>
          <w:b/>
          <w:i/>
          <w:sz w:val="56"/>
          <w:szCs w:val="28"/>
        </w:rPr>
        <w:t xml:space="preserve">Муниципального бюджетного дошкольного </w:t>
      </w:r>
      <w:r w:rsidRPr="00656376">
        <w:rPr>
          <w:rFonts w:ascii="Times New Roman" w:hAnsi="Times New Roman"/>
          <w:b/>
          <w:i/>
          <w:sz w:val="56"/>
          <w:szCs w:val="28"/>
        </w:rPr>
        <w:t>образовательного учреждения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  <w:r w:rsidRPr="00656376">
        <w:rPr>
          <w:rFonts w:ascii="Times New Roman" w:hAnsi="Times New Roman"/>
          <w:b/>
          <w:i/>
          <w:sz w:val="56"/>
          <w:szCs w:val="28"/>
        </w:rPr>
        <w:t xml:space="preserve"> Новосибирского района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  <w:r w:rsidRPr="00656376">
        <w:rPr>
          <w:rFonts w:ascii="Times New Roman" w:hAnsi="Times New Roman"/>
          <w:b/>
          <w:i/>
          <w:sz w:val="56"/>
          <w:szCs w:val="28"/>
        </w:rPr>
        <w:t xml:space="preserve"> Новосибирской области 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  <w:r w:rsidRPr="00656376">
        <w:rPr>
          <w:rFonts w:ascii="Times New Roman" w:hAnsi="Times New Roman"/>
          <w:b/>
          <w:i/>
          <w:sz w:val="56"/>
          <w:szCs w:val="28"/>
        </w:rPr>
        <w:t>детский сад комбинированного вида «Елочка»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  <w:r w:rsidRPr="00656376">
        <w:rPr>
          <w:rFonts w:ascii="Times New Roman" w:hAnsi="Times New Roman"/>
          <w:i/>
          <w:sz w:val="56"/>
          <w:szCs w:val="28"/>
        </w:rPr>
        <w:t>за 2011-2012 учебный год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56"/>
          <w:szCs w:val="28"/>
        </w:rPr>
      </w:pPr>
    </w:p>
    <w:p w:rsidR="00656376" w:rsidRP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Барышево 2012 г.</w:t>
      </w: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</w:p>
    <w:p w:rsidR="00656376" w:rsidRDefault="00656376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</w:p>
    <w:p w:rsidR="00A9285B" w:rsidRPr="00731C05" w:rsidRDefault="00332D44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731C05">
        <w:rPr>
          <w:rFonts w:ascii="Times New Roman" w:hAnsi="Times New Roman"/>
          <w:b/>
          <w:i/>
          <w:sz w:val="36"/>
          <w:szCs w:val="28"/>
          <w:u w:val="single"/>
        </w:rPr>
        <w:lastRenderedPageBreak/>
        <w:t>Общая характеристика учреждения</w:t>
      </w:r>
    </w:p>
    <w:p w:rsidR="009A728C" w:rsidRPr="009A728C" w:rsidRDefault="009A728C" w:rsidP="009A728C">
      <w:pPr>
        <w:tabs>
          <w:tab w:val="left" w:pos="142"/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   Муниципальное бюджетное дошкольное образовательное учреждение</w:t>
      </w:r>
      <w:r w:rsidR="009D1DE7">
        <w:rPr>
          <w:rFonts w:ascii="Times New Roman" w:hAnsi="Times New Roman"/>
          <w:sz w:val="28"/>
          <w:szCs w:val="28"/>
        </w:rPr>
        <w:t xml:space="preserve"> Новосибирского района Новосибирской области  - </w:t>
      </w:r>
      <w:r w:rsidRPr="009A728C">
        <w:rPr>
          <w:rFonts w:ascii="Times New Roman" w:hAnsi="Times New Roman"/>
          <w:sz w:val="28"/>
          <w:szCs w:val="28"/>
        </w:rPr>
        <w:t xml:space="preserve"> детский сад комбинированного вида «Елочка»</w:t>
      </w:r>
      <w:r w:rsidR="009D1DE7">
        <w:rPr>
          <w:rFonts w:ascii="Times New Roman" w:hAnsi="Times New Roman"/>
          <w:sz w:val="28"/>
          <w:szCs w:val="28"/>
        </w:rPr>
        <w:t xml:space="preserve"> (МБДОУ</w:t>
      </w:r>
      <w:r w:rsidR="00731C05">
        <w:rPr>
          <w:rFonts w:ascii="Times New Roman" w:hAnsi="Times New Roman"/>
          <w:sz w:val="28"/>
          <w:szCs w:val="28"/>
        </w:rPr>
        <w:t xml:space="preserve"> </w:t>
      </w:r>
      <w:r w:rsidR="009D1DE7">
        <w:rPr>
          <w:rFonts w:ascii="Times New Roman" w:hAnsi="Times New Roman"/>
          <w:sz w:val="28"/>
          <w:szCs w:val="28"/>
        </w:rPr>
        <w:t>- детский сад «Елочка»)</w:t>
      </w:r>
      <w:r w:rsidRPr="009A728C">
        <w:rPr>
          <w:rFonts w:ascii="Times New Roman" w:hAnsi="Times New Roman"/>
          <w:sz w:val="28"/>
          <w:szCs w:val="28"/>
        </w:rPr>
        <w:t xml:space="preserve"> основан в 1979 году.</w:t>
      </w:r>
    </w:p>
    <w:p w:rsidR="009A728C" w:rsidRPr="009A728C" w:rsidRDefault="009A728C" w:rsidP="009A72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Здание типовое, кирпичное, двухэтажное.</w:t>
      </w:r>
    </w:p>
    <w:p w:rsidR="009A728C" w:rsidRPr="009A728C" w:rsidRDefault="009A728C" w:rsidP="009A72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Общая площадь здания составляет 1086 м.кв. Полезная площадь 824 м.кв.,  вспомогательная  262 м.кв. Веранды площадью 26 м.кв. каждая. </w:t>
      </w:r>
    </w:p>
    <w:p w:rsidR="009A728C" w:rsidRPr="009A728C" w:rsidRDefault="009A728C" w:rsidP="009A72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Здание ДОУ полностью благоустроено.</w:t>
      </w:r>
    </w:p>
    <w:p w:rsidR="009A728C" w:rsidRPr="009A728C" w:rsidRDefault="009A728C" w:rsidP="009A72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Отопление центральное, горячее и холодное водоснабжение, канализация. Территория детского сада озеленена деревьями  и кустарниками по всему периметру, цветниками, клумбами.</w:t>
      </w:r>
    </w:p>
    <w:p w:rsidR="009A728C" w:rsidRPr="009A728C" w:rsidRDefault="009A728C" w:rsidP="009A72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 Игровые площадки оснащены спортивно-игровым оборудованием, верандами. Спортивный участок с оборудованием для развития основных движений, спортивная площадка для проведения спортивных игр и спортивных соревнований.</w:t>
      </w:r>
    </w:p>
    <w:p w:rsidR="009A728C" w:rsidRDefault="009A728C" w:rsidP="009A728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E7">
        <w:rPr>
          <w:rFonts w:ascii="Times New Roman" w:hAnsi="Times New Roman"/>
          <w:color w:val="0000FF"/>
          <w:sz w:val="28"/>
          <w:szCs w:val="28"/>
        </w:rPr>
        <w:t xml:space="preserve">        </w:t>
      </w:r>
      <w:r w:rsidR="009D1DE7">
        <w:rPr>
          <w:rFonts w:ascii="Times New Roman" w:hAnsi="Times New Roman"/>
          <w:sz w:val="28"/>
          <w:szCs w:val="28"/>
        </w:rPr>
        <w:t>В  2011</w:t>
      </w:r>
      <w:r w:rsidRPr="009D1DE7">
        <w:rPr>
          <w:rFonts w:ascii="Times New Roman" w:hAnsi="Times New Roman"/>
          <w:sz w:val="28"/>
          <w:szCs w:val="28"/>
        </w:rPr>
        <w:t xml:space="preserve"> году</w:t>
      </w:r>
      <w:r w:rsidRPr="009D1DE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A728C">
        <w:rPr>
          <w:rFonts w:ascii="Times New Roman" w:hAnsi="Times New Roman"/>
          <w:sz w:val="28"/>
          <w:szCs w:val="28"/>
        </w:rPr>
        <w:t xml:space="preserve">  ДОУ по результатам аттестации была присвоена вторая категория.</w:t>
      </w:r>
    </w:p>
    <w:p w:rsidR="009A728C" w:rsidRPr="009A728C" w:rsidRDefault="009A728C" w:rsidP="009A728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</w:t>
      </w:r>
      <w:r w:rsidR="009D1DE7">
        <w:rPr>
          <w:rFonts w:ascii="Times New Roman" w:hAnsi="Times New Roman"/>
          <w:sz w:val="28"/>
          <w:szCs w:val="28"/>
        </w:rPr>
        <w:t xml:space="preserve"> Новосибирского района Новосибирской области - </w:t>
      </w:r>
      <w:r w:rsidRPr="009A728C">
        <w:rPr>
          <w:rFonts w:ascii="Times New Roman" w:hAnsi="Times New Roman"/>
          <w:sz w:val="28"/>
          <w:szCs w:val="28"/>
        </w:rPr>
        <w:t xml:space="preserve"> детский сад комбинированного вида «Елочка» является самостоятельным юридическим лицом, имеющий полный пакет юридических  документов  в наличии:</w:t>
      </w:r>
    </w:p>
    <w:p w:rsidR="009A728C" w:rsidRPr="009A728C" w:rsidRDefault="009A728C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Лицензия </w:t>
      </w:r>
      <w:r w:rsidRPr="009A728C">
        <w:rPr>
          <w:rFonts w:ascii="Times New Roman" w:hAnsi="Times New Roman"/>
          <w:color w:val="000000"/>
          <w:sz w:val="28"/>
          <w:szCs w:val="28"/>
        </w:rPr>
        <w:t xml:space="preserve"> серия</w:t>
      </w:r>
      <w:proofErr w:type="gramStart"/>
      <w:r w:rsidRPr="009A728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A728C">
        <w:rPr>
          <w:rFonts w:ascii="Times New Roman" w:hAnsi="Times New Roman"/>
          <w:color w:val="000000"/>
          <w:sz w:val="28"/>
          <w:szCs w:val="28"/>
        </w:rPr>
        <w:t xml:space="preserve"> № 340883</w:t>
      </w:r>
      <w:r w:rsidRPr="009A728C">
        <w:rPr>
          <w:rFonts w:ascii="Times New Roman" w:hAnsi="Times New Roman"/>
          <w:sz w:val="28"/>
          <w:szCs w:val="28"/>
        </w:rPr>
        <w:t xml:space="preserve">    № 4578 от 11.01.2010 года, сроком действия на 3 года  до 11.01.2013 года, в соответствии с которой, детский</w:t>
      </w:r>
      <w:r w:rsidRPr="009A728C">
        <w:rPr>
          <w:rFonts w:ascii="Times New Roman" w:hAnsi="Times New Roman"/>
          <w:sz w:val="28"/>
          <w:szCs w:val="28"/>
        </w:rPr>
        <w:tab/>
        <w:t xml:space="preserve"> сад имеет право  на ведение образовательной деятельности – дошкольное  образование.</w:t>
      </w:r>
    </w:p>
    <w:p w:rsidR="009A728C" w:rsidRPr="009A728C" w:rsidRDefault="009A728C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ОГРН 1035404350684 от 24.09.2009 года Свидетельство ФНС № 15 по Новосибирской области, серия 54 № 004054889</w:t>
      </w:r>
    </w:p>
    <w:p w:rsidR="009A728C" w:rsidRPr="009A728C" w:rsidRDefault="00A003EB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A728C" w:rsidRPr="000D5820">
          <w:rPr>
            <w:rStyle w:val="a5"/>
            <w:rFonts w:ascii="Times New Roman" w:hAnsi="Times New Roman"/>
            <w:sz w:val="28"/>
            <w:szCs w:val="28"/>
          </w:rPr>
          <w:t>Устав М</w:t>
        </w:r>
        <w:r w:rsidR="009A728C" w:rsidRPr="000D5820">
          <w:rPr>
            <w:rStyle w:val="a5"/>
            <w:rFonts w:ascii="Times New Roman" w:hAnsi="Times New Roman"/>
            <w:sz w:val="28"/>
            <w:szCs w:val="28"/>
          </w:rPr>
          <w:t>Б</w:t>
        </w:r>
        <w:r w:rsidR="009A728C" w:rsidRPr="000D5820">
          <w:rPr>
            <w:rStyle w:val="a5"/>
            <w:rFonts w:ascii="Times New Roman" w:hAnsi="Times New Roman"/>
            <w:sz w:val="28"/>
            <w:szCs w:val="28"/>
          </w:rPr>
          <w:t>ДОУ</w:t>
        </w:r>
      </w:hyperlink>
      <w:r w:rsidR="009A728C" w:rsidRPr="009A728C">
        <w:rPr>
          <w:rFonts w:ascii="Times New Roman" w:hAnsi="Times New Roman"/>
          <w:sz w:val="28"/>
          <w:szCs w:val="28"/>
        </w:rPr>
        <w:t xml:space="preserve"> (зарегистрированный </w:t>
      </w:r>
      <w:r w:rsidR="00D64303">
        <w:rPr>
          <w:rFonts w:ascii="Times New Roman" w:hAnsi="Times New Roman"/>
          <w:sz w:val="28"/>
          <w:szCs w:val="28"/>
        </w:rPr>
        <w:t>12.01.2012</w:t>
      </w:r>
      <w:r w:rsidR="009A728C" w:rsidRPr="009A728C">
        <w:rPr>
          <w:rFonts w:ascii="Times New Roman" w:hAnsi="Times New Roman"/>
          <w:sz w:val="28"/>
          <w:szCs w:val="28"/>
        </w:rPr>
        <w:t xml:space="preserve"> года Межрайонной инспекции ФНС № 1</w:t>
      </w:r>
      <w:r w:rsidR="00D64303">
        <w:rPr>
          <w:rFonts w:ascii="Times New Roman" w:hAnsi="Times New Roman"/>
          <w:sz w:val="28"/>
          <w:szCs w:val="28"/>
        </w:rPr>
        <w:t>6</w:t>
      </w:r>
      <w:r w:rsidR="009A728C" w:rsidRPr="009A728C">
        <w:rPr>
          <w:rFonts w:ascii="Times New Roman" w:hAnsi="Times New Roman"/>
          <w:sz w:val="28"/>
          <w:szCs w:val="28"/>
        </w:rPr>
        <w:t xml:space="preserve"> по Новосибирской области)</w:t>
      </w:r>
    </w:p>
    <w:p w:rsidR="009A728C" w:rsidRPr="009A728C" w:rsidRDefault="009A728C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Коллективный трудовой договор </w:t>
      </w:r>
    </w:p>
    <w:p w:rsidR="009A728C" w:rsidRPr="009A728C" w:rsidRDefault="009A728C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9A728C" w:rsidRPr="009A728C" w:rsidRDefault="009A728C" w:rsidP="009A728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Договор между МБДОУ детский сад комбинированного вида «Елочка» и родителями </w:t>
      </w:r>
      <w:r w:rsidR="00CE3477" w:rsidRPr="009A728C">
        <w:rPr>
          <w:rFonts w:ascii="Times New Roman" w:hAnsi="Times New Roman"/>
          <w:sz w:val="28"/>
          <w:szCs w:val="28"/>
        </w:rPr>
        <w:t>(</w:t>
      </w:r>
      <w:r w:rsidRPr="009A728C">
        <w:rPr>
          <w:rFonts w:ascii="Times New Roman" w:hAnsi="Times New Roman"/>
          <w:sz w:val="28"/>
          <w:szCs w:val="28"/>
        </w:rPr>
        <w:t>законными представителями)</w:t>
      </w:r>
    </w:p>
    <w:p w:rsidR="009A728C" w:rsidRPr="009A728C" w:rsidRDefault="009A728C" w:rsidP="00CE3477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Договоры о сотрудничестве со службами, обеспечивающими жизнедеятельность учреждения.</w:t>
      </w:r>
    </w:p>
    <w:p w:rsidR="009A728C" w:rsidRPr="00CE3477" w:rsidRDefault="009A728C" w:rsidP="00CE3477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E3477">
        <w:rPr>
          <w:rFonts w:ascii="Times New Roman" w:hAnsi="Times New Roman"/>
          <w:i/>
          <w:sz w:val="28"/>
          <w:szCs w:val="28"/>
        </w:rPr>
        <w:t>Документацию учреждения регламентируют следующие  локальные акты:</w:t>
      </w:r>
    </w:p>
    <w:p w:rsidR="009A728C" w:rsidRPr="009A728C" w:rsidRDefault="009A728C" w:rsidP="00CE347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Штатное расписание учреждения</w:t>
      </w:r>
    </w:p>
    <w:p w:rsidR="009A728C" w:rsidRPr="009A728C" w:rsidRDefault="009A728C" w:rsidP="00CE347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Финансовые документы</w:t>
      </w:r>
    </w:p>
    <w:p w:rsidR="009A728C" w:rsidRPr="009A728C" w:rsidRDefault="009A728C" w:rsidP="00CE347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Документы по делопроизводству Учреждения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Учреждения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Инструкции по охране жизни и здоровья детей в Учреждении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порядке приема детей в учреждение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Критерии оценки образовательной деятельности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порядке предоставления отпусков  работникам Учреждения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комиссии по трудовым спорам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педагогическом совете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об общем собрании  коллектива Учреждения</w:t>
      </w:r>
    </w:p>
    <w:p w:rsidR="009A728C" w:rsidRPr="009A728C" w:rsidRDefault="00A003EB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A728C" w:rsidRPr="00D05113">
          <w:rPr>
            <w:rStyle w:val="a5"/>
            <w:rFonts w:ascii="Times New Roman" w:hAnsi="Times New Roman"/>
            <w:sz w:val="28"/>
            <w:szCs w:val="28"/>
          </w:rPr>
          <w:t>Годовой план работы Уч</w:t>
        </w:r>
        <w:r w:rsidR="009A728C" w:rsidRPr="00D05113">
          <w:rPr>
            <w:rStyle w:val="a5"/>
            <w:rFonts w:ascii="Times New Roman" w:hAnsi="Times New Roman"/>
            <w:sz w:val="28"/>
            <w:szCs w:val="28"/>
          </w:rPr>
          <w:t>р</w:t>
        </w:r>
        <w:r w:rsidR="009A728C" w:rsidRPr="00D05113">
          <w:rPr>
            <w:rStyle w:val="a5"/>
            <w:rFonts w:ascii="Times New Roman" w:hAnsi="Times New Roman"/>
            <w:sz w:val="28"/>
            <w:szCs w:val="28"/>
          </w:rPr>
          <w:t>еждения</w:t>
        </w:r>
      </w:hyperlink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lastRenderedPageBreak/>
        <w:t>Программа развития Учреждения</w:t>
      </w:r>
    </w:p>
    <w:p w:rsidR="009A728C" w:rsidRPr="009A728C" w:rsidRDefault="00A003EB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D64359" w:rsidRPr="00D05113">
          <w:rPr>
            <w:rStyle w:val="a5"/>
            <w:rFonts w:ascii="Times New Roman" w:hAnsi="Times New Roman"/>
            <w:sz w:val="28"/>
            <w:szCs w:val="28"/>
          </w:rPr>
          <w:t>Учебный план Учрежд</w:t>
        </w:r>
        <w:r w:rsidR="00D64359" w:rsidRPr="00D05113">
          <w:rPr>
            <w:rStyle w:val="a5"/>
            <w:rFonts w:ascii="Times New Roman" w:hAnsi="Times New Roman"/>
            <w:sz w:val="28"/>
            <w:szCs w:val="28"/>
          </w:rPr>
          <w:t>е</w:t>
        </w:r>
        <w:r w:rsidR="00D64359" w:rsidRPr="00D05113">
          <w:rPr>
            <w:rStyle w:val="a5"/>
            <w:rFonts w:ascii="Times New Roman" w:hAnsi="Times New Roman"/>
            <w:sz w:val="28"/>
            <w:szCs w:val="28"/>
          </w:rPr>
          <w:t>ния</w:t>
        </w:r>
      </w:hyperlink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премировании работников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Положение о Родительском собрании Учреждения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Статистическая отчетность Учреждения</w:t>
      </w:r>
    </w:p>
    <w:p w:rsidR="009A728C" w:rsidRPr="009A728C" w:rsidRDefault="009A728C" w:rsidP="009A728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Приказы </w:t>
      </w:r>
      <w:proofErr w:type="gramStart"/>
      <w:r w:rsidRPr="009A728C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</w:p>
    <w:p w:rsidR="009A728C" w:rsidRPr="00DC0A5B" w:rsidRDefault="009A728C" w:rsidP="009A728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Детский сад расположен по адресу: </w:t>
      </w:r>
      <w:r w:rsidRPr="00631E26">
        <w:rPr>
          <w:rFonts w:ascii="Monotype Corsiva" w:hAnsi="Monotype Corsiva"/>
          <w:b/>
          <w:i/>
          <w:sz w:val="32"/>
          <w:szCs w:val="28"/>
        </w:rPr>
        <w:t xml:space="preserve">630554, Новосибирская область, Новосибирский район, </w:t>
      </w:r>
      <w:proofErr w:type="spellStart"/>
      <w:r w:rsidRPr="00631E26">
        <w:rPr>
          <w:rFonts w:ascii="Monotype Corsiva" w:hAnsi="Monotype Corsiva"/>
          <w:b/>
          <w:i/>
          <w:sz w:val="32"/>
          <w:szCs w:val="28"/>
        </w:rPr>
        <w:t>с</w:t>
      </w:r>
      <w:proofErr w:type="gramStart"/>
      <w:r w:rsidRPr="00631E26">
        <w:rPr>
          <w:rFonts w:ascii="Monotype Corsiva" w:hAnsi="Monotype Corsiva"/>
          <w:b/>
          <w:i/>
          <w:sz w:val="32"/>
          <w:szCs w:val="28"/>
        </w:rPr>
        <w:t>.Б</w:t>
      </w:r>
      <w:proofErr w:type="gramEnd"/>
      <w:r w:rsidRPr="00631E26">
        <w:rPr>
          <w:rFonts w:ascii="Monotype Corsiva" w:hAnsi="Monotype Corsiva"/>
          <w:b/>
          <w:i/>
          <w:sz w:val="32"/>
          <w:szCs w:val="28"/>
        </w:rPr>
        <w:t>арышево</w:t>
      </w:r>
      <w:proofErr w:type="spellEnd"/>
      <w:r w:rsidRPr="00631E26">
        <w:rPr>
          <w:rFonts w:ascii="Monotype Corsiva" w:hAnsi="Monotype Corsiva"/>
          <w:b/>
          <w:i/>
          <w:sz w:val="32"/>
          <w:szCs w:val="28"/>
        </w:rPr>
        <w:t>, ул. Черняховского 34а</w:t>
      </w:r>
      <w:r w:rsidR="00D737B9" w:rsidRPr="00631E26">
        <w:rPr>
          <w:rFonts w:ascii="Times New Roman" w:hAnsi="Times New Roman"/>
          <w:sz w:val="32"/>
          <w:szCs w:val="28"/>
        </w:rPr>
        <w:t xml:space="preserve"> </w:t>
      </w:r>
      <w:r w:rsidR="00D737B9">
        <w:rPr>
          <w:rFonts w:ascii="Times New Roman" w:hAnsi="Times New Roman"/>
          <w:sz w:val="28"/>
          <w:szCs w:val="28"/>
        </w:rPr>
        <w:t>,</w:t>
      </w:r>
      <w:r w:rsidRPr="009A728C">
        <w:rPr>
          <w:rFonts w:ascii="Times New Roman" w:hAnsi="Times New Roman"/>
          <w:sz w:val="28"/>
          <w:szCs w:val="28"/>
        </w:rPr>
        <w:t>телефон</w:t>
      </w:r>
      <w:r w:rsidR="00D737B9">
        <w:rPr>
          <w:rFonts w:ascii="Times New Roman" w:hAnsi="Times New Roman"/>
          <w:sz w:val="28"/>
          <w:szCs w:val="28"/>
        </w:rPr>
        <w:t>/факс</w:t>
      </w:r>
      <w:r w:rsidRPr="009A728C">
        <w:rPr>
          <w:rFonts w:ascii="Times New Roman" w:hAnsi="Times New Roman"/>
          <w:sz w:val="28"/>
          <w:szCs w:val="28"/>
        </w:rPr>
        <w:t xml:space="preserve"> </w:t>
      </w:r>
      <w:r w:rsidRPr="00631E26">
        <w:rPr>
          <w:rFonts w:ascii="Monotype Corsiva" w:hAnsi="Monotype Corsiva"/>
          <w:b/>
          <w:i/>
          <w:sz w:val="32"/>
          <w:szCs w:val="28"/>
        </w:rPr>
        <w:t>2-936-347</w:t>
      </w:r>
      <w:r w:rsidR="00DC0A5B" w:rsidRPr="00631E26">
        <w:rPr>
          <w:rFonts w:ascii="Times New Roman" w:hAnsi="Times New Roman"/>
          <w:sz w:val="32"/>
          <w:szCs w:val="28"/>
        </w:rPr>
        <w:t xml:space="preserve">, </w:t>
      </w:r>
      <w:r w:rsidR="00DC0A5B">
        <w:rPr>
          <w:rFonts w:ascii="Times New Roman" w:hAnsi="Times New Roman"/>
          <w:sz w:val="28"/>
          <w:szCs w:val="28"/>
        </w:rPr>
        <w:t>сайт ДОУ:</w:t>
      </w:r>
      <w:r w:rsidR="00DC0A5B" w:rsidRPr="00DC0A5B">
        <w:t xml:space="preserve"> </w:t>
      </w:r>
      <w:hyperlink r:id="rId11" w:history="1">
        <w:r w:rsidR="00DC0A5B" w:rsidRPr="00631E26">
          <w:rPr>
            <w:rStyle w:val="a5"/>
            <w:sz w:val="24"/>
          </w:rPr>
          <w:t>http://elochka.nov.edu54.ru</w:t>
        </w:r>
      </w:hyperlink>
      <w:r w:rsidR="00DC0A5B" w:rsidRPr="00631E26">
        <w:rPr>
          <w:rFonts w:ascii="Times New Roman" w:hAnsi="Times New Roman"/>
          <w:sz w:val="32"/>
          <w:szCs w:val="28"/>
        </w:rPr>
        <w:t xml:space="preserve">, </w:t>
      </w:r>
      <w:r w:rsidR="00DC0A5B">
        <w:rPr>
          <w:rFonts w:ascii="Times New Roman" w:hAnsi="Times New Roman"/>
          <w:sz w:val="28"/>
          <w:szCs w:val="28"/>
          <w:lang w:val="en-US"/>
        </w:rPr>
        <w:t>e</w:t>
      </w:r>
      <w:r w:rsidR="00DC0A5B" w:rsidRPr="00DC0A5B">
        <w:rPr>
          <w:rFonts w:ascii="Times New Roman" w:hAnsi="Times New Roman"/>
          <w:sz w:val="28"/>
          <w:szCs w:val="28"/>
        </w:rPr>
        <w:t>-</w:t>
      </w:r>
      <w:r w:rsidR="00DC0A5B">
        <w:rPr>
          <w:rFonts w:ascii="Times New Roman" w:hAnsi="Times New Roman"/>
          <w:sz w:val="28"/>
          <w:szCs w:val="28"/>
          <w:lang w:val="en-US"/>
        </w:rPr>
        <w:t>mail</w:t>
      </w:r>
      <w:r w:rsidR="00DC0A5B" w:rsidRPr="00631E26">
        <w:rPr>
          <w:rFonts w:ascii="Times New Roman" w:hAnsi="Times New Roman"/>
          <w:sz w:val="32"/>
          <w:szCs w:val="28"/>
        </w:rPr>
        <w:t>:</w:t>
      </w:r>
      <w:r w:rsidR="00DC0A5B" w:rsidRPr="00631E26">
        <w:rPr>
          <w:sz w:val="24"/>
        </w:rPr>
        <w:t xml:space="preserve"> </w:t>
      </w:r>
      <w:r w:rsidR="00826BBA" w:rsidRPr="00631E26">
        <w:rPr>
          <w:color w:val="0000FF"/>
          <w:sz w:val="28"/>
          <w:szCs w:val="28"/>
          <w:u w:val="single"/>
        </w:rPr>
        <w:t>elochka@edunor.ru</w:t>
      </w:r>
    </w:p>
    <w:p w:rsidR="00AD7A7C" w:rsidRDefault="00723F26" w:rsidP="009A728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находится в благоприятном социально-культурном окружении. В микрорайоне сада находятся учреждения дополнительного образования, культуры и спорта. МБДОУ – детский сад «Елочка» сотрудничает в 7 направлениях</w:t>
      </w:r>
      <w:r w:rsidR="00631E26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7739"/>
      </w:tblGrid>
      <w:tr w:rsidR="00172BE8" w:rsidTr="00172BE8">
        <w:tc>
          <w:tcPr>
            <w:tcW w:w="2943" w:type="dxa"/>
          </w:tcPr>
          <w:p w:rsidR="00172BE8" w:rsidRPr="00631E26" w:rsidRDefault="00172BE8" w:rsidP="00631E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сотрудничества</w:t>
            </w:r>
          </w:p>
        </w:tc>
        <w:tc>
          <w:tcPr>
            <w:tcW w:w="7739" w:type="dxa"/>
          </w:tcPr>
          <w:p w:rsidR="00172BE8" w:rsidRPr="00631E26" w:rsidRDefault="00172BE8" w:rsidP="00631E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172BE8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Организационное </w:t>
            </w:r>
          </w:p>
        </w:tc>
        <w:tc>
          <w:tcPr>
            <w:tcW w:w="7739" w:type="dxa"/>
          </w:tcPr>
          <w:p w:rsidR="00172BE8" w:rsidRDefault="00172BE8" w:rsidP="00172BE8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0D582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Новосибирского района Новосибирской области</w:t>
            </w:r>
          </w:p>
          <w:p w:rsidR="00172BE8" w:rsidRDefault="00172BE8" w:rsidP="00172BE8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пожарного надзора по Новосибирскому району</w:t>
            </w:r>
          </w:p>
          <w:p w:rsidR="00172BE8" w:rsidRPr="00172BE8" w:rsidRDefault="00D00282" w:rsidP="00172BE8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Новосибирскому району Новосибирской области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D00282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</w:t>
            </w:r>
            <w:r w:rsidR="00631E26" w:rsidRPr="00631E26">
              <w:rPr>
                <w:rFonts w:ascii="Times New Roman" w:hAnsi="Times New Roman"/>
                <w:i/>
                <w:sz w:val="28"/>
                <w:szCs w:val="28"/>
              </w:rPr>
              <w:t>преемственности</w:t>
            </w:r>
          </w:p>
        </w:tc>
        <w:tc>
          <w:tcPr>
            <w:tcW w:w="7739" w:type="dxa"/>
          </w:tcPr>
          <w:p w:rsidR="00172BE8" w:rsidRDefault="00D00282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D00282">
              <w:rPr>
                <w:rFonts w:ascii="Times New Roman" w:hAnsi="Times New Roman"/>
                <w:sz w:val="28"/>
                <w:szCs w:val="28"/>
              </w:rPr>
              <w:t xml:space="preserve">ООШ № 161 ст. </w:t>
            </w:r>
            <w:proofErr w:type="spellStart"/>
            <w:r w:rsidRPr="00D00282">
              <w:rPr>
                <w:rFonts w:ascii="Times New Roman" w:hAnsi="Times New Roman"/>
                <w:sz w:val="28"/>
                <w:szCs w:val="28"/>
              </w:rPr>
              <w:t>Издревая</w:t>
            </w:r>
            <w:proofErr w:type="spellEnd"/>
          </w:p>
          <w:p w:rsidR="00D00282" w:rsidRDefault="00D00282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 9</w:t>
            </w:r>
          </w:p>
          <w:p w:rsidR="007166F4" w:rsidRPr="00D00282" w:rsidRDefault="001C5471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>МОБУДОД ДШИ с. Барышево</w:t>
            </w:r>
          </w:p>
          <w:p w:rsidR="007166F4" w:rsidRPr="00D00282" w:rsidRDefault="001C5471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>ДЮСШ "Рекорд"</w:t>
            </w:r>
          </w:p>
          <w:p w:rsidR="007166F4" w:rsidRPr="00D00282" w:rsidRDefault="001C5471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 xml:space="preserve">ГИБДД МВД инспектор по </w:t>
            </w:r>
            <w:proofErr w:type="spellStart"/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>пропоганде</w:t>
            </w:r>
            <w:proofErr w:type="spellEnd"/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 xml:space="preserve"> ПДД</w:t>
            </w:r>
          </w:p>
          <w:p w:rsidR="007166F4" w:rsidRPr="00D00282" w:rsidRDefault="001C5471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>Барышевский культурный центр "Радуга"</w:t>
            </w:r>
          </w:p>
          <w:p w:rsidR="007166F4" w:rsidRPr="00D00282" w:rsidRDefault="001C5471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282">
              <w:rPr>
                <w:rFonts w:ascii="Times New Roman" w:hAnsi="Times New Roman"/>
                <w:bCs/>
                <w:sz w:val="28"/>
                <w:szCs w:val="28"/>
              </w:rPr>
              <w:t>Новосибирская филармония</w:t>
            </w:r>
          </w:p>
          <w:p w:rsidR="00D00282" w:rsidRPr="00D00282" w:rsidRDefault="00D00282" w:rsidP="00D00282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Барышевская детская библиотека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D00282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>Повышение квалификации кадров</w:t>
            </w:r>
          </w:p>
        </w:tc>
        <w:tc>
          <w:tcPr>
            <w:tcW w:w="7739" w:type="dxa"/>
          </w:tcPr>
          <w:p w:rsidR="00172BE8" w:rsidRDefault="00D00282" w:rsidP="00D00282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НИПК и ПРО</w:t>
            </w:r>
          </w:p>
          <w:p w:rsidR="00D00282" w:rsidRDefault="00D00282" w:rsidP="00D00282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</w:t>
            </w:r>
          </w:p>
          <w:p w:rsidR="00D00282" w:rsidRDefault="00D00282" w:rsidP="00D00282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 «Кругозор»</w:t>
            </w:r>
          </w:p>
          <w:p w:rsidR="000D5820" w:rsidRPr="000D5820" w:rsidRDefault="00D00282" w:rsidP="000D5820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 Новосибирского района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D00282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 xml:space="preserve">Финансовое </w:t>
            </w:r>
          </w:p>
        </w:tc>
        <w:tc>
          <w:tcPr>
            <w:tcW w:w="7739" w:type="dxa"/>
          </w:tcPr>
          <w:p w:rsidR="000D5820" w:rsidRPr="000D5820" w:rsidRDefault="000D5820" w:rsidP="000D5820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820">
              <w:rPr>
                <w:rFonts w:ascii="Times New Roman" w:hAnsi="Times New Roman"/>
                <w:sz w:val="28"/>
                <w:szCs w:val="28"/>
              </w:rPr>
              <w:t>МКУ Новосибирского района Новосибирской области «Центр бухгалтерского, материально- технического обеспечения»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D00282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7739" w:type="dxa"/>
          </w:tcPr>
          <w:p w:rsidR="00172BE8" w:rsidRDefault="00D00282" w:rsidP="00D00282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Барышевская участковая больница</w:t>
            </w:r>
          </w:p>
          <w:p w:rsidR="00D00282" w:rsidRDefault="00D00282" w:rsidP="00D00282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НРБ №1</w:t>
            </w:r>
          </w:p>
          <w:p w:rsidR="00D00282" w:rsidRDefault="00D00282" w:rsidP="00D00282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«Рекорд»</w:t>
            </w:r>
          </w:p>
          <w:p w:rsidR="007E0222" w:rsidRPr="00D00282" w:rsidRDefault="007E0222" w:rsidP="00D00282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r w:rsidR="000D5820">
              <w:rPr>
                <w:rFonts w:ascii="Times New Roman" w:hAnsi="Times New Roman"/>
                <w:sz w:val="28"/>
                <w:szCs w:val="28"/>
              </w:rPr>
              <w:t xml:space="preserve"> центр «Янтарь»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631E26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7739" w:type="dxa"/>
          </w:tcPr>
          <w:p w:rsidR="00172BE8" w:rsidRDefault="00631E26" w:rsidP="00631E2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газета «Мое село»</w:t>
            </w:r>
          </w:p>
          <w:p w:rsidR="00631E26" w:rsidRDefault="00631E26" w:rsidP="00631E2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ДОУ</w:t>
            </w:r>
          </w:p>
          <w:p w:rsidR="00631E26" w:rsidRPr="00631E26" w:rsidRDefault="00631E26" w:rsidP="00631E2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Мини-сайт в образовательной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НСпортал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2BE8" w:rsidTr="00172BE8">
        <w:tc>
          <w:tcPr>
            <w:tcW w:w="2943" w:type="dxa"/>
          </w:tcPr>
          <w:p w:rsidR="00172BE8" w:rsidRPr="00631E26" w:rsidRDefault="00631E26" w:rsidP="009A72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Обслуживание </w:t>
            </w:r>
          </w:p>
        </w:tc>
        <w:tc>
          <w:tcPr>
            <w:tcW w:w="7739" w:type="dxa"/>
          </w:tcPr>
          <w:p w:rsidR="00172BE8" w:rsidRDefault="00631E26" w:rsidP="00631E26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ЖКХ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1E26" w:rsidRDefault="00631E26" w:rsidP="00631E26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СибирьТелеком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1E26" w:rsidRDefault="00631E26" w:rsidP="00631E26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5820" w:rsidRPr="000D5820" w:rsidRDefault="000D5820" w:rsidP="000D5820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СибирьЭнергосервиз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A2C27" w:rsidRPr="00723F26" w:rsidRDefault="003A2C27" w:rsidP="00631E2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26BBA" w:rsidRDefault="00826BBA" w:rsidP="0082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МБДОУ – детский сад «Елочка» Администрация Новосибирского района</w:t>
      </w:r>
      <w:r w:rsidR="000D5820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, функции и полномочия учредителя осуществляет Управление образования </w:t>
      </w:r>
      <w:r w:rsidR="000D582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Новосибирского района Новосибирской области.</w:t>
      </w:r>
    </w:p>
    <w:p w:rsidR="00D05113" w:rsidRDefault="00D05113" w:rsidP="00826BB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Зачисление и отчисление воспитанников МБДОУ – детский сад «Елочка» осуществляется на основании приказа руководителя Учреждение. Комплектование осуществляется Учредителем на основании </w:t>
      </w:r>
      <w:hyperlink r:id="rId12" w:history="1">
        <w:r w:rsidRPr="00D05113">
          <w:rPr>
            <w:rStyle w:val="a5"/>
            <w:rFonts w:ascii="Times New Roman" w:hAnsi="Times New Roman"/>
            <w:sz w:val="28"/>
            <w:szCs w:val="28"/>
          </w:rPr>
          <w:t xml:space="preserve">Положении </w:t>
        </w:r>
        <w:r w:rsidRPr="00D05113">
          <w:rPr>
            <w:rStyle w:val="a5"/>
            <w:rFonts w:ascii="Times New Roman" w:hAnsi="Times New Roman"/>
            <w:sz w:val="28"/>
            <w:szCs w:val="28"/>
          </w:rPr>
          <w:t>о</w:t>
        </w:r>
        <w:r w:rsidRPr="00D05113">
          <w:rPr>
            <w:rStyle w:val="a5"/>
            <w:rFonts w:ascii="Times New Roman" w:hAnsi="Times New Roman"/>
            <w:sz w:val="28"/>
            <w:szCs w:val="28"/>
          </w:rPr>
          <w:t xml:space="preserve"> комплектовании ДОУ Новосибирского района</w:t>
        </w:r>
      </w:hyperlink>
      <w:r>
        <w:rPr>
          <w:rFonts w:ascii="Times New Roman" w:hAnsi="Times New Roman"/>
          <w:sz w:val="28"/>
          <w:szCs w:val="28"/>
        </w:rPr>
        <w:t xml:space="preserve"> и выдачи путевки</w:t>
      </w:r>
      <w:r w:rsidR="000D5820">
        <w:rPr>
          <w:rFonts w:ascii="Times New Roman" w:hAnsi="Times New Roman"/>
          <w:sz w:val="28"/>
          <w:szCs w:val="28"/>
        </w:rPr>
        <w:t>-направления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26BBA" w:rsidRPr="00C4723B" w:rsidRDefault="00826BBA" w:rsidP="00826B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4723B">
        <w:rPr>
          <w:rFonts w:ascii="Times New Roman" w:hAnsi="Times New Roman"/>
          <w:b/>
          <w:i/>
          <w:sz w:val="32"/>
          <w:szCs w:val="28"/>
        </w:rPr>
        <w:t>Состав воспитанников</w:t>
      </w:r>
    </w:p>
    <w:p w:rsidR="00D637A4" w:rsidRDefault="00D8455E" w:rsidP="00D63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55E">
        <w:rPr>
          <w:rFonts w:ascii="Times New Roman" w:hAnsi="Times New Roman"/>
          <w:sz w:val="28"/>
          <w:szCs w:val="28"/>
        </w:rPr>
        <w:t>Детский сад по проектной мощности рассчитан на 140 мест, пос</w:t>
      </w:r>
      <w:r w:rsidR="00D637A4">
        <w:rPr>
          <w:rFonts w:ascii="Times New Roman" w:hAnsi="Times New Roman"/>
          <w:sz w:val="28"/>
          <w:szCs w:val="28"/>
        </w:rPr>
        <w:t xml:space="preserve">ещают детский сад </w:t>
      </w:r>
      <w:r w:rsidR="00C4723B">
        <w:rPr>
          <w:rFonts w:ascii="Times New Roman" w:hAnsi="Times New Roman"/>
          <w:sz w:val="28"/>
          <w:szCs w:val="28"/>
        </w:rPr>
        <w:t>132</w:t>
      </w:r>
      <w:r w:rsidR="00D637A4">
        <w:rPr>
          <w:rFonts w:ascii="Times New Roman" w:hAnsi="Times New Roman"/>
          <w:sz w:val="28"/>
          <w:szCs w:val="28"/>
        </w:rPr>
        <w:t xml:space="preserve"> человек (</w:t>
      </w:r>
      <w:r w:rsidRPr="00D8455E">
        <w:rPr>
          <w:rFonts w:ascii="Times New Roman" w:hAnsi="Times New Roman"/>
          <w:sz w:val="28"/>
          <w:szCs w:val="28"/>
        </w:rPr>
        <w:t>1</w:t>
      </w:r>
      <w:r w:rsidR="00C4723B">
        <w:rPr>
          <w:rFonts w:ascii="Times New Roman" w:hAnsi="Times New Roman"/>
          <w:sz w:val="28"/>
          <w:szCs w:val="28"/>
        </w:rPr>
        <w:t>20</w:t>
      </w:r>
      <w:r w:rsidRPr="00D8455E">
        <w:rPr>
          <w:rFonts w:ascii="Times New Roman" w:hAnsi="Times New Roman"/>
          <w:sz w:val="28"/>
          <w:szCs w:val="28"/>
        </w:rPr>
        <w:t xml:space="preserve"> человек дети детского сада + 1</w:t>
      </w:r>
      <w:r w:rsidR="00C4723B">
        <w:rPr>
          <w:rFonts w:ascii="Times New Roman" w:hAnsi="Times New Roman"/>
          <w:sz w:val="28"/>
          <w:szCs w:val="28"/>
        </w:rPr>
        <w:t>2</w:t>
      </w:r>
      <w:r w:rsidRPr="00D8455E">
        <w:rPr>
          <w:rFonts w:ascii="Times New Roman" w:hAnsi="Times New Roman"/>
          <w:sz w:val="28"/>
          <w:szCs w:val="28"/>
        </w:rPr>
        <w:t xml:space="preserve"> человек группа кратковременного пребывания), по лицензии детский сад рассчитан на 99 человек.</w:t>
      </w:r>
      <w:r w:rsidR="00591198">
        <w:rPr>
          <w:rFonts w:ascii="Times New Roman" w:hAnsi="Times New Roman"/>
          <w:sz w:val="28"/>
          <w:szCs w:val="28"/>
        </w:rPr>
        <w:t xml:space="preserve"> </w:t>
      </w:r>
      <w:r w:rsidR="00D637A4" w:rsidRPr="00AF0B15">
        <w:rPr>
          <w:rFonts w:ascii="Times New Roman" w:hAnsi="Times New Roman"/>
          <w:sz w:val="28"/>
          <w:szCs w:val="28"/>
        </w:rPr>
        <w:t>Общее количество групп – 6 для детей дошкольного возраста с 2 до 7 лет. 3 группы общеразвивающей направленности, 2 группы комбинированной направленности, 1 группа кратковременного пребывания детей. В комбинированных группах воспитываются дети с общим недоразвитием речи 2-3 уровня речевого развития.</w:t>
      </w:r>
    </w:p>
    <w:p w:rsidR="006F01E9" w:rsidRPr="00C4723B" w:rsidRDefault="006F01E9" w:rsidP="006F01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4723B">
        <w:rPr>
          <w:rFonts w:ascii="Times New Roman" w:hAnsi="Times New Roman"/>
          <w:b/>
          <w:i/>
          <w:sz w:val="32"/>
          <w:szCs w:val="28"/>
        </w:rPr>
        <w:t>Характеристика воспитанников ДОУ</w:t>
      </w:r>
    </w:p>
    <w:p w:rsidR="006F01E9" w:rsidRDefault="006F01E9" w:rsidP="006F01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детей по полу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  <w:gridCol w:w="3561"/>
      </w:tblGrid>
      <w:tr w:rsidR="006F01E9" w:rsidRPr="009E559E" w:rsidTr="009E559E">
        <w:tc>
          <w:tcPr>
            <w:tcW w:w="356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56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356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6F01E9" w:rsidRPr="009E559E" w:rsidTr="009E559E">
        <w:tc>
          <w:tcPr>
            <w:tcW w:w="356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3561" w:type="dxa"/>
          </w:tcPr>
          <w:p w:rsidR="006F01E9" w:rsidRPr="009E559E" w:rsidRDefault="00C4723B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61" w:type="dxa"/>
          </w:tcPr>
          <w:p w:rsidR="006F01E9" w:rsidRPr="009E559E" w:rsidRDefault="00C4723B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F01E9" w:rsidRPr="009E559E" w:rsidTr="009E559E">
        <w:tc>
          <w:tcPr>
            <w:tcW w:w="356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3561" w:type="dxa"/>
          </w:tcPr>
          <w:p w:rsidR="006F01E9" w:rsidRPr="009E559E" w:rsidRDefault="00C4723B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61" w:type="dxa"/>
          </w:tcPr>
          <w:p w:rsidR="006F01E9" w:rsidRPr="009E559E" w:rsidRDefault="00C4723B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F01E9" w:rsidRPr="009E559E" w:rsidTr="009E559E">
        <w:tc>
          <w:tcPr>
            <w:tcW w:w="356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56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6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</w:t>
            </w:r>
            <w:r w:rsidR="00C4723B"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F01E9" w:rsidRDefault="006F01E9" w:rsidP="006F01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состоянию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1735"/>
        <w:gridCol w:w="1735"/>
        <w:gridCol w:w="1735"/>
        <w:gridCol w:w="1736"/>
        <w:gridCol w:w="2017"/>
      </w:tblGrid>
      <w:tr w:rsidR="006F01E9" w:rsidRPr="009E559E" w:rsidTr="009E559E"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Всего воспитанников</w:t>
            </w:r>
          </w:p>
        </w:tc>
      </w:tr>
      <w:tr w:rsidR="006F01E9" w:rsidRPr="009E559E" w:rsidTr="009E559E"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F01E9" w:rsidRPr="009E559E" w:rsidTr="009E559E"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6F01E9" w:rsidRPr="009E559E" w:rsidTr="009E559E"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80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6F01E9" w:rsidRDefault="006F01E9" w:rsidP="006F01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физическому развитию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6F01E9" w:rsidRPr="009E559E" w:rsidTr="009E559E"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137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137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Всего воспитанников</w:t>
            </w:r>
          </w:p>
        </w:tc>
      </w:tr>
      <w:tr w:rsidR="006F01E9" w:rsidRPr="009E559E" w:rsidTr="009E559E"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81,5%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F01E9" w:rsidRPr="009E559E" w:rsidTr="009E559E"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79,5%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6F01E9" w:rsidRPr="009E559E" w:rsidTr="009E559E">
        <w:tc>
          <w:tcPr>
            <w:tcW w:w="2136" w:type="dxa"/>
          </w:tcPr>
          <w:p w:rsidR="006F01E9" w:rsidRPr="009E559E" w:rsidRDefault="006F01E9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2136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75,5%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3,5%</w:t>
            </w:r>
          </w:p>
        </w:tc>
        <w:tc>
          <w:tcPr>
            <w:tcW w:w="2137" w:type="dxa"/>
          </w:tcPr>
          <w:p w:rsidR="006F01E9" w:rsidRPr="009E559E" w:rsidRDefault="00DE514A" w:rsidP="009E5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6F01E9" w:rsidRPr="006F01E9" w:rsidRDefault="006F01E9" w:rsidP="006F01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455E" w:rsidRPr="00C4723B" w:rsidRDefault="00591198" w:rsidP="0059119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4723B">
        <w:rPr>
          <w:rFonts w:ascii="Times New Roman" w:hAnsi="Times New Roman"/>
          <w:b/>
          <w:i/>
          <w:sz w:val="32"/>
          <w:szCs w:val="28"/>
        </w:rPr>
        <w:t>Социальный паспорт учреждения на 2011-2012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591198" w:rsidRPr="00D637A4" w:rsidTr="00D637A4">
        <w:tc>
          <w:tcPr>
            <w:tcW w:w="2670" w:type="dxa"/>
          </w:tcPr>
          <w:p w:rsidR="00591198" w:rsidRPr="00631E26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Cs w:val="28"/>
              </w:rPr>
              <w:t>Всего воспитанников</w:t>
            </w:r>
          </w:p>
        </w:tc>
        <w:tc>
          <w:tcPr>
            <w:tcW w:w="2670" w:type="dxa"/>
          </w:tcPr>
          <w:p w:rsidR="00591198" w:rsidRPr="00631E26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Cs w:val="28"/>
              </w:rPr>
              <w:t>Дети сотрудников</w:t>
            </w:r>
          </w:p>
        </w:tc>
        <w:tc>
          <w:tcPr>
            <w:tcW w:w="2671" w:type="dxa"/>
          </w:tcPr>
          <w:p w:rsidR="00591198" w:rsidRPr="00631E26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Cs w:val="28"/>
              </w:rPr>
              <w:t>Дети, лишенные родительского попечения, находящиеся под опекой</w:t>
            </w:r>
          </w:p>
        </w:tc>
        <w:tc>
          <w:tcPr>
            <w:tcW w:w="2671" w:type="dxa"/>
          </w:tcPr>
          <w:p w:rsidR="00591198" w:rsidRPr="00631E26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Cs w:val="28"/>
              </w:rPr>
              <w:t>Дети - инвалиды</w:t>
            </w:r>
          </w:p>
        </w:tc>
      </w:tr>
      <w:tr w:rsidR="00591198" w:rsidRPr="00D637A4" w:rsidTr="00D637A4">
        <w:tc>
          <w:tcPr>
            <w:tcW w:w="2670" w:type="dxa"/>
          </w:tcPr>
          <w:p w:rsidR="00591198" w:rsidRPr="00D637A4" w:rsidRDefault="009D1DE7" w:rsidP="00D6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70" w:type="dxa"/>
          </w:tcPr>
          <w:p w:rsidR="00591198" w:rsidRPr="00D637A4" w:rsidRDefault="009D1DE7" w:rsidP="00D6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591198" w:rsidRPr="00D637A4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591198" w:rsidRPr="00D637A4" w:rsidRDefault="00591198" w:rsidP="00D6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8455E" w:rsidRDefault="00591198" w:rsidP="00CE347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Социальная характеристика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31"/>
        <w:gridCol w:w="1706"/>
        <w:gridCol w:w="1706"/>
        <w:gridCol w:w="1740"/>
        <w:gridCol w:w="2097"/>
      </w:tblGrid>
      <w:tr w:rsidR="00591198" w:rsidRPr="00D637A4" w:rsidTr="00D637A4">
        <w:tc>
          <w:tcPr>
            <w:tcW w:w="1780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>Кол-во семей</w:t>
            </w:r>
          </w:p>
        </w:tc>
        <w:tc>
          <w:tcPr>
            <w:tcW w:w="1780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Молодые семьи до 30 лет</w:t>
            </w:r>
          </w:p>
        </w:tc>
        <w:tc>
          <w:tcPr>
            <w:tcW w:w="1780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Семьи с 30-40 лет</w:t>
            </w:r>
          </w:p>
        </w:tc>
        <w:tc>
          <w:tcPr>
            <w:tcW w:w="1780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Семьи с 40-45 лет</w:t>
            </w:r>
          </w:p>
        </w:tc>
        <w:tc>
          <w:tcPr>
            <w:tcW w:w="1781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Неполные семьи</w:t>
            </w:r>
          </w:p>
        </w:tc>
        <w:tc>
          <w:tcPr>
            <w:tcW w:w="1781" w:type="dxa"/>
          </w:tcPr>
          <w:p w:rsidR="00591198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Неблагополучные семьи</w:t>
            </w:r>
          </w:p>
        </w:tc>
      </w:tr>
      <w:tr w:rsidR="00591198" w:rsidRPr="00D637A4" w:rsidTr="00D637A4">
        <w:tc>
          <w:tcPr>
            <w:tcW w:w="1780" w:type="dxa"/>
          </w:tcPr>
          <w:p w:rsidR="00591198" w:rsidRPr="00D637A4" w:rsidRDefault="009D1DE7" w:rsidP="00D643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3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</w:tcPr>
          <w:p w:rsidR="00591198" w:rsidRPr="00D637A4" w:rsidRDefault="009D1DE7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591198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80" w:type="dxa"/>
          </w:tcPr>
          <w:p w:rsidR="00591198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1" w:type="dxa"/>
          </w:tcPr>
          <w:p w:rsidR="00591198" w:rsidRPr="00D637A4" w:rsidRDefault="009D1DE7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591198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91198" w:rsidRDefault="005D24C3" w:rsidP="0059119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2060"/>
        <w:gridCol w:w="2598"/>
        <w:gridCol w:w="2385"/>
        <w:gridCol w:w="2020"/>
      </w:tblGrid>
      <w:tr w:rsidR="005D24C3" w:rsidRPr="00D637A4" w:rsidTr="00D637A4">
        <w:tc>
          <w:tcPr>
            <w:tcW w:w="2136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136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Многодетные семьи</w:t>
            </w:r>
          </w:p>
        </w:tc>
        <w:tc>
          <w:tcPr>
            <w:tcW w:w="2136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Малообеспеченные семьи</w:t>
            </w:r>
          </w:p>
        </w:tc>
        <w:tc>
          <w:tcPr>
            <w:tcW w:w="2137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Семьи военнослужащих</w:t>
            </w:r>
          </w:p>
        </w:tc>
        <w:tc>
          <w:tcPr>
            <w:tcW w:w="2137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Домохозяйки </w:t>
            </w:r>
          </w:p>
        </w:tc>
      </w:tr>
      <w:tr w:rsidR="005D24C3" w:rsidRPr="00D637A4" w:rsidTr="00D637A4">
        <w:tc>
          <w:tcPr>
            <w:tcW w:w="2136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36" w:type="dxa"/>
          </w:tcPr>
          <w:p w:rsidR="005D24C3" w:rsidRPr="00D637A4" w:rsidRDefault="009D1DE7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37" w:type="dxa"/>
          </w:tcPr>
          <w:p w:rsidR="005D24C3" w:rsidRPr="00D637A4" w:rsidRDefault="00D737B9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24C3" w:rsidRDefault="005D24C3" w:rsidP="00327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Уровень образования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5D24C3" w:rsidRPr="00D637A4" w:rsidTr="00D637A4">
        <w:tc>
          <w:tcPr>
            <w:tcW w:w="2670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670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2671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Среднее специальное</w:t>
            </w:r>
          </w:p>
        </w:tc>
        <w:tc>
          <w:tcPr>
            <w:tcW w:w="2671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высшее</w:t>
            </w:r>
          </w:p>
        </w:tc>
      </w:tr>
      <w:tr w:rsidR="005D24C3" w:rsidRPr="00D637A4" w:rsidTr="00D637A4">
        <w:tc>
          <w:tcPr>
            <w:tcW w:w="2670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670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11,5%</w:t>
            </w:r>
          </w:p>
        </w:tc>
        <w:tc>
          <w:tcPr>
            <w:tcW w:w="2671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2671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45,5%</w:t>
            </w:r>
          </w:p>
        </w:tc>
      </w:tr>
    </w:tbl>
    <w:p w:rsidR="003274DB" w:rsidRDefault="003274DB" w:rsidP="0059119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24C3" w:rsidRDefault="005D24C3" w:rsidP="0059119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детей в семье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5D24C3" w:rsidRPr="00D637A4" w:rsidTr="00D637A4">
        <w:tc>
          <w:tcPr>
            <w:tcW w:w="2670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670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Один ребенок</w:t>
            </w:r>
          </w:p>
        </w:tc>
        <w:tc>
          <w:tcPr>
            <w:tcW w:w="2671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Двое детей</w:t>
            </w:r>
          </w:p>
        </w:tc>
        <w:tc>
          <w:tcPr>
            <w:tcW w:w="2671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Три и более ребенка</w:t>
            </w:r>
          </w:p>
        </w:tc>
      </w:tr>
      <w:tr w:rsidR="005D24C3" w:rsidRPr="00D637A4" w:rsidTr="00D637A4">
        <w:tc>
          <w:tcPr>
            <w:tcW w:w="2670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670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71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71" w:type="dxa"/>
          </w:tcPr>
          <w:p w:rsidR="005D24C3" w:rsidRPr="00D637A4" w:rsidRDefault="00D6430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24C3" w:rsidRDefault="005D24C3" w:rsidP="00327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Затруднения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1347"/>
        <w:gridCol w:w="1323"/>
        <w:gridCol w:w="2009"/>
        <w:gridCol w:w="1786"/>
        <w:gridCol w:w="1438"/>
        <w:gridCol w:w="1516"/>
      </w:tblGrid>
      <w:tr w:rsidR="005D24C3" w:rsidRPr="00D637A4" w:rsidTr="00D637A4">
        <w:tc>
          <w:tcPr>
            <w:tcW w:w="1326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Кол-во семей</w:t>
            </w:r>
          </w:p>
        </w:tc>
        <w:tc>
          <w:tcPr>
            <w:tcW w:w="1387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В знаниях</w:t>
            </w:r>
          </w:p>
        </w:tc>
        <w:tc>
          <w:tcPr>
            <w:tcW w:w="1372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В умении</w:t>
            </w:r>
          </w:p>
        </w:tc>
        <w:tc>
          <w:tcPr>
            <w:tcW w:w="1985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Нуждаются в психологической помощи</w:t>
            </w:r>
          </w:p>
        </w:tc>
        <w:tc>
          <w:tcPr>
            <w:tcW w:w="1685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Хотели бы получить консультацию</w:t>
            </w:r>
          </w:p>
        </w:tc>
        <w:tc>
          <w:tcPr>
            <w:tcW w:w="1448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gramStart"/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Грамотны</w:t>
            </w:r>
            <w:proofErr w:type="gramEnd"/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во всех вопросах</w:t>
            </w:r>
          </w:p>
        </w:tc>
        <w:tc>
          <w:tcPr>
            <w:tcW w:w="1479" w:type="dxa"/>
          </w:tcPr>
          <w:p w:rsidR="005D24C3" w:rsidRPr="00631E26" w:rsidRDefault="005D24C3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4"/>
                <w:szCs w:val="28"/>
              </w:rPr>
              <w:t>В помощи не нуждаются</w:t>
            </w:r>
          </w:p>
        </w:tc>
      </w:tr>
      <w:tr w:rsidR="005D24C3" w:rsidRPr="00D637A4" w:rsidTr="00D637A4">
        <w:tc>
          <w:tcPr>
            <w:tcW w:w="1326" w:type="dxa"/>
          </w:tcPr>
          <w:p w:rsidR="005D24C3" w:rsidRPr="00D637A4" w:rsidRDefault="00CE3477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A4">
              <w:rPr>
                <w:rFonts w:ascii="Times New Roman" w:hAnsi="Times New Roman"/>
                <w:sz w:val="28"/>
                <w:szCs w:val="28"/>
              </w:rPr>
              <w:t>12</w:t>
            </w:r>
            <w:r w:rsidR="00D64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72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48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5D24C3" w:rsidRPr="00D637A4" w:rsidRDefault="00DE514A" w:rsidP="00D637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26BBA" w:rsidRPr="00826BBA" w:rsidRDefault="00826BBA" w:rsidP="00826BBA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6BBA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труктура</w:t>
      </w:r>
      <w:r w:rsidRPr="00826BBA">
        <w:rPr>
          <w:rFonts w:ascii="Times New Roman" w:hAnsi="Times New Roman"/>
          <w:b/>
          <w:i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i/>
          <w:sz w:val="28"/>
          <w:szCs w:val="28"/>
        </w:rPr>
        <w:t>МБДОУ – детский сад «Елочка»</w:t>
      </w:r>
    </w:p>
    <w:p w:rsidR="00CE3477" w:rsidRPr="00CE3477" w:rsidRDefault="00CE3477" w:rsidP="00CE3477">
      <w:pPr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Важным в системе управления  ДОУ является создание механизма, обеспечивающего заключение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 информации.</w:t>
      </w:r>
    </w:p>
    <w:p w:rsidR="00CE3477" w:rsidRPr="00CE3477" w:rsidRDefault="00CE3477" w:rsidP="00CE3477">
      <w:pPr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 xml:space="preserve">Управленческая деятельность состоит из </w:t>
      </w:r>
      <w:r w:rsidRPr="00CE3477">
        <w:rPr>
          <w:rFonts w:ascii="Times New Roman" w:hAnsi="Times New Roman"/>
          <w:b/>
          <w:sz w:val="28"/>
          <w:szCs w:val="28"/>
        </w:rPr>
        <w:t>двух структур</w:t>
      </w:r>
      <w:r w:rsidRPr="00CE3477">
        <w:rPr>
          <w:rFonts w:ascii="Times New Roman" w:hAnsi="Times New Roman"/>
          <w:sz w:val="28"/>
          <w:szCs w:val="28"/>
        </w:rPr>
        <w:t>:</w:t>
      </w:r>
    </w:p>
    <w:p w:rsidR="00CE3477" w:rsidRPr="00CE3477" w:rsidRDefault="00CE3477" w:rsidP="00CE3477">
      <w:p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b/>
          <w:i/>
          <w:sz w:val="28"/>
          <w:szCs w:val="28"/>
        </w:rPr>
        <w:t>1 структура</w:t>
      </w:r>
      <w:r w:rsidRPr="00CE3477">
        <w:rPr>
          <w:rFonts w:ascii="Times New Roman" w:hAnsi="Times New Roman"/>
          <w:sz w:val="28"/>
          <w:szCs w:val="28"/>
        </w:rPr>
        <w:t xml:space="preserve"> – общественное управление</w:t>
      </w:r>
      <w:proofErr w:type="gramStart"/>
      <w:r w:rsidRPr="00CE347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3477" w:rsidRPr="00CE3477" w:rsidRDefault="00CE3477" w:rsidP="00CE3477">
      <w:pPr>
        <w:pStyle w:val="a4"/>
        <w:numPr>
          <w:ilvl w:val="2"/>
          <w:numId w:val="3"/>
        </w:num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педагогически совет;</w:t>
      </w:r>
    </w:p>
    <w:p w:rsidR="00CE3477" w:rsidRPr="00CE3477" w:rsidRDefault="00CE3477" w:rsidP="00CE3477">
      <w:pPr>
        <w:pStyle w:val="a4"/>
        <w:numPr>
          <w:ilvl w:val="2"/>
          <w:numId w:val="3"/>
        </w:num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Совет учреждения;</w:t>
      </w:r>
    </w:p>
    <w:p w:rsidR="00CE3477" w:rsidRPr="00CE3477" w:rsidRDefault="00CE3477" w:rsidP="00CE3477">
      <w:pPr>
        <w:pStyle w:val="a4"/>
        <w:numPr>
          <w:ilvl w:val="2"/>
          <w:numId w:val="3"/>
        </w:num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профсоюзный комитет;</w:t>
      </w:r>
    </w:p>
    <w:p w:rsidR="00CE3477" w:rsidRPr="00CE3477" w:rsidRDefault="00CE3477" w:rsidP="00CE3477">
      <w:pPr>
        <w:pStyle w:val="a4"/>
        <w:numPr>
          <w:ilvl w:val="2"/>
          <w:numId w:val="3"/>
        </w:numPr>
        <w:tabs>
          <w:tab w:val="left" w:pos="17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 xml:space="preserve">родительский комитет, деятельность </w:t>
      </w:r>
      <w:proofErr w:type="gramStart"/>
      <w:r w:rsidRPr="00CE3477">
        <w:rPr>
          <w:rFonts w:ascii="Times New Roman" w:hAnsi="Times New Roman"/>
          <w:sz w:val="28"/>
          <w:szCs w:val="28"/>
        </w:rPr>
        <w:t>которых</w:t>
      </w:r>
      <w:proofErr w:type="gramEnd"/>
      <w:r w:rsidRPr="00CE3477">
        <w:rPr>
          <w:rFonts w:ascii="Times New Roman" w:hAnsi="Times New Roman"/>
          <w:sz w:val="28"/>
          <w:szCs w:val="28"/>
        </w:rPr>
        <w:t xml:space="preserve">  регламентируется Уставом и соответствующими положениями;</w:t>
      </w:r>
    </w:p>
    <w:p w:rsidR="00CE3477" w:rsidRPr="00CE3477" w:rsidRDefault="00CE3477" w:rsidP="00CE34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b/>
          <w:i/>
          <w:sz w:val="28"/>
          <w:szCs w:val="28"/>
        </w:rPr>
        <w:t>2 структура</w:t>
      </w:r>
      <w:r w:rsidRPr="00CE3477">
        <w:rPr>
          <w:rFonts w:ascii="Times New Roman" w:hAnsi="Times New Roman"/>
          <w:sz w:val="28"/>
          <w:szCs w:val="28"/>
        </w:rPr>
        <w:t xml:space="preserve"> – административное управление, которое имеет линейную структуру.</w:t>
      </w:r>
    </w:p>
    <w:p w:rsidR="00CE3477" w:rsidRDefault="00CE3477" w:rsidP="00CE3477">
      <w:pPr>
        <w:tabs>
          <w:tab w:val="left" w:pos="17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FA7">
        <w:rPr>
          <w:rFonts w:ascii="Times New Roman" w:hAnsi="Times New Roman"/>
          <w:i/>
          <w:sz w:val="28"/>
          <w:szCs w:val="28"/>
        </w:rPr>
        <w:t>1 уровень</w:t>
      </w:r>
      <w:r>
        <w:rPr>
          <w:rFonts w:ascii="Times New Roman" w:hAnsi="Times New Roman"/>
          <w:sz w:val="28"/>
          <w:szCs w:val="28"/>
        </w:rPr>
        <w:t xml:space="preserve"> -  заведующая МБДОУ Сусоева Татьяна Владимировна</w:t>
      </w:r>
      <w:r w:rsidRPr="00CE3477">
        <w:rPr>
          <w:rFonts w:ascii="Times New Roman" w:hAnsi="Times New Roman"/>
          <w:sz w:val="28"/>
          <w:szCs w:val="28"/>
        </w:rPr>
        <w:t xml:space="preserve"> </w:t>
      </w:r>
    </w:p>
    <w:p w:rsidR="00CE3477" w:rsidRPr="00CE3477" w:rsidRDefault="00CE3477" w:rsidP="00CE3477">
      <w:pPr>
        <w:tabs>
          <w:tab w:val="left" w:pos="1771"/>
        </w:tabs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Управленческая деятельность заведующей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77">
        <w:rPr>
          <w:rFonts w:ascii="Times New Roman" w:hAnsi="Times New Roman"/>
          <w:sz w:val="28"/>
          <w:szCs w:val="28"/>
        </w:rPr>
        <w:t>обеспечивает материальные, о</w:t>
      </w:r>
      <w:r>
        <w:rPr>
          <w:rFonts w:ascii="Times New Roman" w:hAnsi="Times New Roman"/>
          <w:sz w:val="28"/>
          <w:szCs w:val="28"/>
        </w:rPr>
        <w:t>рганизационные, правовые, социа</w:t>
      </w:r>
      <w:r w:rsidRPr="00CE3477">
        <w:rPr>
          <w:rFonts w:ascii="Times New Roman" w:hAnsi="Times New Roman"/>
          <w:sz w:val="28"/>
          <w:szCs w:val="28"/>
        </w:rPr>
        <w:t>льно-психологические условия для реализации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77">
        <w:rPr>
          <w:rFonts w:ascii="Times New Roman" w:hAnsi="Times New Roman"/>
          <w:sz w:val="28"/>
          <w:szCs w:val="28"/>
        </w:rPr>
        <w:t>управления образовательным процессом в ДОУ.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77">
        <w:rPr>
          <w:rFonts w:ascii="Times New Roman" w:hAnsi="Times New Roman"/>
          <w:sz w:val="28"/>
          <w:szCs w:val="28"/>
        </w:rPr>
        <w:t>Объект управления заведующей является весь коллектив.</w:t>
      </w:r>
    </w:p>
    <w:p w:rsidR="00CE3477" w:rsidRDefault="00CE3477" w:rsidP="00CE3477">
      <w:pPr>
        <w:tabs>
          <w:tab w:val="left" w:pos="17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FA7">
        <w:rPr>
          <w:rFonts w:ascii="Times New Roman" w:hAnsi="Times New Roman"/>
          <w:i/>
          <w:sz w:val="28"/>
          <w:szCs w:val="28"/>
        </w:rPr>
        <w:t>2 уровень</w:t>
      </w:r>
      <w:r w:rsidRPr="00CE3477">
        <w:rPr>
          <w:rFonts w:ascii="Times New Roman" w:hAnsi="Times New Roman"/>
          <w:sz w:val="28"/>
          <w:szCs w:val="28"/>
        </w:rPr>
        <w:t xml:space="preserve"> -  старши</w:t>
      </w:r>
      <w:r w:rsidR="00D64303">
        <w:rPr>
          <w:rFonts w:ascii="Times New Roman" w:hAnsi="Times New Roman"/>
          <w:sz w:val="28"/>
          <w:szCs w:val="28"/>
        </w:rPr>
        <w:t>й воспитатель, завхоз</w:t>
      </w:r>
      <w:r w:rsidRPr="00CE3477">
        <w:rPr>
          <w:rFonts w:ascii="Times New Roman" w:hAnsi="Times New Roman"/>
          <w:sz w:val="28"/>
          <w:szCs w:val="28"/>
        </w:rPr>
        <w:t>, медицинская сестра.</w:t>
      </w:r>
    </w:p>
    <w:p w:rsidR="00CE3477" w:rsidRPr="00CE3477" w:rsidRDefault="00CE3477" w:rsidP="00CE3477">
      <w:pPr>
        <w:tabs>
          <w:tab w:val="left" w:pos="1771"/>
        </w:tabs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>Объект управления управленце</w:t>
      </w:r>
      <w:r>
        <w:rPr>
          <w:rFonts w:ascii="Times New Roman" w:hAnsi="Times New Roman"/>
          <w:sz w:val="28"/>
          <w:szCs w:val="28"/>
        </w:rPr>
        <w:t>в второго уровня – часть коллек</w:t>
      </w:r>
      <w:r w:rsidRPr="00CE3477">
        <w:rPr>
          <w:rFonts w:ascii="Times New Roman" w:hAnsi="Times New Roman"/>
          <w:sz w:val="28"/>
          <w:szCs w:val="28"/>
        </w:rPr>
        <w:t>тива согласно функциональным обязанностям.</w:t>
      </w:r>
    </w:p>
    <w:p w:rsidR="00CE3477" w:rsidRPr="00CE3477" w:rsidRDefault="00CE3477" w:rsidP="00CE3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FA7">
        <w:rPr>
          <w:rFonts w:ascii="Times New Roman" w:hAnsi="Times New Roman"/>
          <w:i/>
          <w:sz w:val="28"/>
          <w:szCs w:val="28"/>
        </w:rPr>
        <w:t>3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E3477">
        <w:rPr>
          <w:rFonts w:ascii="Times New Roman" w:hAnsi="Times New Roman"/>
          <w:sz w:val="28"/>
          <w:szCs w:val="28"/>
        </w:rPr>
        <w:t>воспитатели, специалисты и обслуживающий персонал.</w:t>
      </w:r>
    </w:p>
    <w:p w:rsidR="00CE3477" w:rsidRPr="00CE3477" w:rsidRDefault="00CE3477" w:rsidP="00CE3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477">
        <w:rPr>
          <w:rFonts w:ascii="Times New Roman" w:hAnsi="Times New Roman"/>
          <w:sz w:val="28"/>
          <w:szCs w:val="28"/>
        </w:rPr>
        <w:t xml:space="preserve">                     Объект управления – дети и родители.</w:t>
      </w:r>
    </w:p>
    <w:p w:rsidR="00417312" w:rsidRPr="00AF0B15" w:rsidRDefault="00417312" w:rsidP="00417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t xml:space="preserve">Основной целью МДБОУ – детский сад «Елочка» </w:t>
      </w:r>
      <w:r w:rsidRPr="00AF0B15">
        <w:rPr>
          <w:rFonts w:ascii="Times New Roman" w:hAnsi="Times New Roman"/>
          <w:sz w:val="28"/>
          <w:szCs w:val="28"/>
        </w:rPr>
        <w:t>является предоставление детям равных стартовых возможностей при поступлении в школу и формирование мотивационной готовности к школьному обучению.</w:t>
      </w:r>
    </w:p>
    <w:p w:rsidR="00417312" w:rsidRPr="00760C3C" w:rsidRDefault="00417312" w:rsidP="00417312">
      <w:pPr>
        <w:spacing w:after="0" w:line="240" w:lineRule="auto"/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 w:rsidRPr="00760C3C">
        <w:rPr>
          <w:rFonts w:ascii="Times New Roman" w:hAnsi="Times New Roman"/>
          <w:b/>
          <w:sz w:val="28"/>
          <w:szCs w:val="28"/>
        </w:rPr>
        <w:lastRenderedPageBreak/>
        <w:t>Для достижения цели решаются следующие задачи: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Обеспечение физкультурно-оздоровительного, познавательно-речевого, социально-личностного, художественно-эстетического развития детей;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Осуществление необходимой коррекции недостатков в развитии речи ребенка;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Обеспечение детей образованием с учетом возрастных и психических особенностей, гражданственности, уважение к правам и свободе человека, любви к окружающей природе, Родине, семье;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B15">
        <w:rPr>
          <w:rFonts w:ascii="Times New Roman" w:hAnsi="Times New Roman"/>
          <w:sz w:val="28"/>
          <w:szCs w:val="28"/>
        </w:rPr>
        <w:t>Формирование предпосылок учебной деятельности, обеспечивающие социальную успешность ребенка;</w:t>
      </w:r>
      <w:proofErr w:type="gramEnd"/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Взаимодействие с семьей для полноценного развития ребенка;</w:t>
      </w:r>
    </w:p>
    <w:p w:rsidR="00417312" w:rsidRPr="00AF0B15" w:rsidRDefault="00417312" w:rsidP="004173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731C05" w:rsidRDefault="00417312" w:rsidP="0073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В детском саду создано единое образовательное пространство, цель которого: интеграция базисной и вариативной программ, путем использования единой инновационной технологии, общих образовательных методов и приемов, направленных на реализацию потенциала  каждого родителя.</w:t>
      </w:r>
    </w:p>
    <w:p w:rsidR="00731C05" w:rsidRPr="00417312" w:rsidRDefault="00731C05" w:rsidP="0073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728C" w:rsidRDefault="009A728C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r w:rsidRPr="00731C05">
        <w:rPr>
          <w:rFonts w:ascii="Times New Roman" w:hAnsi="Times New Roman"/>
          <w:b/>
          <w:i/>
          <w:sz w:val="36"/>
          <w:szCs w:val="28"/>
          <w:u w:val="single"/>
        </w:rPr>
        <w:t>Условия осуществления образовательного процесса</w:t>
      </w:r>
    </w:p>
    <w:p w:rsidR="00731C05" w:rsidRPr="00731C05" w:rsidRDefault="00731C05" w:rsidP="009A72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</w:p>
    <w:p w:rsidR="009A728C" w:rsidRPr="009A728C" w:rsidRDefault="009A728C" w:rsidP="009A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>В МБДОУ созданы все условия для осуществления воспитательно-образовательной деятельности.</w:t>
      </w:r>
    </w:p>
    <w:p w:rsidR="009A728C" w:rsidRPr="009A728C" w:rsidRDefault="009A728C" w:rsidP="009A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Детский сад по проектной мощности рассчитан на 140 мест, пос</w:t>
      </w:r>
      <w:r>
        <w:rPr>
          <w:rFonts w:ascii="Times New Roman" w:hAnsi="Times New Roman"/>
          <w:sz w:val="28"/>
          <w:szCs w:val="28"/>
        </w:rPr>
        <w:t xml:space="preserve">ещают детский сад </w:t>
      </w:r>
      <w:r w:rsidR="00D64303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>человек (</w:t>
      </w:r>
      <w:r w:rsidR="00D64303">
        <w:rPr>
          <w:rFonts w:ascii="Times New Roman" w:hAnsi="Times New Roman"/>
          <w:sz w:val="28"/>
          <w:szCs w:val="28"/>
        </w:rPr>
        <w:t>122</w:t>
      </w:r>
      <w:r w:rsidRPr="009A728C">
        <w:rPr>
          <w:rFonts w:ascii="Times New Roman" w:hAnsi="Times New Roman"/>
          <w:sz w:val="28"/>
          <w:szCs w:val="28"/>
        </w:rPr>
        <w:t xml:space="preserve"> человек дети детского сада + 10 человек группа кратковременного пребывания), по лицензии детский сад рассчитан на 99 человек.</w:t>
      </w:r>
    </w:p>
    <w:p w:rsidR="00AF3982" w:rsidRPr="009A728C" w:rsidRDefault="009A728C" w:rsidP="009A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28C">
        <w:rPr>
          <w:rFonts w:ascii="Times New Roman" w:hAnsi="Times New Roman"/>
          <w:sz w:val="28"/>
          <w:szCs w:val="28"/>
        </w:rPr>
        <w:t xml:space="preserve">        ДОУ  функционирует по 5-дневной рабочей недели с 7.00 до 19</w:t>
      </w:r>
      <w:r>
        <w:rPr>
          <w:rFonts w:ascii="Times New Roman" w:hAnsi="Times New Roman"/>
          <w:sz w:val="28"/>
          <w:szCs w:val="28"/>
        </w:rPr>
        <w:t>.00 с выходными днями – суббота</w:t>
      </w:r>
      <w:r w:rsidRPr="009A728C">
        <w:rPr>
          <w:rFonts w:ascii="Times New Roman" w:hAnsi="Times New Roman"/>
          <w:sz w:val="28"/>
          <w:szCs w:val="28"/>
        </w:rPr>
        <w:t>, воскресенье и праздничные дни.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По наполняемости группы соответствуют требованиям </w:t>
      </w:r>
      <w:proofErr w:type="spellStart"/>
      <w:r w:rsidRPr="00AF0B15">
        <w:rPr>
          <w:rFonts w:ascii="Times New Roman" w:hAnsi="Times New Roman"/>
          <w:sz w:val="28"/>
          <w:szCs w:val="28"/>
        </w:rPr>
        <w:t>СанПин</w:t>
      </w:r>
      <w:proofErr w:type="spellEnd"/>
      <w:r w:rsidRPr="00AF0B15">
        <w:rPr>
          <w:rFonts w:ascii="Times New Roman" w:hAnsi="Times New Roman"/>
          <w:sz w:val="28"/>
          <w:szCs w:val="28"/>
        </w:rPr>
        <w:t xml:space="preserve"> и Типового положения: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1 младшая группа (2-3 года) – </w:t>
      </w:r>
      <w:r>
        <w:rPr>
          <w:rFonts w:ascii="Times New Roman" w:hAnsi="Times New Roman"/>
          <w:sz w:val="28"/>
          <w:szCs w:val="28"/>
        </w:rPr>
        <w:t>22</w:t>
      </w:r>
      <w:r w:rsidRPr="00AF0B15">
        <w:rPr>
          <w:rFonts w:ascii="Times New Roman" w:hAnsi="Times New Roman"/>
          <w:sz w:val="28"/>
          <w:szCs w:val="28"/>
        </w:rPr>
        <w:t xml:space="preserve"> детей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2 младшая группа(3-4 года) – </w:t>
      </w:r>
      <w:r>
        <w:rPr>
          <w:rFonts w:ascii="Times New Roman" w:hAnsi="Times New Roman"/>
          <w:sz w:val="28"/>
          <w:szCs w:val="28"/>
        </w:rPr>
        <w:t>22</w:t>
      </w:r>
      <w:r w:rsidRPr="00AF0B15">
        <w:rPr>
          <w:rFonts w:ascii="Times New Roman" w:hAnsi="Times New Roman"/>
          <w:sz w:val="28"/>
          <w:szCs w:val="28"/>
        </w:rPr>
        <w:t xml:space="preserve"> ребенка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Средняя группа (4-5 лет) – </w:t>
      </w:r>
      <w:r w:rsidRPr="00760C3C">
        <w:rPr>
          <w:rFonts w:ascii="Times New Roman" w:hAnsi="Times New Roman"/>
          <w:sz w:val="28"/>
          <w:szCs w:val="28"/>
        </w:rPr>
        <w:t>25</w:t>
      </w:r>
      <w:r w:rsidRPr="00AF0B15">
        <w:rPr>
          <w:rFonts w:ascii="Times New Roman" w:hAnsi="Times New Roman"/>
          <w:sz w:val="28"/>
          <w:szCs w:val="28"/>
        </w:rPr>
        <w:t xml:space="preserve"> детей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Старшая группа(5-6 лет) – </w:t>
      </w:r>
      <w:r>
        <w:rPr>
          <w:rFonts w:ascii="Times New Roman" w:hAnsi="Times New Roman"/>
          <w:sz w:val="28"/>
          <w:szCs w:val="28"/>
        </w:rPr>
        <w:t>26</w:t>
      </w:r>
      <w:r w:rsidRPr="00AF0B15">
        <w:rPr>
          <w:rFonts w:ascii="Times New Roman" w:hAnsi="Times New Roman"/>
          <w:sz w:val="28"/>
          <w:szCs w:val="28"/>
        </w:rPr>
        <w:t xml:space="preserve"> детей</w:t>
      </w:r>
    </w:p>
    <w:p w:rsidR="00AF3982" w:rsidRPr="00AF0B15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Подготовительная к школе группа (6-7 лет) </w:t>
      </w:r>
      <w:r w:rsidRPr="00760C3C">
        <w:rPr>
          <w:rFonts w:ascii="Times New Roman" w:hAnsi="Times New Roman"/>
          <w:sz w:val="28"/>
          <w:szCs w:val="28"/>
        </w:rPr>
        <w:t>– 25</w:t>
      </w:r>
      <w:r w:rsidRPr="00AF0B15">
        <w:rPr>
          <w:rFonts w:ascii="Times New Roman" w:hAnsi="Times New Roman"/>
          <w:sz w:val="28"/>
          <w:szCs w:val="28"/>
        </w:rPr>
        <w:t xml:space="preserve"> детей</w:t>
      </w:r>
    </w:p>
    <w:p w:rsidR="00AF3982" w:rsidRDefault="00AF3982" w:rsidP="00AF3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Группа кратковременного пребывания в ДОУ (разновозрастная) – 12 человек.</w:t>
      </w:r>
    </w:p>
    <w:p w:rsidR="009A728C" w:rsidRPr="00C33D2B" w:rsidRDefault="00644FA7" w:rsidP="00AF39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33D2B">
        <w:rPr>
          <w:rFonts w:ascii="Times New Roman" w:hAnsi="Times New Roman"/>
          <w:b/>
          <w:i/>
          <w:sz w:val="32"/>
          <w:szCs w:val="28"/>
        </w:rPr>
        <w:t>Кадровое обеспечение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Коллектив детского сада составляет 41 человек.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 xml:space="preserve">Средний возраст коллектива – 46 лет. 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До 30 лет – 8 чел.(19%)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От30 до 40 лет – 12 чел. (29 %)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От 40-50 лет – 6 чел. (14%)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От 50-55 лет – 8 чел.(19%)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Мужчин – 2 человека, женщин – 39 человек.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Педагогический процесс в ДОУ обеспечивают воспитатели и специалисты – 15 человек.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Заведующая – 1;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Старший воспитатель – 1;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lastRenderedPageBreak/>
        <w:t>Музыкальный руководитель -1;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Руководитель физического воспитания – 1;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 xml:space="preserve"> Учитель-логопед - 2 человека;</w:t>
      </w:r>
    </w:p>
    <w:p w:rsidR="003274DB" w:rsidRPr="003274DB" w:rsidRDefault="003274DB" w:rsidP="0032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4DB">
        <w:rPr>
          <w:rFonts w:ascii="Times New Roman" w:hAnsi="Times New Roman"/>
          <w:sz w:val="28"/>
          <w:szCs w:val="28"/>
        </w:rPr>
        <w:t>Воспитатели – 9 .</w:t>
      </w:r>
    </w:p>
    <w:p w:rsidR="00F4070F" w:rsidRDefault="00F4070F" w:rsidP="00327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2D44" w:rsidRDefault="003274DB" w:rsidP="00327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74DB">
        <w:rPr>
          <w:rFonts w:ascii="Times New Roman" w:hAnsi="Times New Roman"/>
          <w:b/>
          <w:i/>
          <w:sz w:val="28"/>
          <w:szCs w:val="28"/>
        </w:rPr>
        <w:t>Характеристика педагогического коллектива по 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3274DB" w:rsidRPr="009E559E" w:rsidTr="009E559E">
        <w:tc>
          <w:tcPr>
            <w:tcW w:w="2670" w:type="dxa"/>
          </w:tcPr>
          <w:p w:rsidR="003274DB" w:rsidRPr="00631E26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670" w:type="dxa"/>
          </w:tcPr>
          <w:p w:rsidR="003274DB" w:rsidRPr="00631E26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Высшее </w:t>
            </w:r>
          </w:p>
        </w:tc>
        <w:tc>
          <w:tcPr>
            <w:tcW w:w="2671" w:type="dxa"/>
          </w:tcPr>
          <w:p w:rsidR="003274DB" w:rsidRPr="00631E26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Неоконченное высшее</w:t>
            </w:r>
          </w:p>
        </w:tc>
        <w:tc>
          <w:tcPr>
            <w:tcW w:w="2671" w:type="dxa"/>
          </w:tcPr>
          <w:p w:rsidR="003274DB" w:rsidRPr="00631E26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Среднее специальное</w:t>
            </w:r>
          </w:p>
        </w:tc>
      </w:tr>
      <w:tr w:rsidR="003274DB" w:rsidRPr="009E559E" w:rsidTr="009E559E">
        <w:tc>
          <w:tcPr>
            <w:tcW w:w="2670" w:type="dxa"/>
          </w:tcPr>
          <w:p w:rsidR="003274DB" w:rsidRPr="009E559E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670" w:type="dxa"/>
          </w:tcPr>
          <w:p w:rsidR="003274DB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3274DB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3274DB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74DB" w:rsidRPr="009E559E" w:rsidTr="009E559E">
        <w:tc>
          <w:tcPr>
            <w:tcW w:w="2670" w:type="dxa"/>
          </w:tcPr>
          <w:p w:rsidR="003274DB" w:rsidRPr="009E559E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670" w:type="dxa"/>
          </w:tcPr>
          <w:p w:rsidR="003274DB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3274DB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3274DB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74DB" w:rsidRPr="009E559E" w:rsidTr="009E559E">
        <w:tc>
          <w:tcPr>
            <w:tcW w:w="2670" w:type="dxa"/>
          </w:tcPr>
          <w:p w:rsidR="003274DB" w:rsidRPr="009E559E" w:rsidRDefault="003274DB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670" w:type="dxa"/>
          </w:tcPr>
          <w:p w:rsidR="003274DB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3274DB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3274DB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274DB" w:rsidRDefault="003274DB" w:rsidP="003274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педагогического коллектива по квалификационным категориям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6E544A" w:rsidRPr="009E559E" w:rsidTr="009E559E">
        <w:tc>
          <w:tcPr>
            <w:tcW w:w="2136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136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Высшая </w:t>
            </w:r>
          </w:p>
        </w:tc>
        <w:tc>
          <w:tcPr>
            <w:tcW w:w="2136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1 кв</w:t>
            </w:r>
            <w:proofErr w:type="gramStart"/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атегория</w:t>
            </w:r>
          </w:p>
        </w:tc>
        <w:tc>
          <w:tcPr>
            <w:tcW w:w="2137" w:type="dxa"/>
          </w:tcPr>
          <w:p w:rsidR="006E544A" w:rsidRPr="00631E26" w:rsidRDefault="00631E26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кв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6E544A"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6E544A"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атегория</w:t>
            </w:r>
          </w:p>
        </w:tc>
        <w:tc>
          <w:tcPr>
            <w:tcW w:w="2137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Без категории</w:t>
            </w:r>
          </w:p>
        </w:tc>
      </w:tr>
      <w:tr w:rsidR="006E544A" w:rsidRPr="009E559E" w:rsidTr="009E559E"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544A" w:rsidRPr="009E559E" w:rsidTr="009E559E"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544A" w:rsidRPr="009E559E" w:rsidTr="009E559E"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  <w:r w:rsidR="00F4070F" w:rsidRPr="009E559E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  <w:r w:rsidR="00F4070F" w:rsidRPr="009E559E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</w:tbl>
    <w:p w:rsidR="003274DB" w:rsidRDefault="006E544A" w:rsidP="00CE270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педагогического коллектива по педагогическому стажу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6E544A" w:rsidRPr="009E559E" w:rsidTr="009E559E">
        <w:tc>
          <w:tcPr>
            <w:tcW w:w="1780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1780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Менее 5 лет</w:t>
            </w:r>
          </w:p>
        </w:tc>
        <w:tc>
          <w:tcPr>
            <w:tcW w:w="1780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От 5 до10 лет</w:t>
            </w:r>
          </w:p>
        </w:tc>
        <w:tc>
          <w:tcPr>
            <w:tcW w:w="1780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От 10 до 15 лет</w:t>
            </w:r>
          </w:p>
        </w:tc>
        <w:tc>
          <w:tcPr>
            <w:tcW w:w="1781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>От 15 до 20 лет</w:t>
            </w:r>
          </w:p>
        </w:tc>
        <w:tc>
          <w:tcPr>
            <w:tcW w:w="1781" w:type="dxa"/>
          </w:tcPr>
          <w:p w:rsidR="006E544A" w:rsidRPr="00631E26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1E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Более 20 лет</w:t>
            </w:r>
          </w:p>
        </w:tc>
      </w:tr>
      <w:tr w:rsidR="006E544A" w:rsidRPr="009E559E" w:rsidTr="009E559E">
        <w:tc>
          <w:tcPr>
            <w:tcW w:w="1780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544A" w:rsidRPr="009E559E" w:rsidTr="009E559E">
        <w:tc>
          <w:tcPr>
            <w:tcW w:w="1780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544A" w:rsidRPr="009E559E" w:rsidTr="009E559E">
        <w:tc>
          <w:tcPr>
            <w:tcW w:w="1780" w:type="dxa"/>
          </w:tcPr>
          <w:p w:rsidR="006E544A" w:rsidRPr="009E559E" w:rsidRDefault="006E544A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6E544A" w:rsidRPr="009E559E" w:rsidRDefault="00F4070F" w:rsidP="009E5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4070F" w:rsidRPr="00AF0B15" w:rsidRDefault="00F4070F" w:rsidP="00F4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.  </w:t>
      </w: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Методическая работа в ДОУ направлена на оказание организационно-методической помощи педагогам в поисках эффективных методов работы с детьми,  повышение профессионального мастерства педагогов, распространение и внедрение передового педагогического опыта.  </w:t>
      </w:r>
    </w:p>
    <w:p w:rsidR="00466DE9" w:rsidRPr="00AF0B15" w:rsidRDefault="00466DE9" w:rsidP="00466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color w:val="000000"/>
          <w:sz w:val="28"/>
          <w:szCs w:val="28"/>
        </w:rPr>
        <w:t xml:space="preserve">В методическом кабинете созданы все условия для дифференцированной помощи </w:t>
      </w:r>
      <w:r w:rsidRPr="00AF0B15">
        <w:rPr>
          <w:rFonts w:ascii="Times New Roman" w:hAnsi="Times New Roman"/>
          <w:color w:val="000000"/>
          <w:spacing w:val="6"/>
          <w:sz w:val="28"/>
          <w:szCs w:val="28"/>
        </w:rPr>
        <w:t xml:space="preserve">педагогам в работе с детьми и повышения квалификации, профессионального мастерства. </w:t>
      </w:r>
      <w:r w:rsidRPr="00AF0B15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Методический кабинет доступен каждому педагогу, имеет удобный, гибкий график </w:t>
      </w:r>
      <w:r w:rsidRPr="00AF0B15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работы. </w:t>
      </w: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С целью повышения профессионального мастерства, для улучшения педагогической деятельности в ДОУ педагоги принимают участие в семинарах, круглых столах, проходят курсы повышения квалификации. Активно участвуют в методической работе ДОУ, муниципальных, районных семинарах, методических объединениях, распространяют свой педагогический опыт, делятся с коллегами профессиональными знаниями и обмениваются мнениями. В этом учебном году в детском саду проводился конкурс «Я - воспитатель», педагоги показали результаты своей работы, поделились опытом.</w:t>
      </w:r>
    </w:p>
    <w:p w:rsidR="00466DE9" w:rsidRDefault="00466DE9" w:rsidP="00731C05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DE9" w:rsidRPr="00AF0B15" w:rsidRDefault="00466DE9" w:rsidP="00466DE9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lastRenderedPageBreak/>
        <w:t>Участие педагогов МБДОУ детский сад  «Елочка» в различных мероприятиях за 2011-2012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715"/>
        <w:gridCol w:w="2693"/>
      </w:tblGrid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Матюхина Е.А. , старший воспитатель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Круглый стол (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районное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Август 2011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Хмелева В.О., муз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Круглый стол (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районное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B15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Сусоева Е.С., воспитатель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«Использование поисково-экспериментальной деятельности у младших дошкольников»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Ширяева С.М. учитель-логопед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«Взаимосвязь экспериментальной деятельности и развития речи дошкольников»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Хмелева В.О. музыкальный руководитель 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«Экспериментирование в образовательной области «Музыка», открытый показ НОД «Приключения домовенка Кузи»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Матюхина Е.А., ст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«Технология экспериментирования в различных видах деятельности», открытый показ НОД «Приключения домовенка Кузи»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Решетникова Р.И., воспитатель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Открытый показ НОД «Приключение в Африке»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  <w:tr w:rsidR="00466DE9" w:rsidRPr="00AF0B15" w:rsidTr="00466DE9">
        <w:tc>
          <w:tcPr>
            <w:tcW w:w="3190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Фарина Т.В., воспитатель</w:t>
            </w:r>
          </w:p>
        </w:tc>
        <w:tc>
          <w:tcPr>
            <w:tcW w:w="471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Кустовое методическое объединение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Открытый показ НОД по рисованию с элементами экспериментирования «Портрет </w:t>
            </w: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Чебурашки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10.02.2012</w:t>
            </w:r>
          </w:p>
        </w:tc>
      </w:tr>
    </w:tbl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0B15">
        <w:rPr>
          <w:rFonts w:ascii="Times New Roman" w:hAnsi="Times New Roman"/>
          <w:color w:val="000000"/>
          <w:sz w:val="28"/>
          <w:szCs w:val="28"/>
        </w:rPr>
        <w:t>Участие в работе педагогических советов, методических объединений, семинаров с использованием активных методов обучения требует тщательной подготовки каждого участника, что способствует формированию у педагогов потребности в саморазвитии, общекультурном и профессиональном самообразовании.</w:t>
      </w: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4596"/>
        <w:gridCol w:w="3119"/>
      </w:tblGrid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66DE9" w:rsidRPr="00AF0B15" w:rsidTr="00466DE9">
        <w:tc>
          <w:tcPr>
            <w:tcW w:w="3025" w:type="dxa"/>
            <w:vMerge w:val="restart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Хмелева В.О.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>. Совет №3 «Роль музыкальной деятельности в коммуникативном развитии ребенка»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Март 2012</w:t>
            </w:r>
          </w:p>
        </w:tc>
      </w:tr>
      <w:tr w:rsidR="00466DE9" w:rsidRPr="00AF0B15" w:rsidTr="00466DE9">
        <w:tc>
          <w:tcPr>
            <w:tcW w:w="3025" w:type="dxa"/>
            <w:vMerge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Семинар «Методика проведения интегрированных занятий»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Декабрь 2011</w:t>
            </w:r>
          </w:p>
        </w:tc>
      </w:tr>
      <w:tr w:rsidR="00466DE9" w:rsidRPr="00AF0B15" w:rsidTr="00466DE9">
        <w:tc>
          <w:tcPr>
            <w:tcW w:w="3025" w:type="dxa"/>
            <w:vMerge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Консультация «Школа молодого специалиста</w:t>
            </w:r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>Особенности и формы организации работы с родителями»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Волошина З.А.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0B1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proofErr w:type="gram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№2 «Использование дидактических игр в ФЭМП»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Лошкарева Н.Л.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Педсовет №2 «Развитие математических представлений через сенсорное развитие у младших дошкольников»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Консультация «Методика проведения интегрированных занятий»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Декабрь 2011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Балахонова Т.В.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Педсовет №2 «Формирование математических представлений через театрально-игровую деятельность»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Фарина Т.В,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Педсовет №2 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Интеграция художественно-эстетического направления и математики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0B15">
              <w:rPr>
                <w:rFonts w:ascii="Times New Roman" w:hAnsi="Times New Roman"/>
                <w:sz w:val="28"/>
                <w:szCs w:val="28"/>
              </w:rPr>
              <w:t>Гламаздина</w:t>
            </w:r>
            <w:proofErr w:type="spellEnd"/>
            <w:r w:rsidRPr="00AF0B1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Педсовет №2 «Формирование математических представлений через двигательную активность».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 xml:space="preserve">Решетникова Р.И. 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Педсовет №3 «Словесные творчество детей: речевые игры»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Март 2012</w:t>
            </w:r>
          </w:p>
        </w:tc>
      </w:tr>
      <w:tr w:rsidR="00466DE9" w:rsidRPr="00AF0B15" w:rsidTr="00466DE9">
        <w:tc>
          <w:tcPr>
            <w:tcW w:w="3025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Стрелкова Н.М.</w:t>
            </w:r>
          </w:p>
        </w:tc>
        <w:tc>
          <w:tcPr>
            <w:tcW w:w="4596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Педсовет № 3 «Роль фольклора в развитии речи детей»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Семинар «Организация кружковой работы в условиях ДОУ»</w:t>
            </w:r>
          </w:p>
        </w:tc>
        <w:tc>
          <w:tcPr>
            <w:tcW w:w="3119" w:type="dxa"/>
          </w:tcPr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Март 2012</w:t>
            </w: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DE9" w:rsidRPr="00AF0B15" w:rsidRDefault="00466DE9" w:rsidP="00AF39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15">
              <w:rPr>
                <w:rFonts w:ascii="Times New Roman" w:hAnsi="Times New Roman"/>
                <w:sz w:val="28"/>
                <w:szCs w:val="28"/>
              </w:rPr>
              <w:t>Март 2012</w:t>
            </w:r>
          </w:p>
        </w:tc>
      </w:tr>
    </w:tbl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Каждый педагог стремиться повышать свой профессиональный уровень, соответствовать современным квалификационным требованиям, изучая новинки методической литературы в области психологии и педагогики посредством самообразования. </w:t>
      </w:r>
      <w:proofErr w:type="gramStart"/>
      <w:r w:rsidRPr="00AF0B15">
        <w:rPr>
          <w:rFonts w:ascii="Times New Roman" w:hAnsi="Times New Roman"/>
          <w:sz w:val="28"/>
          <w:szCs w:val="28"/>
        </w:rPr>
        <w:t xml:space="preserve">С целью обмена педагогическими знаниями и умениями, полученными в результате самообразования, в течение года проводились семинары по </w:t>
      </w:r>
      <w:r w:rsidRPr="00AF0B15">
        <w:rPr>
          <w:rFonts w:ascii="Times New Roman" w:hAnsi="Times New Roman"/>
          <w:sz w:val="28"/>
          <w:szCs w:val="28"/>
        </w:rPr>
        <w:lastRenderedPageBreak/>
        <w:t>обмену опытом, педагогические часы. 2 педагога продолжают обучение в высших учебных заведения, один из них заканчивает НГПУ, отделение «</w:t>
      </w:r>
      <w:r w:rsidR="0082659B">
        <w:rPr>
          <w:rFonts w:ascii="Times New Roman" w:hAnsi="Times New Roman"/>
          <w:sz w:val="28"/>
          <w:szCs w:val="28"/>
        </w:rPr>
        <w:t xml:space="preserve">Психология и педагогика детства </w:t>
      </w:r>
      <w:r w:rsidRPr="00AF0B15">
        <w:rPr>
          <w:rFonts w:ascii="Times New Roman" w:hAnsi="Times New Roman"/>
          <w:sz w:val="28"/>
          <w:szCs w:val="28"/>
        </w:rPr>
        <w:t>»</w:t>
      </w:r>
      <w:r w:rsidR="0082659B">
        <w:rPr>
          <w:rFonts w:ascii="Times New Roman" w:hAnsi="Times New Roman"/>
          <w:sz w:val="28"/>
          <w:szCs w:val="28"/>
        </w:rPr>
        <w:t xml:space="preserve"> специализация «Коррекционная педагогика»</w:t>
      </w:r>
      <w:r w:rsidRPr="00AF0B15">
        <w:rPr>
          <w:rFonts w:ascii="Times New Roman" w:hAnsi="Times New Roman"/>
          <w:sz w:val="28"/>
          <w:szCs w:val="28"/>
        </w:rPr>
        <w:t>.</w:t>
      </w:r>
      <w:proofErr w:type="gramEnd"/>
    </w:p>
    <w:p w:rsidR="00466DE9" w:rsidRDefault="00466DE9" w:rsidP="00466DE9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Анализ результатов самодиагностики профессиональных умений педагогов показал, что 23% в совершенстве владеют профессиональными умениями, </w:t>
      </w:r>
      <w:proofErr w:type="gramStart"/>
      <w:r w:rsidRPr="00AF0B15">
        <w:rPr>
          <w:rFonts w:ascii="Times New Roman" w:hAnsi="Times New Roman"/>
          <w:sz w:val="28"/>
          <w:szCs w:val="28"/>
        </w:rPr>
        <w:t>готовы</w:t>
      </w:r>
      <w:proofErr w:type="gramEnd"/>
      <w:r w:rsidRPr="00AF0B15">
        <w:rPr>
          <w:rFonts w:ascii="Times New Roman" w:hAnsi="Times New Roman"/>
          <w:sz w:val="28"/>
          <w:szCs w:val="28"/>
        </w:rPr>
        <w:t xml:space="preserve"> поделиться с коллегами, осуществлять наставничество, оказывать помощь начинающим молодым педагогам в овладении педагогическим мастерством 69% - хорошо владеют, 8% - нужна помощь, работа с литературой. </w:t>
      </w:r>
    </w:p>
    <w:p w:rsidR="00466DE9" w:rsidRPr="00AF0B15" w:rsidRDefault="00466DE9" w:rsidP="00466DE9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F0B15">
        <w:rPr>
          <w:rFonts w:ascii="Times New Roman" w:hAnsi="Times New Roman"/>
          <w:b/>
          <w:i/>
          <w:sz w:val="28"/>
          <w:szCs w:val="28"/>
        </w:rPr>
        <w:t>Вывод:</w:t>
      </w: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Укомплектованность штата руководящими, педагогическими работниками МБДОУ </w:t>
      </w:r>
      <w:proofErr w:type="gramStart"/>
      <w:r w:rsidRPr="00AF0B15">
        <w:rPr>
          <w:rFonts w:ascii="Times New Roman" w:hAnsi="Times New Roman"/>
          <w:sz w:val="28"/>
          <w:szCs w:val="28"/>
        </w:rPr>
        <w:t>-д</w:t>
      </w:r>
      <w:proofErr w:type="gramEnd"/>
      <w:r w:rsidRPr="00AF0B15">
        <w:rPr>
          <w:rFonts w:ascii="Times New Roman" w:hAnsi="Times New Roman"/>
          <w:sz w:val="28"/>
          <w:szCs w:val="28"/>
        </w:rPr>
        <w:t xml:space="preserve">етский сад «Елочка» составляет </w:t>
      </w:r>
      <w:r w:rsidRPr="00AF0B15">
        <w:rPr>
          <w:rFonts w:ascii="Times New Roman" w:hAnsi="Times New Roman"/>
          <w:bCs/>
          <w:sz w:val="28"/>
          <w:szCs w:val="28"/>
        </w:rPr>
        <w:t xml:space="preserve">100%. </w:t>
      </w:r>
    </w:p>
    <w:p w:rsidR="00466DE9" w:rsidRPr="00AF0B15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Педагогический коллектив работоспособный, стабильный, инициативный, </w:t>
      </w:r>
      <w:r w:rsidRPr="00AF0B15">
        <w:rPr>
          <w:rFonts w:ascii="Times New Roman" w:hAnsi="Times New Roman"/>
          <w:color w:val="000000"/>
          <w:spacing w:val="2"/>
          <w:sz w:val="28"/>
          <w:szCs w:val="28"/>
        </w:rPr>
        <w:t>добро</w:t>
      </w:r>
      <w:r w:rsidRPr="00AF0B1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F0B15">
        <w:rPr>
          <w:rFonts w:ascii="Times New Roman" w:hAnsi="Times New Roman"/>
          <w:color w:val="000000"/>
          <w:spacing w:val="3"/>
          <w:sz w:val="28"/>
          <w:szCs w:val="28"/>
        </w:rPr>
        <w:t>желательный,</w:t>
      </w:r>
      <w:r w:rsidRPr="00AF0B15">
        <w:rPr>
          <w:rFonts w:ascii="Times New Roman" w:hAnsi="Times New Roman"/>
          <w:sz w:val="28"/>
          <w:szCs w:val="28"/>
        </w:rPr>
        <w:t xml:space="preserve"> </w:t>
      </w:r>
      <w:r w:rsidRPr="00AF0B15">
        <w:rPr>
          <w:rFonts w:ascii="Times New Roman" w:hAnsi="Times New Roman"/>
          <w:color w:val="000000"/>
          <w:spacing w:val="3"/>
          <w:sz w:val="28"/>
          <w:szCs w:val="28"/>
        </w:rPr>
        <w:t>открытый и демократичный в общении.</w:t>
      </w:r>
    </w:p>
    <w:p w:rsidR="00466DE9" w:rsidRPr="005A7909" w:rsidRDefault="005A7909" w:rsidP="005A7909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28"/>
        </w:rPr>
      </w:pPr>
      <w:r w:rsidRPr="005A7909">
        <w:rPr>
          <w:rFonts w:ascii="Times New Roman" w:hAnsi="Times New Roman"/>
          <w:b/>
          <w:i/>
          <w:sz w:val="32"/>
          <w:szCs w:val="28"/>
        </w:rPr>
        <w:t>Учебно-материальная база, благоустройство и оснащенность</w:t>
      </w:r>
    </w:p>
    <w:p w:rsidR="00466DE9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Ведущее направление деятельности детского сада – осуществление воспитательно-образовательного процесса в группах. 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</w:t>
      </w:r>
    </w:p>
    <w:p w:rsidR="00466DE9" w:rsidRDefault="00A003EB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3EB">
        <w:rPr>
          <w:rFonts w:ascii="Times New Roman" w:hAnsi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8.35pt;height:45.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рганизация предметно-развивающей среды"/>
          </v:shape>
        </w:pict>
      </w:r>
    </w:p>
    <w:p w:rsidR="00466DE9" w:rsidRDefault="00466DE9" w:rsidP="00CD0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65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03EB" w:rsidRPr="00A003EB">
        <w:rPr>
          <w:rFonts w:ascii="Times New Roman" w:hAnsi="Times New Roman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6.5pt;height:25.05pt" fillcolor="#369" stroked="f">
            <v:shadow on="t" color="#b2b2b2" opacity="52429f" offset="3pt"/>
            <v:textpath style="font-family:&quot;Times New Roman&quot;;font-size:18pt;font-weight:bold;v-text-kern:t" trim="t" fitpath="t" string="ДОУ"/>
          </v:shape>
        </w:pict>
      </w:r>
      <w:r w:rsidR="00265AEB">
        <w:rPr>
          <w:rFonts w:ascii="Times New Roman" w:hAnsi="Times New Roman"/>
          <w:sz w:val="24"/>
          <w:szCs w:val="24"/>
        </w:rPr>
        <w:t xml:space="preserve">                  </w:t>
      </w:r>
      <w:r w:rsidR="00A003EB" w:rsidRPr="00A003EB">
        <w:rPr>
          <w:rFonts w:ascii="Times New Roman" w:hAnsi="Times New Roman"/>
          <w:sz w:val="24"/>
          <w:szCs w:val="24"/>
        </w:rPr>
        <w:pict>
          <v:shape id="_x0000_i1027" type="#_x0000_t136" style="width:260.6pt;height:23.5pt" fillcolor="#369" stroked="f">
            <v:shadow on="t" color="#b2b2b2" opacity="52429f" offset="3pt"/>
            <v:textpath style="font-family:&quot;Times New Roman&quot;;v-text-kern:t" trim="t" fitpath="t" string="Групповые комнаты"/>
          </v:shape>
        </w:pict>
      </w:r>
      <w:r w:rsidR="00A003EB" w:rsidRPr="00A003EB">
        <w:rPr>
          <w:rFonts w:ascii="Times New Roman" w:hAnsi="Times New Roman"/>
          <w:sz w:val="28"/>
          <w:szCs w:val="28"/>
        </w:rPr>
        <w:pict>
          <v:shape id="_x0000_i1028" type="#_x0000_t136" style="width:261.4pt;height:261.4pt" fillcolor="#369" strokecolor="#00b050">
            <v:shadow on="t" color="#b2b2b2" opacity="52429f" offset="3pt"/>
            <v:textpath style="font-family:&quot;Times New Roman&quot;;font-size:14pt;font-weight:bold;font-style:italic;v-text-kern:t" trim="t" fitpath="t" string="Спортивный зал&#10;Музыкальный зал&#10;Кабинет логопеда&#10;Медицинский кабинет&#10;Методический кабинет&#10;Экологическая комната&#10;Комната Русского Быта&#10;Стена &quot;Мое село-мой край родной&quot;&#10;Эрмитаж&#10;Калейдоскоп "/>
          </v:shape>
        </w:pict>
      </w:r>
      <w:r w:rsidR="00265AEB">
        <w:rPr>
          <w:rFonts w:ascii="Times New Roman" w:hAnsi="Times New Roman"/>
          <w:sz w:val="28"/>
          <w:szCs w:val="28"/>
        </w:rPr>
        <w:t xml:space="preserve">   </w:t>
      </w:r>
      <w:r w:rsidR="00A003EB" w:rsidRPr="00A003EB"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35.55pt;height:270.8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Мини-огодроды&#10;Развивающие игры&#10;Театрализованные уголки&#10;Коллекции&#10;Мини-музеи&#10;логопедические уголки&#10;математические игры&#10;книжные иголки&#10;сюжетно-ролевые игры"/>
          </v:shape>
        </w:pict>
      </w:r>
    </w:p>
    <w:p w:rsidR="00265AEB" w:rsidRPr="00AF0B15" w:rsidRDefault="00A003EB" w:rsidP="00265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3EB">
        <w:rPr>
          <w:rFonts w:ascii="Times New Roman" w:hAnsi="Times New Roman"/>
          <w:sz w:val="28"/>
          <w:szCs w:val="28"/>
        </w:rPr>
        <w:pict>
          <v:shape id="_x0000_i1030" type="#_x0000_t136" style="width:252.8pt;height:80.6pt" fillcolor="#b2b2b2" strokecolor="#002060" strokeweight="1pt">
            <v:fill opacity=".5"/>
            <v:shadow on="t" color="#99f" offset="3pt"/>
            <v:textpath style="font-family:&quot;Arial Black&quot;;font-size:14pt;v-text-kern:t" trim="t" fitpath="t" string="Выставка детского творчества&#10;Экологическая стена&#10;Стена Безопасности&#10;Уголок &quot;В защиту детства&quot;"/>
          </v:shape>
        </w:pict>
      </w:r>
    </w:p>
    <w:p w:rsidR="0082659B" w:rsidRDefault="0082659B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59B" w:rsidRDefault="0082659B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DE9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lastRenderedPageBreak/>
        <w:t>Все кабинеты достаточно оснащены современным оборудованием: имеются компьютеры (2), принтеры</w:t>
      </w:r>
      <w:r w:rsidR="00CD0E2F">
        <w:rPr>
          <w:rFonts w:ascii="Times New Roman" w:hAnsi="Times New Roman"/>
          <w:sz w:val="28"/>
          <w:szCs w:val="28"/>
        </w:rPr>
        <w:t xml:space="preserve"> </w:t>
      </w:r>
      <w:r w:rsidRPr="00AF0B15">
        <w:rPr>
          <w:rFonts w:ascii="Times New Roman" w:hAnsi="Times New Roman"/>
          <w:sz w:val="28"/>
          <w:szCs w:val="28"/>
        </w:rPr>
        <w:t xml:space="preserve">(2), </w:t>
      </w:r>
      <w:proofErr w:type="spellStart"/>
      <w:r w:rsidRPr="00AF0B1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F0B15">
        <w:rPr>
          <w:rFonts w:ascii="Times New Roman" w:hAnsi="Times New Roman"/>
          <w:sz w:val="28"/>
          <w:szCs w:val="28"/>
        </w:rPr>
        <w:t xml:space="preserve"> проектор (1), широкий переносной экран (1), в групповых комнатах имеются телевизоры , </w:t>
      </w:r>
      <w:r w:rsidRPr="00AF0B15">
        <w:rPr>
          <w:rFonts w:ascii="Times New Roman" w:hAnsi="Times New Roman"/>
          <w:sz w:val="28"/>
          <w:szCs w:val="28"/>
          <w:lang w:val="en-US"/>
        </w:rPr>
        <w:t>DVD</w:t>
      </w:r>
      <w:r w:rsidRPr="00AF0B15">
        <w:rPr>
          <w:rFonts w:ascii="Times New Roman" w:hAnsi="Times New Roman"/>
          <w:sz w:val="28"/>
          <w:szCs w:val="28"/>
        </w:rPr>
        <w:t>-проигрыватели, музыкальный центры имеются в музыкальном, спортивном залах и всех возрастных группах.</w:t>
      </w:r>
      <w:r w:rsidR="00CD0E2F">
        <w:rPr>
          <w:rFonts w:ascii="Times New Roman" w:hAnsi="Times New Roman"/>
          <w:sz w:val="28"/>
          <w:szCs w:val="28"/>
        </w:rPr>
        <w:t xml:space="preserve"> </w:t>
      </w:r>
      <w:r w:rsidRPr="00AF0B15">
        <w:rPr>
          <w:rFonts w:ascii="Times New Roman" w:hAnsi="Times New Roman"/>
          <w:sz w:val="28"/>
          <w:szCs w:val="28"/>
        </w:rPr>
        <w:t>Групповые комнаты полностью оснащены новой детской мебелью.</w:t>
      </w:r>
    </w:p>
    <w:p w:rsidR="00CD0E2F" w:rsidRDefault="00CD0E2F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самостоятельной</w:t>
      </w:r>
      <w:r w:rsidR="00D26891">
        <w:rPr>
          <w:rFonts w:ascii="Times New Roman" w:hAnsi="Times New Roman"/>
          <w:sz w:val="28"/>
          <w:szCs w:val="28"/>
        </w:rPr>
        <w:t xml:space="preserve"> активной и целенаправленной деятельности детей.</w:t>
      </w:r>
    </w:p>
    <w:p w:rsidR="00D26891" w:rsidRDefault="00C26B83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оснащения физкультурно-оздоровительного направления не решена в полной мере: в ДОУ имеется отдельный спортивный зал, приобретен весь необходимый спортивный инвентарь, не полностью оборудована спортивная площадка для организации двигательной активности на улице, отсутствуют детские тренажеры.</w:t>
      </w:r>
    </w:p>
    <w:p w:rsidR="004466DC" w:rsidRPr="005A7909" w:rsidRDefault="004466DC" w:rsidP="004466D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28"/>
        </w:rPr>
      </w:pPr>
      <w:r w:rsidRPr="005A7909">
        <w:rPr>
          <w:rFonts w:ascii="Times New Roman" w:hAnsi="Times New Roman"/>
          <w:b/>
          <w:i/>
          <w:sz w:val="32"/>
          <w:szCs w:val="28"/>
        </w:rPr>
        <w:t>Организация питания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26B83">
        <w:rPr>
          <w:rFonts w:ascii="Times New Roman" w:hAnsi="Times New Roman"/>
          <w:sz w:val="28"/>
          <w:szCs w:val="28"/>
        </w:rPr>
        <w:t>В МБДОУ</w:t>
      </w:r>
      <w:r w:rsidR="0082659B">
        <w:rPr>
          <w:rFonts w:ascii="Times New Roman" w:hAnsi="Times New Roman"/>
          <w:sz w:val="28"/>
          <w:szCs w:val="28"/>
        </w:rPr>
        <w:t xml:space="preserve"> </w:t>
      </w:r>
      <w:r w:rsidR="00C26B83">
        <w:rPr>
          <w:rFonts w:ascii="Times New Roman" w:hAnsi="Times New Roman"/>
          <w:sz w:val="28"/>
          <w:szCs w:val="28"/>
        </w:rPr>
        <w:t>- детский сад «Елочка» организованно</w:t>
      </w:r>
      <w:r w:rsidR="0082659B">
        <w:rPr>
          <w:rFonts w:ascii="Times New Roman" w:hAnsi="Times New Roman"/>
          <w:sz w:val="28"/>
          <w:szCs w:val="28"/>
        </w:rPr>
        <w:t xml:space="preserve"> </w:t>
      </w:r>
      <w:r w:rsidR="00C26B83">
        <w:rPr>
          <w:rFonts w:ascii="Times New Roman" w:hAnsi="Times New Roman"/>
          <w:sz w:val="28"/>
          <w:szCs w:val="28"/>
        </w:rPr>
        <w:t>5-ти разовое питание (завтрак, 2 завтрак, обед, полдник, ужин), производится  постоянно в течение года С-витаминизация, в рацион питания введены свежие овощи, фрукты</w:t>
      </w:r>
      <w:r>
        <w:rPr>
          <w:rFonts w:ascii="Times New Roman" w:hAnsi="Times New Roman"/>
          <w:sz w:val="28"/>
          <w:szCs w:val="28"/>
        </w:rPr>
        <w:t>, витаминизированные продукты, соки</w:t>
      </w:r>
      <w:r w:rsidR="00C26B83" w:rsidRPr="004466DC">
        <w:rPr>
          <w:rFonts w:ascii="Times New Roman" w:hAnsi="Times New Roman"/>
          <w:sz w:val="28"/>
          <w:szCs w:val="28"/>
        </w:rPr>
        <w:t>.</w:t>
      </w:r>
      <w:proofErr w:type="gramEnd"/>
      <w:r w:rsidRPr="004466DC">
        <w:rPr>
          <w:rFonts w:ascii="Times New Roman" w:hAnsi="Times New Roman"/>
          <w:color w:val="000000"/>
          <w:sz w:val="28"/>
          <w:szCs w:val="28"/>
        </w:rPr>
        <w:t xml:space="preserve"> Организация питания воспитанников детского сада осуществляется</w:t>
      </w:r>
      <w:r w:rsidRPr="004466DC">
        <w:rPr>
          <w:rFonts w:ascii="Times New Roman" w:hAnsi="Times New Roman"/>
          <w:color w:val="333333"/>
          <w:sz w:val="28"/>
          <w:szCs w:val="28"/>
        </w:rPr>
        <w:t xml:space="preserve"> в соответствии с утвержденными 10-дневными меню. На каждое блюдо имеется технологическая карта. Качество привозимых продуктов и приготовленных блюд контролируется специально созданной комиссией,  в состав которой входят медицинские и педагогические работники учреждения, а также председатель профсоюзного комитета детского сада. В меню представлены разнообразные блюда.      Стоимость питания (в расчете на одного воспитанника в день) в  настоящ</w:t>
      </w:r>
      <w:r w:rsidR="0082659B">
        <w:rPr>
          <w:rFonts w:ascii="Times New Roman" w:hAnsi="Times New Roman"/>
          <w:color w:val="333333"/>
          <w:sz w:val="28"/>
          <w:szCs w:val="28"/>
        </w:rPr>
        <w:t>ее время составляет – 80, 93</w:t>
      </w:r>
      <w:r w:rsidRPr="004466DC">
        <w:rPr>
          <w:rFonts w:ascii="Times New Roman" w:hAnsi="Times New Roman"/>
          <w:color w:val="333333"/>
          <w:sz w:val="28"/>
          <w:szCs w:val="28"/>
        </w:rPr>
        <w:t xml:space="preserve"> руб.</w:t>
      </w:r>
    </w:p>
    <w:p w:rsidR="00C26B83" w:rsidRDefault="004466DC" w:rsidP="004466D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4466DC">
        <w:rPr>
          <w:rFonts w:ascii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4466DC">
        <w:rPr>
          <w:rFonts w:ascii="Times New Roman" w:hAnsi="Times New Roman"/>
          <w:color w:val="333333"/>
          <w:sz w:val="28"/>
          <w:szCs w:val="28"/>
        </w:rPr>
        <w:t>Таким образом,  детям   обеспечено    полноценное   сбалансированное   питание.</w:t>
      </w:r>
    </w:p>
    <w:p w:rsidR="004466DC" w:rsidRPr="004466DC" w:rsidRDefault="004466DC" w:rsidP="004466D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A7909">
        <w:rPr>
          <w:rFonts w:ascii="Times New Roman" w:hAnsi="Times New Roman"/>
          <w:b/>
          <w:i/>
          <w:color w:val="000000"/>
          <w:sz w:val="32"/>
          <w:szCs w:val="28"/>
        </w:rPr>
        <w:t>Забота о здоровье воспитанников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66DC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4466DC">
        <w:rPr>
          <w:rFonts w:ascii="Times New Roman" w:hAnsi="Times New Roman"/>
          <w:color w:val="000000"/>
          <w:sz w:val="28"/>
          <w:szCs w:val="28"/>
        </w:rPr>
        <w:t>Особое внимание в своей деятельности коллектив уделяет  физическому воспитанию и оздоровлению воспитанников.    Показатели здоровья воспитанников набора 2010 года (состоящих на учете специалистов) представлены в таблице.</w:t>
      </w:r>
      <w:r w:rsidRPr="004466D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466DC" w:rsidRPr="004466DC" w:rsidRDefault="004466DC" w:rsidP="004466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b/>
          <w:color w:val="000000"/>
          <w:sz w:val="28"/>
          <w:szCs w:val="28"/>
        </w:rPr>
        <w:t xml:space="preserve">Здоровье воспитанников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2324"/>
        <w:gridCol w:w="2635"/>
        <w:gridCol w:w="2945"/>
      </w:tblGrid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Число детей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1" w:rsidRDefault="004466DC" w:rsidP="001C5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детей</w:t>
            </w:r>
          </w:p>
          <w:p w:rsidR="004466DC" w:rsidRPr="004466DC" w:rsidRDefault="004466DC" w:rsidP="001C5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1" w:rsidRDefault="004466DC" w:rsidP="0044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детей</w:t>
            </w:r>
          </w:p>
          <w:p w:rsidR="004466DC" w:rsidRPr="004466DC" w:rsidRDefault="004466DC" w:rsidP="00446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2010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82659B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82659B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ортопед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окулист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нефролог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кардиолог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лор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невропатолог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аллерголог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4466DC" w:rsidRPr="004466DC" w:rsidTr="004466D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гастоэнтеролог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5A7909" w:rsidRDefault="005A7909" w:rsidP="00446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4466DC" w:rsidRPr="004466DC" w:rsidRDefault="004466DC" w:rsidP="00446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7909" w:rsidRDefault="004466DC" w:rsidP="004466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466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7909" w:rsidRDefault="005A7909" w:rsidP="004466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66DC" w:rsidRPr="004466DC" w:rsidRDefault="004466DC" w:rsidP="004466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В течение года в ДОУ проводились: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>- закаливающие пр</w:t>
      </w:r>
      <w:r w:rsidR="005A7909">
        <w:rPr>
          <w:rFonts w:ascii="Times New Roman" w:hAnsi="Times New Roman"/>
          <w:color w:val="000000"/>
          <w:sz w:val="28"/>
          <w:szCs w:val="28"/>
        </w:rPr>
        <w:t>оцедуры  (</w:t>
      </w:r>
      <w:r w:rsidRPr="004466DC">
        <w:rPr>
          <w:rFonts w:ascii="Times New Roman" w:hAnsi="Times New Roman"/>
          <w:color w:val="000000"/>
          <w:sz w:val="28"/>
          <w:szCs w:val="28"/>
        </w:rPr>
        <w:t>оздоровительный бег, дыхательная гимнастика, точечный массаж, корригирующая гимнастика после дневного сна)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>- специфическая профилактика гриппа и простудных заболеваний;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>-</w:t>
      </w:r>
      <w:r w:rsidR="008265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6DC">
        <w:rPr>
          <w:rFonts w:ascii="Times New Roman" w:hAnsi="Times New Roman"/>
          <w:color w:val="000000"/>
          <w:sz w:val="28"/>
          <w:szCs w:val="28"/>
        </w:rPr>
        <w:t xml:space="preserve"> неспецифическая профилактика гриппа и ОР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 w:rsidR="005A79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59B">
        <w:rPr>
          <w:rFonts w:ascii="Times New Roman" w:hAnsi="Times New Roman"/>
          <w:color w:val="000000"/>
          <w:sz w:val="28"/>
          <w:szCs w:val="28"/>
        </w:rPr>
        <w:t xml:space="preserve">(С-витаминизация, чесночная терапия, витаминизация поливитаминами и </w:t>
      </w:r>
      <w:r w:rsidR="00656376">
        <w:rPr>
          <w:rFonts w:ascii="Times New Roman" w:hAnsi="Times New Roman"/>
          <w:color w:val="000000"/>
          <w:sz w:val="28"/>
          <w:szCs w:val="28"/>
        </w:rPr>
        <w:t>т.д.)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82659B">
        <w:rPr>
          <w:rFonts w:ascii="Times New Roman" w:hAnsi="Times New Roman"/>
          <w:color w:val="000000"/>
          <w:sz w:val="28"/>
          <w:szCs w:val="28"/>
        </w:rPr>
        <w:t>рециркуляторные</w:t>
      </w:r>
      <w:proofErr w:type="spellEnd"/>
      <w:r w:rsidR="0082659B">
        <w:rPr>
          <w:rFonts w:ascii="Times New Roman" w:hAnsi="Times New Roman"/>
          <w:color w:val="000000"/>
          <w:sz w:val="28"/>
          <w:szCs w:val="28"/>
        </w:rPr>
        <w:t xml:space="preserve"> облучатели непрерывного действия</w:t>
      </w:r>
      <w:r w:rsidRPr="004466DC">
        <w:rPr>
          <w:rFonts w:ascii="Times New Roman" w:hAnsi="Times New Roman"/>
          <w:color w:val="000000"/>
          <w:sz w:val="28"/>
          <w:szCs w:val="28"/>
        </w:rPr>
        <w:t xml:space="preserve">, работающие в присутствии детей </w:t>
      </w:r>
    </w:p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 xml:space="preserve">   Однако, несмотря на проводимые мероприятия,  проблемой остается заболеваемость детей после праздников и выходных (так называемые «родительская» заболеваемость). Уровень заболеваемости по-прежнему до</w:t>
      </w:r>
      <w:r w:rsidR="005A7909">
        <w:rPr>
          <w:rFonts w:ascii="Times New Roman" w:hAnsi="Times New Roman"/>
          <w:color w:val="000000"/>
          <w:sz w:val="28"/>
          <w:szCs w:val="28"/>
        </w:rPr>
        <w:t>статочно высок и составляет 11,4</w:t>
      </w:r>
      <w:r w:rsidRPr="004466DC">
        <w:rPr>
          <w:rFonts w:ascii="Times New Roman" w:hAnsi="Times New Roman"/>
          <w:color w:val="000000"/>
          <w:sz w:val="28"/>
          <w:szCs w:val="28"/>
        </w:rPr>
        <w:t xml:space="preserve"> дней на одного ребенка.</w:t>
      </w:r>
    </w:p>
    <w:p w:rsidR="004466DC" w:rsidRPr="001C5471" w:rsidRDefault="004466DC" w:rsidP="001C5471">
      <w:pPr>
        <w:spacing w:before="100" w:beforeAutospacing="1"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C5471">
        <w:rPr>
          <w:rFonts w:ascii="Times New Roman" w:hAnsi="Times New Roman"/>
          <w:b/>
          <w:i/>
          <w:color w:val="333333"/>
          <w:sz w:val="28"/>
          <w:szCs w:val="28"/>
        </w:rPr>
        <w:t>Анализ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263"/>
        <w:gridCol w:w="2071"/>
        <w:gridCol w:w="2071"/>
        <w:gridCol w:w="2072"/>
        <w:gridCol w:w="1926"/>
      </w:tblGrid>
      <w:tr w:rsidR="004466DC" w:rsidRPr="004466DC" w:rsidTr="004466DC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Показатели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2009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2012</w:t>
            </w:r>
          </w:p>
        </w:tc>
      </w:tr>
      <w:tr w:rsidR="004466DC" w:rsidRPr="004466DC" w:rsidTr="004466DC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Число дней функционирования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209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215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82659B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211</w:t>
            </w:r>
          </w:p>
        </w:tc>
      </w:tr>
      <w:tr w:rsidR="004466DC" w:rsidRPr="004466DC" w:rsidTr="004466DC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Заболеваемость в </w:t>
            </w:r>
            <w:proofErr w:type="spellStart"/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детоднях</w:t>
            </w:r>
            <w:proofErr w:type="spellEnd"/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 1 ребенка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16,1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14, 7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13.5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82659B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11.4</w:t>
            </w:r>
          </w:p>
        </w:tc>
      </w:tr>
      <w:tr w:rsidR="004466DC" w:rsidRPr="004466DC" w:rsidTr="004466DC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Часто болеющие дети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12 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2D6876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</w:tr>
      <w:tr w:rsidR="004466DC" w:rsidRPr="004466DC" w:rsidTr="004466DC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Дети с хроническими заболеваниями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2D6876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4466DC" w:rsidRPr="004466DC" w:rsidTr="004466DC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Группы здоровья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1C5471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4466DC" w:rsidRPr="004466DC" w:rsidTr="004466DC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Pr="004466DC" w:rsidRDefault="004466DC" w:rsidP="00446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114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2D6876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130</w:t>
            </w:r>
          </w:p>
        </w:tc>
      </w:tr>
      <w:tr w:rsidR="004466DC" w:rsidRPr="004466DC" w:rsidTr="004466DC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Pr="004466DC" w:rsidRDefault="004466DC" w:rsidP="00446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2D6876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4466DC" w:rsidRPr="004466DC" w:rsidTr="004466DC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Pr="004466DC" w:rsidRDefault="004466DC" w:rsidP="004466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6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4466DC" w:rsidRPr="004466DC" w:rsidRDefault="004466DC" w:rsidP="00446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 xml:space="preserve">      Руководителем по физическому воспитанию применяются следующие инновационные оздоровительные технологии:</w:t>
      </w:r>
    </w:p>
    <w:p w:rsidR="004466DC" w:rsidRPr="004466DC" w:rsidRDefault="00656376" w:rsidP="004466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О.Н.Моргунова</w:t>
      </w:r>
      <w:r w:rsidR="004466DC" w:rsidRPr="004466DC">
        <w:rPr>
          <w:rFonts w:ascii="Times New Roman" w:hAnsi="Times New Roman"/>
          <w:color w:val="000000"/>
          <w:sz w:val="28"/>
          <w:szCs w:val="28"/>
        </w:rPr>
        <w:t>. Профилактика плоскостопия и нарушение осанки в ДОУ</w:t>
      </w:r>
    </w:p>
    <w:p w:rsidR="004466DC" w:rsidRPr="004466DC" w:rsidRDefault="004466DC" w:rsidP="004466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6DC">
        <w:rPr>
          <w:rFonts w:ascii="Times New Roman" w:hAnsi="Times New Roman"/>
          <w:color w:val="000000"/>
          <w:sz w:val="28"/>
          <w:szCs w:val="28"/>
        </w:rPr>
        <w:t>А.С. Галанов. Игры, которые лечат.</w:t>
      </w:r>
    </w:p>
    <w:p w:rsidR="004466DC" w:rsidRPr="005A7909" w:rsidRDefault="004466DC" w:rsidP="004466D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8"/>
        </w:rPr>
      </w:pPr>
      <w:r w:rsidRPr="005A7909">
        <w:rPr>
          <w:rFonts w:ascii="Times New Roman" w:hAnsi="Times New Roman"/>
          <w:b/>
          <w:i/>
          <w:color w:val="000000"/>
          <w:sz w:val="32"/>
          <w:szCs w:val="28"/>
        </w:rPr>
        <w:t>Обеспечение безопасности</w:t>
      </w:r>
    </w:p>
    <w:p w:rsidR="00C26B83" w:rsidRDefault="00C26B83" w:rsidP="004466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условий безопасности и охраны здоровья детей выполняются мероприятия в соответствии с программой производственного контроля.</w:t>
      </w:r>
    </w:p>
    <w:p w:rsidR="00C26B83" w:rsidRPr="00AF0B15" w:rsidRDefault="00C26B83" w:rsidP="0046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DE9" w:rsidRPr="00C33D2B" w:rsidRDefault="00466DE9" w:rsidP="00466DE9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</w:rPr>
      </w:pPr>
      <w:r w:rsidRPr="00CD0E2F">
        <w:rPr>
          <w:rFonts w:ascii="Times New Roman" w:hAnsi="Times New Roman"/>
          <w:b/>
          <w:i/>
          <w:sz w:val="28"/>
          <w:szCs w:val="28"/>
        </w:rPr>
        <w:t>Вывод:</w:t>
      </w:r>
      <w:r w:rsidRPr="00AF0B15">
        <w:rPr>
          <w:rFonts w:ascii="Times New Roman" w:hAnsi="Times New Roman"/>
          <w:sz w:val="28"/>
          <w:szCs w:val="28"/>
        </w:rPr>
        <w:t xml:space="preserve"> В ДОУ достаточно хорошая материально-техническая база, грамотно организованная предметно-развивающая среда</w:t>
      </w:r>
      <w:r w:rsidR="00CD0E2F">
        <w:rPr>
          <w:rFonts w:ascii="Times New Roman" w:hAnsi="Times New Roman"/>
          <w:sz w:val="28"/>
          <w:szCs w:val="28"/>
        </w:rPr>
        <w:t xml:space="preserve">, созданы благоприятные условия для физкультурно-оздоровительной и </w:t>
      </w:r>
      <w:r w:rsidR="002D6876">
        <w:rPr>
          <w:rFonts w:ascii="Times New Roman" w:hAnsi="Times New Roman"/>
          <w:sz w:val="28"/>
          <w:szCs w:val="28"/>
        </w:rPr>
        <w:t>досуговый</w:t>
      </w:r>
      <w:r w:rsidR="00CD0E2F">
        <w:rPr>
          <w:rFonts w:ascii="Times New Roman" w:hAnsi="Times New Roman"/>
          <w:sz w:val="28"/>
          <w:szCs w:val="28"/>
        </w:rPr>
        <w:t xml:space="preserve"> деятельности и дополнительного образования</w:t>
      </w:r>
      <w:r w:rsidR="001C5471">
        <w:rPr>
          <w:rFonts w:ascii="Times New Roman" w:hAnsi="Times New Roman"/>
          <w:sz w:val="28"/>
          <w:szCs w:val="28"/>
        </w:rPr>
        <w:t>.</w:t>
      </w:r>
    </w:p>
    <w:p w:rsidR="00656376" w:rsidRDefault="00656376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56376" w:rsidRDefault="00656376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56376" w:rsidRDefault="00656376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56376" w:rsidRDefault="00656376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56376" w:rsidRDefault="00656376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332AA4" w:rsidRPr="00C33D2B" w:rsidRDefault="00332AA4" w:rsidP="00332A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28"/>
        </w:rPr>
      </w:pPr>
      <w:r w:rsidRPr="00C33D2B">
        <w:rPr>
          <w:rFonts w:ascii="Times New Roman" w:hAnsi="Times New Roman"/>
          <w:b/>
          <w:i/>
          <w:sz w:val="36"/>
          <w:szCs w:val="28"/>
        </w:rPr>
        <w:lastRenderedPageBreak/>
        <w:t>Содержание образования</w:t>
      </w:r>
    </w:p>
    <w:p w:rsidR="00332AA4" w:rsidRPr="00AF0B15" w:rsidRDefault="00332AA4" w:rsidP="0033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Деятельность МБДОУ детский сад «Елочка»  направлена на реализацию основных задач дошкольного образования: сохранение и укрепление физического и психического здоровья детей; развитие познавательно-речевых качеств и художественно-эстетических способностей детей; социально-личностное развитие каждого ребенка с учетом его индивидуальных особенностей; оказание помощи семье в воспитание детей.</w:t>
      </w:r>
    </w:p>
    <w:p w:rsidR="00332AA4" w:rsidRPr="005101AB" w:rsidRDefault="00332AA4" w:rsidP="00332AA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Исходя из основных задач, коллектив </w:t>
      </w:r>
      <w:r w:rsidRPr="005101AB">
        <w:rPr>
          <w:rFonts w:ascii="Times New Roman" w:hAnsi="Times New Roman"/>
          <w:b/>
          <w:i/>
          <w:sz w:val="28"/>
          <w:szCs w:val="28"/>
        </w:rPr>
        <w:t>ДОУ на 2011-2012 учебный год ставил  следующие задачи:</w:t>
      </w:r>
    </w:p>
    <w:p w:rsidR="00332AA4" w:rsidRPr="00AF0B15" w:rsidRDefault="00332AA4" w:rsidP="00332AA4">
      <w:pPr>
        <w:pStyle w:val="aa"/>
        <w:numPr>
          <w:ilvl w:val="0"/>
          <w:numId w:val="18"/>
        </w:numPr>
        <w:tabs>
          <w:tab w:val="left" w:pos="-18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Развитие математических представлений через интеграцию образовательных областей,</w:t>
      </w:r>
    </w:p>
    <w:p w:rsidR="00332AA4" w:rsidRPr="00AF0B15" w:rsidRDefault="00332AA4" w:rsidP="00332AA4">
      <w:pPr>
        <w:pStyle w:val="aa"/>
        <w:numPr>
          <w:ilvl w:val="0"/>
          <w:numId w:val="18"/>
        </w:numPr>
        <w:tabs>
          <w:tab w:val="left" w:pos="-18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Совершенствование коммуникативных способностей через игровую деятельность.</w:t>
      </w:r>
    </w:p>
    <w:p w:rsidR="00332AA4" w:rsidRDefault="00332AA4" w:rsidP="00332AA4">
      <w:pPr>
        <w:pStyle w:val="aa"/>
        <w:numPr>
          <w:ilvl w:val="0"/>
          <w:numId w:val="18"/>
        </w:numPr>
        <w:tabs>
          <w:tab w:val="left" w:pos="-18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Продолжать внедрять в образовательный процесс федеральные государственные требования.</w:t>
      </w:r>
    </w:p>
    <w:p w:rsidR="005101AB" w:rsidRPr="005A7909" w:rsidRDefault="005101AB" w:rsidP="005101AB">
      <w:pPr>
        <w:pStyle w:val="aa"/>
        <w:tabs>
          <w:tab w:val="left" w:pos="-180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32"/>
          <w:szCs w:val="28"/>
        </w:rPr>
      </w:pPr>
      <w:r w:rsidRPr="005A7909">
        <w:rPr>
          <w:rFonts w:ascii="Times New Roman" w:hAnsi="Times New Roman"/>
          <w:b/>
          <w:i/>
          <w:sz w:val="32"/>
          <w:szCs w:val="28"/>
        </w:rPr>
        <w:t>Программно-методическое обеспечение</w:t>
      </w:r>
    </w:p>
    <w:p w:rsidR="00332AA4" w:rsidRDefault="00332AA4" w:rsidP="00332AA4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2AA4">
        <w:rPr>
          <w:rFonts w:ascii="Times New Roman" w:hAnsi="Times New Roman"/>
          <w:sz w:val="28"/>
          <w:szCs w:val="28"/>
        </w:rPr>
        <w:t>Воспитательно-образовательная работа указанных групп осуществляется на базовой «Программе воспитания и обучения в детском саду» под редакцией М.А.Васильевой, В.В. Гербовой, Т.С., Комаровой Т.С</w:t>
      </w:r>
      <w:proofErr w:type="gramStart"/>
      <w:r w:rsidRPr="00332AA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32AA4">
        <w:rPr>
          <w:rFonts w:ascii="Times New Roman" w:hAnsi="Times New Roman"/>
          <w:sz w:val="28"/>
          <w:szCs w:val="28"/>
        </w:rPr>
        <w:t xml:space="preserve"> Содержание образовательной программы включает все основные задачи воспитания ребенка через различные виды деятельности: предметной, игровой, театрализованной и т.п. определяя, таким образом, все общеразвивающие и содержательные аспекты образовательной деятельности в ДОУ в рамках образовательных услуг. С целью осуществления экологического воспитания и формирования духовно-нравственных основ использовались порционные программы «Юный эколог» С.Н.Николаевой, программа Князевой О.Л</w:t>
      </w:r>
      <w:proofErr w:type="gramStart"/>
      <w:r w:rsidRPr="00332AA4">
        <w:rPr>
          <w:rFonts w:ascii="Times New Roman" w:hAnsi="Times New Roman"/>
          <w:sz w:val="28"/>
          <w:szCs w:val="28"/>
        </w:rPr>
        <w:t xml:space="preserve">,, </w:t>
      </w:r>
      <w:proofErr w:type="spellStart"/>
      <w:proofErr w:type="gramEnd"/>
      <w:r w:rsidRPr="00332AA4">
        <w:rPr>
          <w:rFonts w:ascii="Times New Roman" w:hAnsi="Times New Roman"/>
          <w:sz w:val="28"/>
          <w:szCs w:val="28"/>
        </w:rPr>
        <w:t>Маханевой</w:t>
      </w:r>
      <w:proofErr w:type="spellEnd"/>
      <w:r w:rsidRPr="00332AA4">
        <w:rPr>
          <w:rFonts w:ascii="Times New Roman" w:hAnsi="Times New Roman"/>
          <w:sz w:val="28"/>
          <w:szCs w:val="28"/>
        </w:rPr>
        <w:t xml:space="preserve"> М.Д. «Приобщение детей к истокам русской народной культуры». Коррекционно-речевое развитие детей в ДОУ осуществляется на основе «Программы обучения и воспитания детей с ОНР» Т.Б.Филичевой, Г.В. Чиркиной. В помощь педагогам было представлено учебно-методическое пособие </w:t>
      </w:r>
      <w:proofErr w:type="spellStart"/>
      <w:r w:rsidRPr="00332AA4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332AA4">
        <w:rPr>
          <w:rFonts w:ascii="Times New Roman" w:hAnsi="Times New Roman"/>
          <w:sz w:val="28"/>
          <w:szCs w:val="28"/>
        </w:rPr>
        <w:t xml:space="preserve"> В</w:t>
      </w:r>
      <w:r w:rsidR="005101AB">
        <w:rPr>
          <w:rFonts w:ascii="Times New Roman" w:hAnsi="Times New Roman"/>
          <w:sz w:val="28"/>
          <w:szCs w:val="28"/>
        </w:rPr>
        <w:t>.И, «Художественно-эстетическое</w:t>
      </w:r>
      <w:r w:rsidRPr="00332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1AB">
        <w:rPr>
          <w:rFonts w:ascii="Times New Roman" w:hAnsi="Times New Roman"/>
          <w:sz w:val="28"/>
          <w:szCs w:val="28"/>
        </w:rPr>
        <w:t>восприятие</w:t>
      </w:r>
      <w:proofErr w:type="gramEnd"/>
      <w:r w:rsidRPr="00332AA4">
        <w:rPr>
          <w:rFonts w:ascii="Times New Roman" w:hAnsi="Times New Roman"/>
          <w:sz w:val="28"/>
          <w:szCs w:val="28"/>
        </w:rPr>
        <w:t xml:space="preserve"> и развитие дошкольников».</w:t>
      </w:r>
      <w:r w:rsidRPr="00332A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Ниже в таблице представлено комплексирование технологий и парциальных программ, которые используют педагоги в соответствии со спецификой и воспитательно-образовательной направленностью групп.</w:t>
      </w:r>
    </w:p>
    <w:p w:rsidR="00656376" w:rsidRDefault="00656376" w:rsidP="00332AA4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56376" w:rsidRPr="00332AA4" w:rsidRDefault="00656376" w:rsidP="00332AA4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2413"/>
        <w:gridCol w:w="5790"/>
      </w:tblGrid>
      <w:tr w:rsidR="005101AB" w:rsidRPr="00C42565" w:rsidTr="005101AB"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100" w:after="10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Логопедические группы для детей от 3 до 7 лет с диагнозом ОНР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Группы 12-часового пребывания, реализующие общеобразовательную программу                                                             </w:t>
            </w:r>
          </w:p>
        </w:tc>
      </w:tr>
      <w:tr w:rsidR="005101AB" w:rsidRPr="00C42565" w:rsidTr="005101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1AB" w:rsidRPr="00C42565" w:rsidRDefault="005101AB" w:rsidP="00F97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5101AB" w:rsidRPr="00C42565" w:rsidTr="005101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1AB" w:rsidRPr="00C42565" w:rsidRDefault="005101AB" w:rsidP="00F97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4            </w:t>
            </w:r>
          </w:p>
        </w:tc>
      </w:tr>
      <w:tr w:rsidR="005101AB" w:rsidRPr="00C42565" w:rsidTr="005101AB">
        <w:trPr>
          <w:trHeight w:val="140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100" w:after="10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Базисная программа</w:t>
            </w: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«Программа воспитания и обучения детей в детском саду» под редакцией М.А. Васильевой, В.В.Гербовой, Т.С. Комаровой</w:t>
            </w:r>
          </w:p>
        </w:tc>
      </w:tr>
      <w:tr w:rsidR="005101AB" w:rsidRPr="00C42565" w:rsidTr="005101AB">
        <w:tc>
          <w:tcPr>
            <w:tcW w:w="2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100" w:after="10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Дополнительные программы и технологии в соответствии со спецификой групп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Коррекционное воспитание и обучение детей с ОНР (Филичева Т.Б., Чиркина Г.В.)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«Программа воспитания и обучения детей в детском саду» под редакцией М.А. Васильевой, В.В.Гербовой, Т.С. Комаровой</w:t>
            </w:r>
          </w:p>
        </w:tc>
      </w:tr>
      <w:tr w:rsidR="005101AB" w:rsidRPr="00C42565" w:rsidTr="005101AB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1AB" w:rsidRPr="00C42565" w:rsidRDefault="005101AB" w:rsidP="00F97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AB" w:rsidRPr="005101AB" w:rsidRDefault="005101AB" w:rsidP="005101A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101AB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Физическое воспитание</w:t>
            </w:r>
          </w:p>
          <w:p w:rsidR="005101AB" w:rsidRPr="00C42565" w:rsidRDefault="005101AB" w:rsidP="00F97652">
            <w:pPr>
              <w:spacing w:before="32" w:after="32" w:line="240" w:lineRule="auto"/>
              <w:ind w:left="446" w:hanging="2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    1. Программа по физическому воспитанию дошкольников «Физическая культур</w:t>
            </w:r>
            <w:proofErr w:type="gram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дошкольникам» (Л.Д.Глазырина) .</w:t>
            </w:r>
          </w:p>
          <w:p w:rsidR="005101AB" w:rsidRPr="00C42565" w:rsidRDefault="005101AB" w:rsidP="00F97652">
            <w:pPr>
              <w:spacing w:before="32" w:after="32" w:line="240" w:lineRule="auto"/>
              <w:ind w:left="446" w:hanging="2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    2.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«Физкультурные занятия для детей»</w:t>
            </w:r>
          </w:p>
          <w:p w:rsidR="005101AB" w:rsidRPr="00C42565" w:rsidRDefault="005101AB" w:rsidP="00F97652">
            <w:pPr>
              <w:spacing w:before="32" w:after="32" w:line="240" w:lineRule="auto"/>
              <w:ind w:left="446" w:hanging="2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    3.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Лайзане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«Физкультура для малышей»</w:t>
            </w:r>
          </w:p>
          <w:p w:rsidR="005101AB" w:rsidRPr="005101AB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101A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Умственное воспитание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Программа по развитию речи в детском саду (О.С.Ушакова)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речи»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3.А.А.Вахрушев «Окружающий мир» 4.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Г.Петерсон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«Раз ступенька, два ступенька»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Г.Петерсон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6.Программа «Математические ступеньки» Е.В. Колесникова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7.Журова М.А. «Обучение грамоте»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8.Колесникова Е.В. «Обучение грамоте»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Ельцова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О.М. «Подготовка к обучению грамоте»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10.Программа «Юный эколог» (С.Н.Николаева)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11.«Наш дом природа» (Н.А.Рыжова)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12.Шипунова Т.Я. «Экологическое воспитание детей дошкольного и младшего школьного возраста»</w:t>
            </w:r>
          </w:p>
          <w:p w:rsidR="005101AB" w:rsidRPr="005101AB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101A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Художественно-эстетическое воспитание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Швайко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Г.С. «Программа по изобразительной деятельности»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2.Комарова Т.С.»Занятия по изодеятельности»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КазаковаТ.Г</w:t>
            </w:r>
            <w:proofErr w:type="spellEnd"/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«Развитие у дошкольников творчества»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Аверьянова А.П. «Изобразительная деятельность в детском саду»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5.Лыкова И.А. «Изобразительная деятельность в детском саду»</w:t>
            </w:r>
          </w:p>
          <w:p w:rsidR="005101AB" w:rsidRPr="00C42565" w:rsidRDefault="005101AB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5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Для решения поставленных задач составлен комплексный годовой план работы на 2011 -2012 </w:t>
      </w:r>
      <w:proofErr w:type="spellStart"/>
      <w:r w:rsidRPr="00AF0B15">
        <w:rPr>
          <w:rFonts w:ascii="Times New Roman" w:hAnsi="Times New Roman"/>
          <w:sz w:val="28"/>
          <w:szCs w:val="28"/>
        </w:rPr>
        <w:t>уч.г</w:t>
      </w:r>
      <w:proofErr w:type="spellEnd"/>
      <w:r w:rsidRPr="00AF0B15">
        <w:rPr>
          <w:rFonts w:ascii="Times New Roman" w:hAnsi="Times New Roman"/>
          <w:sz w:val="28"/>
          <w:szCs w:val="28"/>
        </w:rPr>
        <w:t xml:space="preserve">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работа,  МБДОУ - детский сад «Елочка». Годовой план работы ДОУ утвержден на педагогическом совете № 1от 15 сентября 2011 г. 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Одной из приоритетных задач, над решением которой работали педагоги: </w:t>
      </w:r>
      <w:r w:rsidRPr="005101AB">
        <w:rPr>
          <w:rFonts w:ascii="Times New Roman" w:hAnsi="Times New Roman"/>
          <w:b/>
          <w:i/>
          <w:sz w:val="28"/>
          <w:szCs w:val="28"/>
        </w:rPr>
        <w:t>«Развитие математических представлений через интеграцию образовательных областей</w:t>
      </w:r>
      <w:r w:rsidRPr="005101AB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  <w:r w:rsidRPr="005101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F0B15">
        <w:rPr>
          <w:rFonts w:ascii="Times New Roman" w:hAnsi="Times New Roman"/>
          <w:color w:val="000000"/>
          <w:sz w:val="28"/>
          <w:szCs w:val="28"/>
        </w:rPr>
        <w:t xml:space="preserve">Для решения поставленной задачи </w:t>
      </w:r>
      <w:r w:rsidRPr="00AF0B15">
        <w:rPr>
          <w:rFonts w:ascii="Times New Roman" w:hAnsi="Times New Roman"/>
          <w:sz w:val="28"/>
          <w:szCs w:val="28"/>
        </w:rPr>
        <w:t>проведены следующие организационно-педагогические мероприятия: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t>Семинары</w:t>
      </w:r>
      <w:r w:rsidRPr="00AF0B15">
        <w:rPr>
          <w:rFonts w:ascii="Times New Roman" w:hAnsi="Times New Roman"/>
          <w:sz w:val="28"/>
          <w:szCs w:val="28"/>
        </w:rPr>
        <w:t xml:space="preserve"> « Использование игр и игровых ситуаций в ФЭМП» (Семинар-практикум)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>«Математические игры своими руками»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lastRenderedPageBreak/>
        <w:t>Консультации</w:t>
      </w:r>
      <w:r w:rsidRPr="00AF0B15">
        <w:rPr>
          <w:rFonts w:ascii="Times New Roman" w:hAnsi="Times New Roman"/>
          <w:sz w:val="28"/>
          <w:szCs w:val="28"/>
        </w:rPr>
        <w:t xml:space="preserve"> «Игра, как средство активизации познавательной деятельности дошкольников»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t>Открытые показы</w:t>
      </w:r>
      <w:r w:rsidRPr="00AF0B15">
        <w:rPr>
          <w:rFonts w:ascii="Times New Roman" w:hAnsi="Times New Roman"/>
          <w:sz w:val="28"/>
          <w:szCs w:val="28"/>
        </w:rPr>
        <w:t>:</w:t>
      </w:r>
    </w:p>
    <w:p w:rsidR="005101AB" w:rsidRPr="00AF0B15" w:rsidRDefault="005101AB" w:rsidP="0051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b/>
          <w:sz w:val="28"/>
          <w:szCs w:val="28"/>
        </w:rPr>
        <w:t>Смотр – конкурс</w:t>
      </w:r>
      <w:r w:rsidRPr="00AF0B15">
        <w:rPr>
          <w:rFonts w:ascii="Times New Roman" w:hAnsi="Times New Roman"/>
          <w:sz w:val="28"/>
          <w:szCs w:val="28"/>
        </w:rPr>
        <w:t xml:space="preserve"> «Лучший математический уголок»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Тематический контроль</w:t>
      </w:r>
      <w:r w:rsidRPr="00AF0B15">
        <w:rPr>
          <w:sz w:val="28"/>
          <w:szCs w:val="28"/>
        </w:rPr>
        <w:t xml:space="preserve"> «Развитие элементарных математических представлений у детей дошкольного возраста через интеграцию образовательных областей». В ходе тематического контроля установлено, что работа по ФЭМП ведется систематично, педагоги имеют необходимую документацию, в режиме дня уделяется  необходимое место познавательной деятельности по формированию и развитию математических представлений.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>С целью определения   профессиональных знаний и умений педагогов проведено анкетирование, в ходе которого выявлено, что педагоги ДОУ компетентны и грамотны в планировании деятельности по ФЭМП; владеют различными методологическими приемами, методиками и технологиями ФЭМП; осуществляют интеграцию деятельности по ФЭМП с различными образовательными областями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 xml:space="preserve">  С целью проведения анализа по реализации задачи, был проведен педагогический совет </w:t>
      </w:r>
      <w:r w:rsidRPr="00AF0B15">
        <w:rPr>
          <w:b/>
          <w:sz w:val="28"/>
          <w:szCs w:val="28"/>
        </w:rPr>
        <w:t xml:space="preserve">«ФЭМП через интеграцию образовательных областей». </w:t>
      </w:r>
      <w:r w:rsidRPr="00AF0B15">
        <w:rPr>
          <w:sz w:val="28"/>
          <w:szCs w:val="28"/>
        </w:rPr>
        <w:t>На педагогическом совете были приняты следующие решения: старшему воспитателю усилить работу по ознакомлению и внедрению ФГТ, внедрить в педагогическую деятельность по ФЭМП занимательный материал и дидактические игры, считать работу педагогов по ФЭМП удовлетворительной.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</w:p>
    <w:p w:rsidR="005101AB" w:rsidRPr="00AF0B15" w:rsidRDefault="005101AB" w:rsidP="005101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B15">
        <w:rPr>
          <w:rFonts w:ascii="Times New Roman" w:hAnsi="Times New Roman"/>
          <w:sz w:val="28"/>
          <w:szCs w:val="28"/>
        </w:rPr>
        <w:t xml:space="preserve">Реализация второй годовой задачи: </w:t>
      </w:r>
      <w:r w:rsidRPr="005101AB">
        <w:rPr>
          <w:rFonts w:ascii="Times New Roman" w:hAnsi="Times New Roman"/>
          <w:b/>
          <w:i/>
          <w:sz w:val="28"/>
          <w:szCs w:val="28"/>
        </w:rPr>
        <w:t>«Совершенствовать коммуникативные способности дошкольников через игровую деятельность</w:t>
      </w:r>
      <w:r w:rsidRPr="005101A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»</w:t>
      </w:r>
      <w:r w:rsidRPr="00A15DBC">
        <w:rPr>
          <w:rFonts w:ascii="Times New Roman" w:hAnsi="Times New Roman"/>
          <w:b/>
          <w:sz w:val="28"/>
          <w:szCs w:val="28"/>
        </w:rPr>
        <w:t xml:space="preserve"> </w:t>
      </w:r>
      <w:r w:rsidRPr="00AF0B15">
        <w:rPr>
          <w:rFonts w:ascii="Times New Roman" w:hAnsi="Times New Roman"/>
          <w:sz w:val="28"/>
          <w:szCs w:val="28"/>
        </w:rPr>
        <w:t>осуществлялась через следующие формы работы: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Семинары:</w:t>
      </w:r>
      <w:r w:rsidRPr="00AF0B15">
        <w:rPr>
          <w:sz w:val="28"/>
          <w:szCs w:val="28"/>
        </w:rPr>
        <w:t xml:space="preserve"> Предупреждение нарушения речи у детей дошкольного возраста.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Консультации:</w:t>
      </w:r>
      <w:r w:rsidRPr="00AF0B15">
        <w:rPr>
          <w:sz w:val="28"/>
          <w:szCs w:val="28"/>
        </w:rPr>
        <w:t xml:space="preserve"> Игра, как средство активизации познавательной деятельности дошкольников. Современные подходы к преемственности в области развития речи дошкольников.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Оформление буклетов и консультаций для родителей</w:t>
      </w:r>
      <w:r w:rsidRPr="00AF0B15">
        <w:rPr>
          <w:sz w:val="28"/>
          <w:szCs w:val="28"/>
        </w:rPr>
        <w:t>: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Открытые просмотры:</w:t>
      </w:r>
      <w:r w:rsidRPr="00AF0B15">
        <w:rPr>
          <w:sz w:val="28"/>
          <w:szCs w:val="28"/>
        </w:rPr>
        <w:t xml:space="preserve"> </w:t>
      </w:r>
      <w:proofErr w:type="spellStart"/>
      <w:r w:rsidRPr="00AF0B15">
        <w:rPr>
          <w:sz w:val="28"/>
          <w:szCs w:val="28"/>
        </w:rPr>
        <w:t>Речедвигательная</w:t>
      </w:r>
      <w:proofErr w:type="spellEnd"/>
      <w:r w:rsidRPr="00AF0B15">
        <w:rPr>
          <w:sz w:val="28"/>
          <w:szCs w:val="28"/>
        </w:rPr>
        <w:t xml:space="preserve"> деятельность «Путешествие в </w:t>
      </w:r>
      <w:proofErr w:type="spellStart"/>
      <w:r w:rsidRPr="00AF0B15">
        <w:rPr>
          <w:sz w:val="28"/>
          <w:szCs w:val="28"/>
        </w:rPr>
        <w:t>Транспортландию</w:t>
      </w:r>
      <w:proofErr w:type="spellEnd"/>
      <w:r w:rsidRPr="00AF0B15">
        <w:rPr>
          <w:sz w:val="28"/>
          <w:szCs w:val="28"/>
        </w:rPr>
        <w:t>».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>Интеллектуальная игра- викторина с детьми подготовительной группы</w:t>
      </w:r>
      <w:proofErr w:type="gramStart"/>
      <w:r w:rsidRPr="00AF0B15">
        <w:rPr>
          <w:sz w:val="28"/>
          <w:szCs w:val="28"/>
        </w:rPr>
        <w:t xml:space="preserve"> :</w:t>
      </w:r>
      <w:proofErr w:type="gramEnd"/>
      <w:r w:rsidRPr="00AF0B15">
        <w:rPr>
          <w:sz w:val="28"/>
          <w:szCs w:val="28"/>
        </w:rPr>
        <w:t xml:space="preserve"> «Путешествие по сказкам Корнея Чуковского»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Тематический контроль:</w:t>
      </w:r>
      <w:r w:rsidRPr="00AF0B15">
        <w:rPr>
          <w:sz w:val="28"/>
          <w:szCs w:val="28"/>
        </w:rPr>
        <w:t xml:space="preserve"> Развитие коммуникативных способностей дошкольников.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 xml:space="preserve"> По результатам поставленной задачи был проведен педагогический совет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 xml:space="preserve"> «</w:t>
      </w:r>
      <w:r w:rsidRPr="00AF0B15">
        <w:rPr>
          <w:b/>
          <w:sz w:val="28"/>
          <w:szCs w:val="28"/>
        </w:rPr>
        <w:t>Истоки диалога: игры активизирующего общения</w:t>
      </w:r>
      <w:r w:rsidRPr="00AF0B15">
        <w:rPr>
          <w:sz w:val="28"/>
          <w:szCs w:val="28"/>
        </w:rPr>
        <w:t>», на котором было принято решение: работу по развитию речи дошкольников в МБДОУ – детский сад «Елочка» считать удовлетворительной, старшему воспитателю провести консультации по мониторингу и диагностики усвоения знаний дошкольников, продолжать внедрять педагогам в образовательный процесс разнообразные приемы и методы работы развития речи детей.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b/>
          <w:sz w:val="28"/>
          <w:szCs w:val="28"/>
        </w:rPr>
        <w:t>В течение 2011-2012 учебного года продолжалась работа по внедрению в образовательный процесс ФГТ</w:t>
      </w:r>
      <w:r w:rsidR="0031092B" w:rsidRPr="0031092B">
        <w:rPr>
          <w:sz w:val="28"/>
          <w:szCs w:val="28"/>
        </w:rPr>
        <w:t xml:space="preserve">, соответственно </w:t>
      </w:r>
      <w:hyperlink r:id="rId13" w:history="1">
        <w:r w:rsidR="0031092B" w:rsidRPr="0031092B">
          <w:rPr>
            <w:rStyle w:val="a5"/>
            <w:sz w:val="28"/>
            <w:szCs w:val="28"/>
          </w:rPr>
          <w:t>плану-графику</w:t>
        </w:r>
      </w:hyperlink>
      <w:r w:rsidRPr="0031092B">
        <w:rPr>
          <w:sz w:val="28"/>
          <w:szCs w:val="28"/>
        </w:rPr>
        <w:t>.</w:t>
      </w:r>
      <w:r w:rsidRPr="00AF0B15">
        <w:rPr>
          <w:sz w:val="28"/>
          <w:szCs w:val="28"/>
        </w:rPr>
        <w:t xml:space="preserve"> Для реализации этой задачи были проведены следующие мероприятия: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lastRenderedPageBreak/>
        <w:t>Семинары «Знакомство с ФГТ», «Интеграция образовательных областей», «Методика проведения интегрированных занятий».</w:t>
      </w:r>
    </w:p>
    <w:p w:rsidR="005101AB" w:rsidRPr="00AF0B15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>Консультации</w:t>
      </w:r>
      <w:proofErr w:type="gramStart"/>
      <w:r w:rsidRPr="00AF0B15">
        <w:rPr>
          <w:sz w:val="28"/>
          <w:szCs w:val="28"/>
        </w:rPr>
        <w:t xml:space="preserve"> :</w:t>
      </w:r>
      <w:proofErr w:type="gramEnd"/>
      <w:r w:rsidRPr="00AF0B15">
        <w:rPr>
          <w:sz w:val="28"/>
          <w:szCs w:val="28"/>
        </w:rPr>
        <w:t xml:space="preserve"> «Тематическое планир</w:t>
      </w:r>
      <w:r w:rsidR="0031092B">
        <w:rPr>
          <w:sz w:val="28"/>
          <w:szCs w:val="28"/>
        </w:rPr>
        <w:t>ование в соответствии с ФГТ»</w:t>
      </w:r>
    </w:p>
    <w:p w:rsidR="005101AB" w:rsidRDefault="005101AB" w:rsidP="005101AB">
      <w:pPr>
        <w:pStyle w:val="ac"/>
        <w:ind w:firstLine="567"/>
        <w:jc w:val="both"/>
        <w:rPr>
          <w:sz w:val="28"/>
          <w:szCs w:val="28"/>
        </w:rPr>
      </w:pPr>
      <w:r w:rsidRPr="00AF0B15">
        <w:rPr>
          <w:sz w:val="28"/>
          <w:szCs w:val="28"/>
        </w:rPr>
        <w:t>Разработаны  следующие разделы ООП МБДОУ – детский сад «Елочка»: пояснительная записка, проектирование образовательной деятельности МБДОУ – детский сад «Елочка», содержание психолого-педагогической работы в ДОУ.</w:t>
      </w:r>
    </w:p>
    <w:p w:rsidR="005101AB" w:rsidRPr="00B047E9" w:rsidRDefault="005101AB" w:rsidP="005101A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47E9">
        <w:rPr>
          <w:sz w:val="28"/>
          <w:szCs w:val="28"/>
        </w:rPr>
        <w:t xml:space="preserve">В этом учебном году была продолжена работа по </w:t>
      </w:r>
      <w:r w:rsidRPr="00760C3C">
        <w:rPr>
          <w:b/>
          <w:sz w:val="28"/>
          <w:szCs w:val="28"/>
        </w:rPr>
        <w:t>инновационной деятельности ДОУ</w:t>
      </w:r>
      <w:r w:rsidRPr="00B047E9">
        <w:rPr>
          <w:sz w:val="28"/>
          <w:szCs w:val="28"/>
        </w:rPr>
        <w:t>.  В образовательный процесс введены следующие инновации.</w:t>
      </w:r>
    </w:p>
    <w:p w:rsidR="00343A17" w:rsidRDefault="005101AB" w:rsidP="005101AB">
      <w:pPr>
        <w:shd w:val="clear" w:color="auto" w:fill="FFFFFF"/>
        <w:spacing w:before="32" w:after="3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Изучена и внедрена </w:t>
      </w:r>
      <w:hyperlink r:id="rId14" w:history="1">
        <w:r w:rsidRPr="00F30871">
          <w:rPr>
            <w:rStyle w:val="a5"/>
            <w:rFonts w:ascii="Times New Roman" w:hAnsi="Times New Roman"/>
            <w:sz w:val="28"/>
            <w:szCs w:val="28"/>
          </w:rPr>
          <w:t>технология экспериментирования</w:t>
        </w:r>
      </w:hyperlink>
      <w:r w:rsidRPr="00B047E9">
        <w:rPr>
          <w:rFonts w:ascii="Times New Roman" w:hAnsi="Times New Roman"/>
          <w:sz w:val="28"/>
          <w:szCs w:val="28"/>
        </w:rPr>
        <w:t xml:space="preserve">: разработана картотека игр – экспериментов, проведено </w:t>
      </w:r>
      <w:hyperlink r:id="rId15" w:history="1">
        <w:r w:rsidRPr="00D113BF">
          <w:rPr>
            <w:rStyle w:val="a5"/>
            <w:rFonts w:ascii="Times New Roman" w:hAnsi="Times New Roman"/>
            <w:sz w:val="28"/>
            <w:szCs w:val="28"/>
          </w:rPr>
          <w:t>кустовое методическое объединение «Использование технологии экспериментирования в различных видах деятельности».</w:t>
        </w:r>
      </w:hyperlink>
      <w:r w:rsidRPr="00B047E9">
        <w:rPr>
          <w:rFonts w:ascii="Times New Roman" w:hAnsi="Times New Roman"/>
          <w:sz w:val="28"/>
          <w:szCs w:val="28"/>
        </w:rPr>
        <w:t xml:space="preserve"> </w:t>
      </w:r>
    </w:p>
    <w:p w:rsidR="00871E18" w:rsidRDefault="00343A17" w:rsidP="00871E18">
      <w:pPr>
        <w:keepNext/>
        <w:shd w:val="clear" w:color="auto" w:fill="FFFFFF"/>
        <w:spacing w:before="32" w:after="32" w:line="240" w:lineRule="auto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31361" cy="2180035"/>
            <wp:effectExtent l="19050" t="19050" r="11889" b="10715"/>
            <wp:docPr id="3" name="Рисунок 2" descr="SAM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6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89" cy="219495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871E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6011" cy="2169940"/>
            <wp:effectExtent l="19050" t="19050" r="9639" b="20810"/>
            <wp:docPr id="8" name="Рисунок 3" descr="SAM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63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80" cy="21724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43A17" w:rsidRPr="00871E18" w:rsidRDefault="00871E18" w:rsidP="00871E18">
      <w:pPr>
        <w:pStyle w:val="ad"/>
        <w:jc w:val="center"/>
        <w:rPr>
          <w:color w:val="auto"/>
          <w:sz w:val="20"/>
        </w:rPr>
      </w:pPr>
      <w:r w:rsidRPr="00871E18">
        <w:rPr>
          <w:color w:val="auto"/>
          <w:sz w:val="20"/>
        </w:rPr>
        <w:t xml:space="preserve"> КМО «Использование технологии экспериментирования в условиях ДОУ»</w:t>
      </w:r>
    </w:p>
    <w:p w:rsidR="00871E18" w:rsidRDefault="005101AB" w:rsidP="00871E18">
      <w:pPr>
        <w:shd w:val="clear" w:color="auto" w:fill="FFFFFF"/>
        <w:spacing w:before="32" w:after="3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7E9">
        <w:rPr>
          <w:rFonts w:ascii="Times New Roman" w:hAnsi="Times New Roman"/>
          <w:sz w:val="28"/>
          <w:szCs w:val="28"/>
        </w:rPr>
        <w:t xml:space="preserve">Внедрена и используется </w:t>
      </w:r>
      <w:proofErr w:type="gramStart"/>
      <w:r w:rsidRPr="00B047E9">
        <w:rPr>
          <w:rFonts w:ascii="Times New Roman" w:hAnsi="Times New Roman"/>
          <w:sz w:val="28"/>
          <w:szCs w:val="28"/>
        </w:rPr>
        <w:t>технология</w:t>
      </w:r>
      <w:proofErr w:type="gramEnd"/>
      <w:r w:rsidRPr="00B047E9">
        <w:rPr>
          <w:rFonts w:ascii="Times New Roman" w:hAnsi="Times New Roman"/>
          <w:sz w:val="28"/>
          <w:szCs w:val="28"/>
        </w:rPr>
        <w:t xml:space="preserve"> ИКТ</w:t>
      </w:r>
      <w:r>
        <w:rPr>
          <w:rFonts w:ascii="Times New Roman" w:hAnsi="Times New Roman"/>
          <w:sz w:val="28"/>
          <w:szCs w:val="28"/>
        </w:rPr>
        <w:t xml:space="preserve"> (проведены открытые просмотры образовательной деятельности «Путешествие по Солнечной системе»,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Транспортландию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1E18">
        <w:rPr>
          <w:rFonts w:ascii="Times New Roman" w:hAnsi="Times New Roman"/>
          <w:sz w:val="28"/>
          <w:szCs w:val="28"/>
        </w:rPr>
        <w:t xml:space="preserve">.  </w:t>
      </w:r>
    </w:p>
    <w:p w:rsidR="00871E18" w:rsidRDefault="00871E18" w:rsidP="00871E18">
      <w:pPr>
        <w:keepNext/>
        <w:shd w:val="clear" w:color="auto" w:fill="FFFFFF"/>
        <w:spacing w:before="32" w:after="32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F97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E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6353" cy="2229061"/>
            <wp:effectExtent l="19050" t="19050" r="20197" b="18839"/>
            <wp:docPr id="9" name="Рисунок 5" descr="SAM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40" cy="2247468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F97F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1E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7019" cy="2225407"/>
            <wp:effectExtent l="19050" t="19050" r="23831" b="22493"/>
            <wp:docPr id="12" name="Рисунок 9" descr="SAM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6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58" cy="222528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71E18" w:rsidRPr="00871E18" w:rsidRDefault="00871E18" w:rsidP="00871E18">
      <w:pPr>
        <w:pStyle w:val="ad"/>
        <w:jc w:val="center"/>
        <w:rPr>
          <w:color w:val="auto"/>
          <w:sz w:val="20"/>
        </w:rPr>
      </w:pPr>
      <w:r w:rsidRPr="00871E18">
        <w:rPr>
          <w:color w:val="auto"/>
          <w:sz w:val="20"/>
        </w:rPr>
        <w:t xml:space="preserve">Использование </w:t>
      </w:r>
      <w:proofErr w:type="spellStart"/>
      <w:proofErr w:type="gramStart"/>
      <w:r w:rsidRPr="00871E18">
        <w:rPr>
          <w:color w:val="auto"/>
          <w:sz w:val="20"/>
        </w:rPr>
        <w:t>ИКТ-технологий</w:t>
      </w:r>
      <w:proofErr w:type="spellEnd"/>
      <w:proofErr w:type="gramEnd"/>
      <w:r w:rsidRPr="00871E18">
        <w:rPr>
          <w:color w:val="auto"/>
          <w:sz w:val="20"/>
        </w:rPr>
        <w:t xml:space="preserve"> в образовательном процессе</w:t>
      </w:r>
    </w:p>
    <w:p w:rsidR="005101AB" w:rsidRDefault="00871E18" w:rsidP="00871E18">
      <w:pPr>
        <w:shd w:val="clear" w:color="auto" w:fill="FFFFFF"/>
        <w:spacing w:before="32" w:after="32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101AB">
        <w:rPr>
          <w:rFonts w:ascii="Times New Roman" w:hAnsi="Times New Roman"/>
          <w:sz w:val="28"/>
          <w:szCs w:val="28"/>
        </w:rPr>
        <w:t xml:space="preserve"> течение года создавались презентации на различную тематику для дошкольников)</w:t>
      </w:r>
      <w:r w:rsidR="00F97F1E">
        <w:rPr>
          <w:rFonts w:ascii="Times New Roman" w:hAnsi="Times New Roman"/>
          <w:sz w:val="28"/>
          <w:szCs w:val="28"/>
        </w:rPr>
        <w:t>.</w:t>
      </w:r>
      <w:proofErr w:type="gramEnd"/>
      <w:r w:rsidR="00F97F1E">
        <w:rPr>
          <w:rFonts w:ascii="Times New Roman" w:hAnsi="Times New Roman"/>
          <w:sz w:val="28"/>
          <w:szCs w:val="28"/>
        </w:rPr>
        <w:t xml:space="preserve"> П</w:t>
      </w:r>
      <w:r w:rsidR="005101AB" w:rsidRPr="00B047E9">
        <w:rPr>
          <w:rFonts w:ascii="Times New Roman" w:hAnsi="Times New Roman"/>
          <w:sz w:val="28"/>
          <w:szCs w:val="28"/>
        </w:rPr>
        <w:t>родолжается разработка ООП ДОУ</w:t>
      </w:r>
      <w:r w:rsidR="005101AB">
        <w:rPr>
          <w:rFonts w:ascii="Times New Roman" w:hAnsi="Times New Roman"/>
          <w:sz w:val="28"/>
          <w:szCs w:val="28"/>
        </w:rPr>
        <w:t>.</w:t>
      </w:r>
    </w:p>
    <w:p w:rsidR="00D113BF" w:rsidRPr="00C42565" w:rsidRDefault="00D113BF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Реализуя задачи</w:t>
      </w:r>
      <w:r w:rsidRPr="007A31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425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художественно-эстетического направления</w:t>
      </w:r>
      <w:r w:rsidRPr="00C425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2011-2012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 использовались различные виды деятельности детей: художественно-продуктивная, музыкальная, театрализованная. Работа проводилась в форме совместной деятельности педагогов с детьми, так и самостоятельной. В каждой группе созданы условия для самостоятельной художественно-эстетической деятельности детей. Во всех группах созданы уголки для самостоятельной творческой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деятельности детей, уголки по ознакомлению детей с различными видами искусства, музыкальный уголок, театральная зона, полочки «любования». Группы украшены работами детского творчества.</w:t>
      </w:r>
    </w:p>
    <w:p w:rsidR="00D113BF" w:rsidRPr="007A3123" w:rsidRDefault="00D113BF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художественно-эстетической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дети познакомились с видами росписи, обучились технике таких росписей, как дымковская, 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гжель, хохлома; узнали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такое портрет, натюрморт, живопись, роспись, пейзаж и др., научились различным техникам рисования.</w:t>
      </w:r>
      <w:r w:rsidRPr="00C42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была направлена на развитие у дошкольников художественно-эстетического вкуса, совершенствования умений и навыков в различных видах изодеятельности. Главная задача–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 новых подходов к развитию творческих способностей дошкольников</w:t>
      </w:r>
      <w:r w:rsidRPr="00C42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Одним из этих подходов является интеграция художественно эстетической деятельности с различными видами деятельности.</w:t>
      </w:r>
    </w:p>
    <w:p w:rsidR="00D113BF" w:rsidRPr="00C42565" w:rsidRDefault="00D113BF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кружке по декоративно прикладному творчеству дети старшей и подготовительной группы приобрели знания и умения при изготовлении  дымковской и 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филимоновской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игрушки, их росписи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13BF" w:rsidRDefault="00D113BF" w:rsidP="00D113BF">
      <w:pPr>
        <w:shd w:val="clear" w:color="auto" w:fill="FFFFFF"/>
        <w:spacing w:before="3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саду постоянно проводились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выставки детского творчества, а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также совместного творчества родителей, детей, педагогов: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осенних листочков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Веселый огород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Снежинки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«Елочные игрушки»,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«Защитники Отечества», «Для любимой мамочки», «Космические просторы», «По мотивам народного творчества», «Победа будет за нами», «Скоро в школу».</w:t>
      </w:r>
    </w:p>
    <w:p w:rsidR="00D113BF" w:rsidRPr="00C42565" w:rsidRDefault="00D113BF" w:rsidP="00D113BF">
      <w:pPr>
        <w:shd w:val="clear" w:color="auto" w:fill="FFFFFF"/>
        <w:spacing w:before="3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учебном году воспитанники детского сада принимали активное участие во всероссийском конкурсе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друзья», все дети были награждены именными грамотами Эдуарда Успенского за активное участие. Также ДОУ приняло участие в международном конкурсе «Я карандаш с бумагой </w:t>
      </w:r>
      <w:r w:rsidRPr="00F1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взял», посвященный празднованию 100-летия со дня рождения выдающегося детского писателя С. В. Михалкова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(итоги конкурса будут подведены в сентябре 2012 г.).</w:t>
      </w:r>
      <w:r w:rsidRPr="00F1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1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2011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учебный год были проведены </w:t>
      </w:r>
      <w:r w:rsidRPr="00A66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запланированные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66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календарные    праздники и музыкально-тематические развлечения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Новым учебным годом!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праздник для детей всего детского сада, посвященный Дню знаний;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праздничный концерт, посвященный Дню дошкольного работника «Самым красивым, родным и любимым»;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осенние экологические праздники и развлечения с элементами фольклора «Боровик в гостях у детишек» (мл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р.), «Осень в 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(ср.гр.), «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(ст. гр., под. гр.);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Совместный концерт воспитанников детского сада, посвященный дню Матери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  развлечение, посвященное Дню России «Наша Родина - Россия» (ст., под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новогодние праздники – «В гостях у мышки Норушки» (1 мл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р.), «Сладости встречают Новый год» (2 мл. гр.), «Новый год у елки» (ср.гр.), «Путешествие на лунном облаке» (ст. гр.), «Новогоднее космическое путешествие» (под. гр.); 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«Пошла Коляда!» - фольклорное развлечение (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ст. возраст);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праздники, развлечения, посвященные Дню защитника Отечества – «Как солдаты наши…» ( мл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р.), «Хочу, как папа быть!» (ср. гр.), «День защитников Отечества» (ст., под. гр.);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праздники, посвященные Дню 8 марта – «Как ежик маму поздравлял» (1, 2 мл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р.), «Праздник бабушек и мам» (ср. гр.), «Бал бантиков» (ст., под. гр.);  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тематические развлечения, посвященные Дню смеха – «Встреча с клоунами» (мл., ср. гр.), «Юморина» (ст., под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праздник, посвященный  Дню космонавтики «День космонавтики»;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 и развлечения, посвященные дню Победы «Праздник солнца, мира и тепла» (мл., ср. гр.), «Солдаты мая, слава вам навеки!» (ст., под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р.);</w:t>
      </w:r>
    </w:p>
    <w:p w:rsidR="00D113BF" w:rsidRPr="00C42565" w:rsidRDefault="00D113BF" w:rsidP="00D113BF">
      <w:pPr>
        <w:numPr>
          <w:ilvl w:val="0"/>
          <w:numId w:val="19"/>
        </w:numPr>
        <w:shd w:val="clear" w:color="auto" w:fill="FFFFFF"/>
        <w:tabs>
          <w:tab w:val="left" w:pos="284"/>
        </w:tabs>
        <w:spacing w:before="32" w:after="32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 в школу провожаем своих ребят» - выпу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шк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олу.</w:t>
      </w:r>
    </w:p>
    <w:p w:rsidR="00D113BF" w:rsidRDefault="00D113BF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Праздники и развлечения способствуют закреплению и расширению знаний, умений и навыков; вызывают положительные эмоции у детей; развивают творческие способности и повышают самооценку, способствуют развитию художественно - эстетического восприятия.</w:t>
      </w:r>
      <w:r w:rsidRPr="00D11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039C" w:rsidRDefault="0093039C" w:rsidP="002D6876">
      <w:pPr>
        <w:shd w:val="clear" w:color="auto" w:fill="FFFFFF"/>
        <w:spacing w:before="3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A66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экологического воспитания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дошкольников были проведены следующие мероприятия:</w:t>
      </w:r>
    </w:p>
    <w:p w:rsidR="0093039C" w:rsidRDefault="0093039C" w:rsidP="002D6876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32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Выставки с участием родителей: «Осенние дары», «Вальс цветов»,</w:t>
      </w:r>
    </w:p>
    <w:p w:rsidR="0093039C" w:rsidRDefault="0093039C" w:rsidP="002D6876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32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Смотры конкурсы:  «Лучшая кормушка», «Огород на окне», «Лучшая клумба»,</w:t>
      </w:r>
    </w:p>
    <w:p w:rsidR="0093039C" w:rsidRDefault="0093039C" w:rsidP="002D6876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32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природоохранная акция: «Покормите птиц зимой»</w:t>
      </w:r>
    </w:p>
    <w:p w:rsidR="0093039C" w:rsidRDefault="0093039C" w:rsidP="002D6876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32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прогулочные карты для всех возрастных групп,</w:t>
      </w:r>
    </w:p>
    <w:p w:rsidR="0093039C" w:rsidRPr="0093039C" w:rsidRDefault="0093039C" w:rsidP="002D6876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32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комната пополнена новыми макетами.</w:t>
      </w:r>
    </w:p>
    <w:p w:rsidR="00D113BF" w:rsidRPr="00C42565" w:rsidRDefault="00D113BF" w:rsidP="002D6876">
      <w:pPr>
        <w:shd w:val="clear" w:color="auto" w:fill="FFFFFF"/>
        <w:spacing w:before="3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эффективного осуществления </w:t>
      </w:r>
      <w:r w:rsidRPr="00A66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физкультурно-оздоровительной работы с детьми в ДОУ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необходимые условия. Материально -  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нормам.</w:t>
      </w:r>
    </w:p>
    <w:p w:rsidR="00D113BF" w:rsidRDefault="00D113BF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Наш коллектив на протяжении многих лет занимается оздоровлением детей. Большое внимание коллективом уделялось сохранению и укреплению здоровья детей. Постоянные профилактические мероприятия: утренняя гимнастика, массаж, занятия физкультурой на воздухе, занятия в «сухом бассейне», режим питания, закаливание, создание комфортного психологического климата для детей, проведение «Дней здоровья» – все это позволяет решить задачу сохранения физического и психического здоровья детей.  Использовались гибкие режимы, подвижные игры, оздоровительные минутки, спортивные часы, физкультурные минутки, дни здоровья и многое другое. Значительно улучшилась работа по выполнению санитарно-гигиенических норм и правил: своевременно проводится сквозное и одностороннее проветривание, влажная уборка групповых и спальных помещений, кварцевание групп. Широкое внимание уделяется вопросам закаливания, питания, сну, здоровьесберегающим компонентам.</w:t>
      </w:r>
    </w:p>
    <w:p w:rsidR="00D113BF" w:rsidRDefault="00BF76C6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 руководитель физического воспитания изучал и разработал программу по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степ-технологии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которую планирует внедрить в образовательный процесс в следующем учебном году.</w:t>
      </w:r>
    </w:p>
    <w:p w:rsidR="00BF76C6" w:rsidRDefault="00BF76C6" w:rsidP="00D113BF">
      <w:pPr>
        <w:shd w:val="clear" w:color="auto" w:fill="FFFFFF"/>
        <w:spacing w:before="32" w:after="32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годовым планом проводились физкультурные праздники и развлечения: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«Спорт – это здоровье»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«Зимние олимпийские игры»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«Летние олимпийские игры»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«Солнце, воздух и вода – наши лучшие друзья»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«Мы спортивная семья»</w:t>
      </w:r>
    </w:p>
    <w:p w:rsidR="00BF76C6" w:rsidRDefault="00BF76C6" w:rsidP="00BF76C6">
      <w:pPr>
        <w:pStyle w:val="a4"/>
        <w:numPr>
          <w:ilvl w:val="0"/>
          <w:numId w:val="20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«Веселые старты»</w:t>
      </w:r>
    </w:p>
    <w:p w:rsidR="0093039C" w:rsidRDefault="0093039C" w:rsidP="0093039C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2011-2012 учебного года в ДОУ </w:t>
      </w:r>
      <w:r w:rsidRPr="00760C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функционировали кружки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«Юные экспериментаторы», «Мы рисуем», «Баскетбол для дошколят», «Здоровые ножки», «Народная игрушка». В подготовительной группе действовал кружок «Шашечные баталии».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47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Коррекционно-речевое развитие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ДОУ осуществлялось на основе «Программы обучения и воспитания детей с ОНР» Т.Б. 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Филичивой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Г.В.Чиркиной и «Программы воспитания и обучения в детском саду» под ред. М.А. Васильевой, В.В. Гербовой, Т.С. Комаровой. Учителя логопеды вели свою работу в тесной связи с педагогическим коллективом, таким </w:t>
      </w:r>
      <w:proofErr w:type="gram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коррекционный процесс сливался с учебно-воспитательным. Планирование работы осуществлялось по общему тематическому плану. Учителя- логопеды вели просветительскую работу среди педагогов и родителей, повышали свой профессиональный уровень. Игровой дидактический материал в группах подобран с учетом решения коррекционных и </w:t>
      </w:r>
      <w:proofErr w:type="spellStart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задач. Развивающая среда преобразована воспитателями с учетом появления у детей потребности к знаниям и стремления к их совершенствованию, развитию познавательного интереса.</w:t>
      </w:r>
    </w:p>
    <w:p w:rsidR="0093039C" w:rsidRDefault="0093039C" w:rsidP="0093039C">
      <w:pPr>
        <w:shd w:val="clear" w:color="auto" w:fill="FFFFFF"/>
        <w:spacing w:before="32" w:after="32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Коррекционная работа в старшей логопедической группе была направлена на развитие речи: пополнение словарного запаса, построение предложений, умение составлять рассказы. В подготовительной группе основная коррекционная работа была направлена на звукопроизношение.</w:t>
      </w:r>
      <w:r w:rsidRPr="0093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года из 13 человек  подготовительной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человек выпускаются с хорошей речью,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2-е -</w:t>
      </w:r>
      <w:r w:rsidRPr="00C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значительными улучшениями, 1 – без значительного улучшения (ре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бёнок с ЗПР). </w:t>
      </w:r>
      <w:r w:rsidR="00BC1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Диагностику коррекционной работы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1</w:t>
      </w:r>
      <w:r w:rsidR="00BC1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E0222" w:rsidRPr="00BC1362" w:rsidRDefault="007E0222" w:rsidP="007E0222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BC1362">
        <w:rPr>
          <w:rFonts w:ascii="Times New Roman" w:hAnsi="Times New Roman"/>
          <w:b/>
          <w:i/>
          <w:sz w:val="32"/>
          <w:szCs w:val="28"/>
        </w:rPr>
        <w:t>Преемственность дошкольной образовательной услуги с основными общеобразовательными программами начального общего образования</w:t>
      </w:r>
    </w:p>
    <w:p w:rsidR="007E0222" w:rsidRPr="00963C51" w:rsidRDefault="007E0222" w:rsidP="007E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51">
        <w:rPr>
          <w:rFonts w:ascii="Times New Roman" w:hAnsi="Times New Roman"/>
          <w:b/>
          <w:sz w:val="28"/>
          <w:szCs w:val="28"/>
        </w:rPr>
        <w:t>Основными задачами сотрудничества ДОУ и школы являются</w:t>
      </w:r>
      <w:proofErr w:type="gramStart"/>
      <w:r w:rsidRPr="00963C5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E0222" w:rsidRPr="00BC1362" w:rsidRDefault="007E0222" w:rsidP="00BC136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улучшение подготовки 5-6 летних детей к школе;</w:t>
      </w:r>
    </w:p>
    <w:p w:rsidR="007E0222" w:rsidRPr="00BC1362" w:rsidRDefault="007E0222" w:rsidP="00BC136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обеспечение естественности перехода из детского сада в школу;</w:t>
      </w:r>
    </w:p>
    <w:p w:rsidR="007E0222" w:rsidRPr="00BC1362" w:rsidRDefault="007E0222" w:rsidP="00BC136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углубление интереса к жизни в школе;</w:t>
      </w:r>
    </w:p>
    <w:p w:rsidR="007E0222" w:rsidRPr="00BC1362" w:rsidRDefault="007E0222" w:rsidP="00BC136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обеспечение единства воспитательного влияния школы и семьи, помощь семьи в новой ситуации, возникающей при поступлении ребенка в школу.                  </w:t>
      </w:r>
    </w:p>
    <w:p w:rsidR="007E0222" w:rsidRPr="00963C51" w:rsidRDefault="007E0222" w:rsidP="007E0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C51">
        <w:rPr>
          <w:rFonts w:ascii="Times New Roman" w:hAnsi="Times New Roman"/>
          <w:sz w:val="28"/>
          <w:szCs w:val="28"/>
        </w:rPr>
        <w:t> </w:t>
      </w:r>
      <w:r w:rsidRPr="00963C51">
        <w:rPr>
          <w:rFonts w:ascii="Times New Roman" w:hAnsi="Times New Roman"/>
          <w:b/>
          <w:sz w:val="28"/>
          <w:szCs w:val="28"/>
        </w:rPr>
        <w:t>Формы преемственных связей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Педагогические советы, семинары, круглые столы педагогов ДОУ, учителей школы и родителей по актуальным вопросам преемственности;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Психологические и коммуникативные тренинги для воспитателей и учителей;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Взаимодействие медицинских работников, психологов ДОУ и школы;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Проведение «дней выпускников» в ДОУ;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Совместное со школой комплектование 1-х классов из выпускников ДОУ и проведение диагностики по определению готовности детей к школе;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Встречи родителей с будущими учителями;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t>Анкетирование, тестирование родителей для изучения самочувствия семьи в преддверии школьной жизни ребенка и в период адаптации к школе;</w:t>
      </w:r>
    </w:p>
    <w:p w:rsidR="007E0222" w:rsidRPr="00BC1362" w:rsidRDefault="007E0222" w:rsidP="00BC1362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62">
        <w:rPr>
          <w:rFonts w:ascii="Times New Roman" w:hAnsi="Times New Roman"/>
          <w:sz w:val="28"/>
          <w:szCs w:val="28"/>
        </w:rPr>
        <w:lastRenderedPageBreak/>
        <w:t xml:space="preserve">Игровые тренинги и практикумы для родителей детей </w:t>
      </w:r>
      <w:proofErr w:type="spellStart"/>
      <w:r w:rsidRPr="00BC1362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BC1362">
        <w:rPr>
          <w:rFonts w:ascii="Times New Roman" w:hAnsi="Times New Roman"/>
          <w:sz w:val="28"/>
          <w:szCs w:val="28"/>
        </w:rPr>
        <w:t xml:space="preserve"> возраста.</w:t>
      </w:r>
    </w:p>
    <w:p w:rsidR="007E0222" w:rsidRDefault="007E0222" w:rsidP="00BC136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дошкольников универсальных учебных  действий было проведено: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b/>
          <w:i/>
          <w:sz w:val="28"/>
          <w:szCs w:val="28"/>
        </w:rPr>
        <w:t>Познавательно-речевое направление:</w:t>
      </w:r>
      <w:r>
        <w:rPr>
          <w:rFonts w:ascii="Times New Roman" w:hAnsi="Times New Roman"/>
          <w:sz w:val="28"/>
          <w:szCs w:val="28"/>
        </w:rPr>
        <w:t xml:space="preserve"> экскурсии в ООШ №161 ст. </w:t>
      </w:r>
      <w:proofErr w:type="spellStart"/>
      <w:r>
        <w:rPr>
          <w:rFonts w:ascii="Times New Roman" w:hAnsi="Times New Roman"/>
          <w:sz w:val="28"/>
          <w:szCs w:val="28"/>
        </w:rPr>
        <w:t>Издревая</w:t>
      </w:r>
      <w:proofErr w:type="spellEnd"/>
      <w:r>
        <w:rPr>
          <w:rFonts w:ascii="Times New Roman" w:hAnsi="Times New Roman"/>
          <w:sz w:val="28"/>
          <w:szCs w:val="28"/>
        </w:rPr>
        <w:t xml:space="preserve">;  проведение совместных мероприятий и концертов с </w:t>
      </w:r>
      <w:proofErr w:type="spellStart"/>
      <w:r>
        <w:rPr>
          <w:rFonts w:ascii="Times New Roman" w:hAnsi="Times New Roman"/>
          <w:sz w:val="28"/>
          <w:szCs w:val="28"/>
        </w:rPr>
        <w:t>Барышевской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школой Искусств; целевые прогулки в лес, на реку; дидактические игры на развитие коммуникативных навыков, пространственных представлений; викторина «Путешествие  по сказкам Чуковского», математический турнир « Страна  математика</w:t>
      </w:r>
      <w:proofErr w:type="gramStart"/>
      <w:r>
        <w:rPr>
          <w:rFonts w:ascii="Times New Roman" w:hAnsi="Times New Roman"/>
          <w:sz w:val="28"/>
          <w:szCs w:val="28"/>
        </w:rPr>
        <w:t>»,;</w:t>
      </w:r>
      <w:proofErr w:type="gramEnd"/>
      <w:r>
        <w:rPr>
          <w:rFonts w:ascii="Times New Roman" w:hAnsi="Times New Roman"/>
          <w:sz w:val="28"/>
          <w:szCs w:val="28"/>
        </w:rPr>
        <w:t xml:space="preserve">кружковая работа «Юные экспериментаторы»; интегрированные занятия «Приключения Домовенка Кузи»,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Транспортландию</w:t>
      </w:r>
      <w:proofErr w:type="spellEnd"/>
      <w:r>
        <w:rPr>
          <w:rFonts w:ascii="Times New Roman" w:hAnsi="Times New Roman"/>
          <w:sz w:val="28"/>
          <w:szCs w:val="28"/>
        </w:rPr>
        <w:t>»,  шашечный турнир, смотр  - конкурс «Помогите птицам», «Огород на окне», проведении НОД  согласно учебному плану ДОУ.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b/>
          <w:i/>
          <w:sz w:val="28"/>
          <w:szCs w:val="28"/>
        </w:rPr>
        <w:t>Художественно-эстетическое направление:</w:t>
      </w:r>
      <w:r>
        <w:rPr>
          <w:rFonts w:ascii="Times New Roman" w:hAnsi="Times New Roman"/>
          <w:sz w:val="28"/>
          <w:szCs w:val="28"/>
        </w:rPr>
        <w:t xml:space="preserve"> участие детей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всероссийском конкурсе рисунков «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друзья», международном конкурсе детского творчества «Я карандаш с бумагой взял», конкурс семейного рисунка «Мы любим отдыхать»; проведение праздников и развлечений согласно годовому плану ДОУ; театрализованное представление «Как слоненок пошел учиться»; в течение года музыкальным руководителем, руководителем ИЗО проводилась работа по выявлению и поддержке талантливых детей; работа родительского клуба «Умелые ручки».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b/>
          <w:i/>
          <w:sz w:val="28"/>
          <w:szCs w:val="28"/>
        </w:rPr>
        <w:t xml:space="preserve">Физическое развитие: </w:t>
      </w:r>
      <w:r>
        <w:rPr>
          <w:rFonts w:ascii="Times New Roman" w:hAnsi="Times New Roman"/>
          <w:sz w:val="28"/>
          <w:szCs w:val="28"/>
        </w:rPr>
        <w:t>работа кружка «Баскетбол для дошколят», проведение физкультурно-оздоровительных развлечений «Веселые старты», «Мы любим спорт», «Мы защитники», «Полетим в космос», «Детские зимние олимпийские игры», «Солнце, воздух и вода - наши лучшие друзья», в течение года проводились беседы, игры по развитию и пропаганде  ЗОЖ соответственно перспективному планированию ДОУ.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b/>
          <w:i/>
          <w:sz w:val="28"/>
          <w:szCs w:val="28"/>
        </w:rPr>
        <w:t>Социально-личностное направление:</w:t>
      </w:r>
      <w:r>
        <w:rPr>
          <w:rFonts w:ascii="Times New Roman" w:hAnsi="Times New Roman"/>
          <w:sz w:val="28"/>
          <w:szCs w:val="28"/>
        </w:rPr>
        <w:t xml:space="preserve"> организованы сюжетно-ролевые игры  соответственно перспективному планированию, проведение  бесед по сказкам Ушинского, чтение книги «Как вести себя», работа по пропаганде ППД,  организация и проведение бесед  с детьми инспектором ГИБДД (2 раза в год), знакомство детей с профессиям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воспитатель, повар, учитель), экскурсии в школу, встреча с выпускниками ДОУ, которые учатся в  начальной школе, просмотр спектакля  начальной школы «Как хорошо учиться».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b/>
          <w:i/>
          <w:sz w:val="28"/>
          <w:szCs w:val="28"/>
        </w:rPr>
        <w:t>Работа с родителями:</w:t>
      </w:r>
      <w:r>
        <w:rPr>
          <w:rFonts w:ascii="Times New Roman" w:hAnsi="Times New Roman"/>
          <w:sz w:val="28"/>
          <w:szCs w:val="28"/>
        </w:rPr>
        <w:t xml:space="preserve"> знакомство с учителями начальных классов ООШ № 161, разработаны и проведены консультации для родителей «Мой ребенок идет в школу», «Какую школу выбрать», «Возрастные особенности детей 6-7 лет»; проведен день Открытых дверей ДОУ, родительские собрания совместно с учителями начальной школы, работа в ДОУ ПМПК, обследование детей подготовительной школы врачами участковой больницы, подготовка карт развития дошкольников, анкетирование родителей «Скоро в школу».</w:t>
      </w:r>
    </w:p>
    <w:p w:rsidR="007E0222" w:rsidRDefault="007E0222" w:rsidP="007E022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6C9">
        <w:rPr>
          <w:rFonts w:ascii="Times New Roman" w:hAnsi="Times New Roman"/>
          <w:b/>
          <w:i/>
          <w:sz w:val="28"/>
          <w:szCs w:val="28"/>
        </w:rPr>
        <w:t xml:space="preserve">Методическая работа по преемственности дошкольного и начального образования: </w:t>
      </w:r>
      <w:r>
        <w:rPr>
          <w:rFonts w:ascii="Times New Roman" w:hAnsi="Times New Roman"/>
          <w:sz w:val="28"/>
          <w:szCs w:val="28"/>
        </w:rPr>
        <w:t>проведение Дня Открытых дверей для учителей начальных классов, разработка  и реализация плана совместной работы ДОУ и начальной школы ООШ № 161</w:t>
      </w:r>
      <w:r w:rsidRPr="008B3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2011-2012 учебный год, проведение круглого стола «Проблемы преемственности дошкольного и начального образования», разработка плана совместной работы на 2012-2013 учебный год, консультация </w:t>
      </w:r>
      <w:r>
        <w:rPr>
          <w:rFonts w:ascii="Times New Roman" w:hAnsi="Times New Roman"/>
          <w:sz w:val="28"/>
          <w:szCs w:val="28"/>
        </w:rPr>
        <w:lastRenderedPageBreak/>
        <w:t>для воспитателей ДОУ «Преемственность дошкольного  и начального образования», изучение стандартов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образования.</w:t>
      </w:r>
    </w:p>
    <w:p w:rsidR="00BC1362" w:rsidRDefault="00BC1362" w:rsidP="007E0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1362" w:rsidRDefault="00BC1362" w:rsidP="007E0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0222" w:rsidRPr="00BC1362" w:rsidRDefault="007E0222" w:rsidP="007E0222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 w:rsidRPr="00BC1362">
        <w:rPr>
          <w:rFonts w:ascii="Times New Roman" w:hAnsi="Times New Roman"/>
          <w:b/>
          <w:i/>
          <w:sz w:val="32"/>
          <w:szCs w:val="28"/>
        </w:rPr>
        <w:t>Работа с родителями</w:t>
      </w:r>
    </w:p>
    <w:p w:rsidR="007E0222" w:rsidRPr="007E0222" w:rsidRDefault="007E0222" w:rsidP="007E0222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внимание в ДОУ уделяется изучению образовательных потребностей родителей. Исходя из имеющихся данных (</w:t>
      </w:r>
      <w:proofErr w:type="gramStart"/>
      <w:r w:rsidRPr="007E0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анкетировании</w:t>
      </w:r>
      <w:proofErr w:type="gramEnd"/>
      <w:r w:rsidRPr="007E0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родителей), можно сказать, что детский сад на 70% соответствует запросу родителей.</w:t>
      </w:r>
    </w:p>
    <w:p w:rsidR="007E0222" w:rsidRPr="007E0222" w:rsidRDefault="007E0222" w:rsidP="007E0222">
      <w:pPr>
        <w:pStyle w:val="ac"/>
        <w:jc w:val="both"/>
        <w:rPr>
          <w:sz w:val="28"/>
          <w:szCs w:val="28"/>
        </w:rPr>
      </w:pPr>
      <w:r w:rsidRPr="007E0222">
        <w:rPr>
          <w:sz w:val="28"/>
          <w:szCs w:val="28"/>
        </w:rPr>
        <w:t>В дошкольном образовательном учреждении выстроена система сотрудничества с родителями по принципу «педагог-ребёнок-родитель».</w:t>
      </w:r>
    </w:p>
    <w:p w:rsidR="007E0222" w:rsidRPr="007E0222" w:rsidRDefault="007E0222" w:rsidP="007E0222">
      <w:pPr>
        <w:tabs>
          <w:tab w:val="left" w:pos="223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E0222">
        <w:rPr>
          <w:rFonts w:ascii="Times New Roman" w:hAnsi="Times New Roman"/>
          <w:sz w:val="28"/>
          <w:szCs w:val="28"/>
        </w:rPr>
        <w:t>Представители родительской общественности входят в состав Совета ДОУ. В детском саду и группах выбраны и действуют родительские комитеты, которые помогают решать задачи детского сада, привлекают родителей к решению проблем жизни коллектива.</w:t>
      </w:r>
    </w:p>
    <w:p w:rsidR="00343A17" w:rsidRDefault="007E0222" w:rsidP="007E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22">
        <w:rPr>
          <w:rFonts w:ascii="Times New Roman" w:hAnsi="Times New Roman"/>
          <w:sz w:val="28"/>
          <w:szCs w:val="28"/>
        </w:rPr>
        <w:t xml:space="preserve">    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маркетинговые исследования, информационное (создан сайт ДОУ),  нормативно-правовое просвещение родителей, родительские собрания, консультации, </w:t>
      </w:r>
      <w:proofErr w:type="spellStart"/>
      <w:r w:rsidRPr="007E0222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7E0222">
        <w:rPr>
          <w:rFonts w:ascii="Times New Roman" w:hAnsi="Times New Roman"/>
          <w:sz w:val="28"/>
          <w:szCs w:val="28"/>
        </w:rPr>
        <w:t xml:space="preserve"> мероприятия, организация  выставок</w:t>
      </w:r>
      <w:r>
        <w:rPr>
          <w:rFonts w:ascii="Times New Roman" w:hAnsi="Times New Roman"/>
          <w:sz w:val="28"/>
          <w:szCs w:val="28"/>
        </w:rPr>
        <w:t xml:space="preserve">. В этом учебном году была введена новая форма взаимодействия с родителями – День Открытых дверей. </w:t>
      </w:r>
      <w:r w:rsidR="00343A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020" cy="2338560"/>
            <wp:effectExtent l="19050" t="19050" r="13480" b="23640"/>
            <wp:docPr id="1" name="Рисунок 0" descr="SAM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5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92" cy="23434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43A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43A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7502" cy="2338169"/>
            <wp:effectExtent l="19050" t="19050" r="27198" b="24031"/>
            <wp:docPr id="2" name="Рисунок 1" descr="SAM_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79" cy="23395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33E0" w:rsidRDefault="007E0222" w:rsidP="007E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бала проведена экскурсия по детскому саду, организованны просмотры образовательной деятельности, показана презентация «Организация учебно-воспитательного процесса», проведен творческий отчетный концерт воспитанников ДОУ. Родители были довольны такой формой работы, оста</w:t>
      </w:r>
      <w:r w:rsidR="00343A17">
        <w:rPr>
          <w:rFonts w:ascii="Times New Roman" w:hAnsi="Times New Roman"/>
          <w:sz w:val="28"/>
          <w:szCs w:val="28"/>
        </w:rPr>
        <w:t>вили положительные отзывы в книге «Отзывов и предложений».</w:t>
      </w:r>
    </w:p>
    <w:p w:rsidR="00E96E5E" w:rsidRDefault="00E96E5E" w:rsidP="007E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родительской общественности к управлению ДОУ осуществляется через участие родителей в педагогических и методических советах, через принятие решений по вопросам жизнеобеспечения ДОУ на обсуждении родительского комитета. Обязательное участие родителей в качестве экспертов, членов жюри различных конкурсов, выставок, подводимых в ДОУ.</w:t>
      </w:r>
    </w:p>
    <w:p w:rsidR="00E96E5E" w:rsidRDefault="00E96E5E" w:rsidP="007E0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годовом плане учреждения предусмотрено участие родителей в роли экспертов по определению качества работы в целом (анкетирование)</w:t>
      </w:r>
    </w:p>
    <w:p w:rsidR="00BC1362" w:rsidRDefault="00BC1362" w:rsidP="00E96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1362" w:rsidRDefault="00BC1362" w:rsidP="00E96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E96E5E" w:rsidP="00BC13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33E0">
        <w:rPr>
          <w:rFonts w:ascii="Times New Roman" w:hAnsi="Times New Roman"/>
          <w:b/>
          <w:i/>
          <w:sz w:val="28"/>
          <w:szCs w:val="28"/>
        </w:rPr>
        <w:lastRenderedPageBreak/>
        <w:t>Удовлетворенность качеством образования родителей в ДОУ</w:t>
      </w:r>
      <w:r w:rsidR="00BC1362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280670</wp:posOffset>
            </wp:positionV>
            <wp:extent cx="6001385" cy="2219960"/>
            <wp:effectExtent l="19050" t="0" r="18415" b="8890"/>
            <wp:wrapSquare wrapText="bothSides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66A" w:rsidRDefault="0039266A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33E0" w:rsidRDefault="003733E0" w:rsidP="00E46A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6876" w:rsidRDefault="002D6876" w:rsidP="00C33D2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7E0222" w:rsidRPr="00C33D2B" w:rsidRDefault="00F97F1E" w:rsidP="00C33D2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C33D2B">
        <w:rPr>
          <w:rFonts w:ascii="Times New Roman" w:hAnsi="Times New Roman"/>
          <w:b/>
          <w:i/>
          <w:sz w:val="36"/>
          <w:szCs w:val="28"/>
        </w:rPr>
        <w:t>Результаты освоения образовательной программы воспитанниками МБДОУ – детский сад «Елочка»</w:t>
      </w:r>
    </w:p>
    <w:tbl>
      <w:tblPr>
        <w:tblW w:w="10214" w:type="dxa"/>
        <w:jc w:val="center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1134"/>
        <w:gridCol w:w="1701"/>
        <w:gridCol w:w="1559"/>
        <w:gridCol w:w="1701"/>
        <w:gridCol w:w="2109"/>
      </w:tblGrid>
      <w:tr w:rsidR="00E46AE3" w:rsidRPr="007B13CB" w:rsidTr="00F97652">
        <w:trPr>
          <w:jc w:val="center"/>
        </w:trPr>
        <w:tc>
          <w:tcPr>
            <w:tcW w:w="2010" w:type="dxa"/>
          </w:tcPr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34" w:type="dxa"/>
          </w:tcPr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9" w:type="dxa"/>
          </w:tcPr>
          <w:p w:rsidR="00E46AE3" w:rsidRPr="007B13CB" w:rsidRDefault="00E46AE3" w:rsidP="00F97652">
            <w:pPr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3CB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7B13C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6AE3" w:rsidRPr="007B13CB" w:rsidRDefault="00E46AE3" w:rsidP="00F97652">
            <w:pPr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E46AE3" w:rsidRPr="007B13CB" w:rsidRDefault="00E46AE3" w:rsidP="00F97652">
            <w:pPr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</w:tr>
      <w:tr w:rsidR="00E46AE3" w:rsidRPr="007B13CB" w:rsidTr="00F97652">
        <w:trPr>
          <w:jc w:val="center"/>
        </w:trPr>
        <w:tc>
          <w:tcPr>
            <w:tcW w:w="2010" w:type="dxa"/>
          </w:tcPr>
          <w:p w:rsidR="00E46AE3" w:rsidRPr="007B13CB" w:rsidRDefault="00E46AE3" w:rsidP="00F97652">
            <w:pPr>
              <w:spacing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1134" w:type="dxa"/>
          </w:tcPr>
          <w:p w:rsidR="00E46AE3" w:rsidRPr="007B13CB" w:rsidRDefault="00E46AE3" w:rsidP="00F9765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10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E46AE3" w:rsidRPr="007B13CB" w:rsidTr="00F97652">
        <w:trPr>
          <w:jc w:val="center"/>
        </w:trPr>
        <w:tc>
          <w:tcPr>
            <w:tcW w:w="2010" w:type="dxa"/>
          </w:tcPr>
          <w:p w:rsidR="00E46AE3" w:rsidRPr="007B13CB" w:rsidRDefault="00E46AE3" w:rsidP="00F97652">
            <w:pPr>
              <w:spacing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1134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10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6AE3" w:rsidRPr="007B13CB" w:rsidTr="00F97652">
        <w:trPr>
          <w:jc w:val="center"/>
        </w:trPr>
        <w:tc>
          <w:tcPr>
            <w:tcW w:w="2010" w:type="dxa"/>
          </w:tcPr>
          <w:p w:rsidR="00E46AE3" w:rsidRPr="007B13CB" w:rsidRDefault="00E46AE3" w:rsidP="00F97652">
            <w:pPr>
              <w:spacing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134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97,5%</w:t>
            </w:r>
          </w:p>
        </w:tc>
        <w:tc>
          <w:tcPr>
            <w:tcW w:w="210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E46AE3" w:rsidRPr="007B13CB" w:rsidTr="00F97652">
        <w:trPr>
          <w:jc w:val="center"/>
        </w:trPr>
        <w:tc>
          <w:tcPr>
            <w:tcW w:w="2010" w:type="dxa"/>
          </w:tcPr>
          <w:p w:rsidR="00E46AE3" w:rsidRPr="007B13CB" w:rsidRDefault="00E46AE3" w:rsidP="00F97652">
            <w:pPr>
              <w:spacing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CB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134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109" w:type="dxa"/>
          </w:tcPr>
          <w:p w:rsidR="00E46AE3" w:rsidRPr="007B13CB" w:rsidRDefault="00E46AE3" w:rsidP="00F9765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</w:tbl>
    <w:p w:rsidR="003E6690" w:rsidRDefault="00E46AE3" w:rsidP="00C33D2B">
      <w:pPr>
        <w:shd w:val="clear" w:color="auto" w:fill="FFFFFF"/>
        <w:spacing w:before="32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Сводная диаграмма освоения дошкольниками МБДО</w:t>
      </w:r>
      <w:proofErr w:type="gramStart"/>
      <w:r>
        <w:rPr>
          <w:rFonts w:ascii="Times New Roman" w:hAnsi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детский сад «Елочка»  программы</w:t>
      </w:r>
      <w:r w:rsidR="0039266A" w:rsidRPr="0039266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7869" cy="2952520"/>
            <wp:effectExtent l="19050" t="0" r="19631" b="23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46AE3" w:rsidRDefault="00E46AE3" w:rsidP="0039266A">
      <w:pPr>
        <w:shd w:val="clear" w:color="auto" w:fill="FFFFFF"/>
        <w:spacing w:before="3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AE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47869" cy="3018622"/>
            <wp:effectExtent l="19050" t="0" r="19631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6376" w:rsidRDefault="00656376" w:rsidP="00E46AE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AE3" w:rsidRPr="007B13CB" w:rsidRDefault="00E46AE3" w:rsidP="00E46AE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умственное, нравственное, трудовое и эстетическое воспитание детей в соответствии с их возрастными и психофизическими особенностями. Основные разделы  программы: «Ребенок и окружающий мир», «Развитие речи», «Формирование элементарных математических представлений», «Художественная литература», «Физическое развитие», «Художественно-эстетическое воспитание» изучены в соответствии с учебным планом. Анализ проведенных итоговых занятий в группах, беседы с детьми, опросы, результаты диагностики уровня усвоения детьми программного материала по основным разделам программы, результаты диагностики физического развития и  готовности детей подготовительных групп к обучению в школе,   позволяют сделать оценку о соответствии  знаний у детей требованиям основной  программы –96 % детей имеют высокий и средний показатель уровня усвоения</w:t>
      </w:r>
      <w:proofErr w:type="gramStart"/>
      <w:r w:rsidRPr="007B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6AE3" w:rsidRPr="007B13CB" w:rsidRDefault="00E46AE3" w:rsidP="00E46AE3">
      <w:pPr>
        <w:shd w:val="clear" w:color="auto" w:fill="FFFFFF"/>
        <w:spacing w:before="32" w:after="32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диагностических данных показал, что с программой не справляются или частично усваивают дети с отклонениями в развитии или, редко посещающие детский сад по болезни и другим причинам. Коллективу следует разработать различные мероприятия, рекомендации для родителей и детей, чтобы улучшить посещаемость детьми детского сада, более качественно проводить профилактическую оздоровительную работу, обратить особое внимание на слабых детей.</w:t>
      </w:r>
    </w:p>
    <w:p w:rsidR="00E46AE3" w:rsidRPr="00BC1362" w:rsidRDefault="00E46AE3" w:rsidP="00E46AE3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BC1362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Анализ адаптации детей</w:t>
      </w:r>
    </w:p>
    <w:p w:rsidR="00E46AE3" w:rsidRPr="00764C1D" w:rsidRDefault="00E46AE3" w:rsidP="00764C1D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Прядя в детский сад, ребенок попадает в другую социальную среду с новыми для него условиями жизни. У ребенка появляется повышенное чувство страха перед новыми людьми, обстановкой. Нужно так организовывать уход и воспитание, чтобы свезти к минимуму тяжесть адаптационного </w:t>
      </w:r>
      <w:r w:rsidR="0021077C"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периода</w:t>
      </w:r>
      <w:r w:rsidR="00210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4C1D" w:rsidRPr="00764C1D" w:rsidRDefault="00764C1D" w:rsidP="00764C1D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критерии адаптации ребенка к условиям ДОУ:</w:t>
      </w:r>
    </w:p>
    <w:p w:rsidR="00764C1D" w:rsidRPr="00764C1D" w:rsidRDefault="00764C1D" w:rsidP="00764C1D">
      <w:pPr>
        <w:pStyle w:val="a4"/>
        <w:numPr>
          <w:ilvl w:val="0"/>
          <w:numId w:val="24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нервно-психического развития;</w:t>
      </w:r>
    </w:p>
    <w:p w:rsidR="00764C1D" w:rsidRPr="00764C1D" w:rsidRDefault="00764C1D" w:rsidP="00764C1D">
      <w:pPr>
        <w:pStyle w:val="a4"/>
        <w:numPr>
          <w:ilvl w:val="0"/>
          <w:numId w:val="24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Заболеваемость и течение болезни;</w:t>
      </w:r>
    </w:p>
    <w:p w:rsidR="00764C1D" w:rsidRPr="00764C1D" w:rsidRDefault="00764C1D" w:rsidP="00764C1D">
      <w:pPr>
        <w:pStyle w:val="a4"/>
        <w:numPr>
          <w:ilvl w:val="0"/>
          <w:numId w:val="24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Главные антропометрические показатели физического развити</w:t>
      </w:r>
      <w:proofErr w:type="gramStart"/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764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рост, вес)</w:t>
      </w:r>
    </w:p>
    <w:p w:rsidR="0093039C" w:rsidRDefault="00764C1D" w:rsidP="00764C1D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адаптация ребенка не затягивалась, педагоги делают следующее:</w:t>
      </w:r>
    </w:p>
    <w:p w:rsidR="00764C1D" w:rsidRDefault="00764C1D" w:rsidP="00764C1D">
      <w:pPr>
        <w:pStyle w:val="a4"/>
        <w:numPr>
          <w:ilvl w:val="0"/>
          <w:numId w:val="25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Создают эмоционально благоприятную атмосферу в группе.</w:t>
      </w:r>
    </w:p>
    <w:p w:rsidR="00BC1362" w:rsidRDefault="00764C1D" w:rsidP="00BC1362">
      <w:pPr>
        <w:pStyle w:val="a4"/>
        <w:numPr>
          <w:ilvl w:val="0"/>
          <w:numId w:val="25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Работают с родителями еще до поступления ребенка в детский сад.</w:t>
      </w:r>
    </w:p>
    <w:p w:rsidR="00764C1D" w:rsidRPr="00BC1362" w:rsidRDefault="00764C1D" w:rsidP="00BC1362">
      <w:pPr>
        <w:pStyle w:val="a4"/>
        <w:numPr>
          <w:ilvl w:val="0"/>
          <w:numId w:val="25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1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Правильно организуют в адаптационный период игровую деятельность, направленную на формирование эмоциональных контактов «Ребенок-Ребенок» и обязательно включают игры и упражнения.</w:t>
      </w:r>
    </w:p>
    <w:p w:rsidR="00764C1D" w:rsidRDefault="00764C1D" w:rsidP="00764C1D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каждого ребенка заполняется адаптационный лист. Результатом наблюдения становятся:</w:t>
      </w:r>
    </w:p>
    <w:p w:rsidR="00764C1D" w:rsidRDefault="00764C1D" w:rsidP="00764C1D">
      <w:pPr>
        <w:pStyle w:val="a4"/>
        <w:numPr>
          <w:ilvl w:val="0"/>
          <w:numId w:val="26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о степени адаптации ребенка в ДО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легкая, средняя, тяжелая), даются рекомендации по организации помощи детям;</w:t>
      </w:r>
    </w:p>
    <w:p w:rsidR="00764C1D" w:rsidRDefault="00403A5B" w:rsidP="00764C1D">
      <w:pPr>
        <w:pStyle w:val="a4"/>
        <w:numPr>
          <w:ilvl w:val="0"/>
          <w:numId w:val="26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индивидуального режима в адаптационный период;</w:t>
      </w:r>
    </w:p>
    <w:p w:rsidR="00403A5B" w:rsidRDefault="00403A5B" w:rsidP="00764C1D">
      <w:pPr>
        <w:pStyle w:val="a4"/>
        <w:numPr>
          <w:ilvl w:val="0"/>
          <w:numId w:val="26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благоприятного течения периода адаптации.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03A5B" w:rsidTr="00403A5B"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Обследовано </w:t>
            </w:r>
          </w:p>
        </w:tc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Легкая степень </w:t>
            </w:r>
          </w:p>
        </w:tc>
        <w:tc>
          <w:tcPr>
            <w:tcW w:w="2137" w:type="dxa"/>
          </w:tcPr>
          <w:p w:rsidR="00403A5B" w:rsidRDefault="00403A5B" w:rsidP="00403A5B">
            <w:pPr>
              <w:spacing w:before="32" w:after="32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степень</w:t>
            </w:r>
          </w:p>
        </w:tc>
        <w:tc>
          <w:tcPr>
            <w:tcW w:w="2137" w:type="dxa"/>
          </w:tcPr>
          <w:p w:rsidR="00403A5B" w:rsidRDefault="00403A5B" w:rsidP="00403A5B">
            <w:pPr>
              <w:spacing w:before="32" w:after="32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Тяжелая степень</w:t>
            </w:r>
          </w:p>
        </w:tc>
      </w:tr>
      <w:tr w:rsidR="00403A5B" w:rsidTr="00403A5B"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36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53,8%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15,3%</w:t>
            </w:r>
          </w:p>
        </w:tc>
      </w:tr>
      <w:tr w:rsidR="00403A5B" w:rsidTr="00403A5B"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6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35,2%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5,8%</w:t>
            </w:r>
          </w:p>
        </w:tc>
      </w:tr>
      <w:tr w:rsidR="00403A5B" w:rsidTr="00403A5B"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136" w:type="dxa"/>
          </w:tcPr>
          <w:p w:rsidR="00403A5B" w:rsidRDefault="00403A5B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36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55,5%</w:t>
            </w:r>
          </w:p>
        </w:tc>
        <w:tc>
          <w:tcPr>
            <w:tcW w:w="2137" w:type="dxa"/>
          </w:tcPr>
          <w:p w:rsidR="00403A5B" w:rsidRDefault="002B1DB2" w:rsidP="00403A5B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5,5%</w:t>
            </w:r>
          </w:p>
        </w:tc>
      </w:tr>
    </w:tbl>
    <w:p w:rsidR="00403A5B" w:rsidRDefault="002B1DB2" w:rsidP="00403A5B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прошедшие три года наблюдается высокий уровень легкой степени адаптации. В дальнейшем для успешной адаптации детей к ДОУ планируется разработать </w:t>
      </w:r>
      <w:r w:rsidR="002D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родительского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клуба «Мама и дитя».</w:t>
      </w:r>
    </w:p>
    <w:p w:rsidR="002B1DB2" w:rsidRPr="00BC1362" w:rsidRDefault="002B1DB2" w:rsidP="002B1DB2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BC1362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Уровень готовности выпускников к школьному обучению</w:t>
      </w:r>
    </w:p>
    <w:p w:rsidR="0093039C" w:rsidRDefault="002B1DB2" w:rsidP="00BF76C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разработана система мониторинга достижения </w:t>
      </w:r>
      <w:r w:rsidR="00161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освоения программы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C0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4C0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 Приложение 2 )</w:t>
      </w:r>
    </w:p>
    <w:p w:rsidR="002B1DB2" w:rsidRDefault="002B1DB2" w:rsidP="00BF76C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результатов развития дошкольников строится </w:t>
      </w:r>
      <w:r w:rsidR="00F9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показателей развития, данных в программе воспитания и обучения в детском саду по основным направлениям развития:</w:t>
      </w:r>
    </w:p>
    <w:p w:rsidR="00F97652" w:rsidRDefault="00F97652" w:rsidP="00F97652">
      <w:pPr>
        <w:pStyle w:val="a4"/>
        <w:numPr>
          <w:ilvl w:val="0"/>
          <w:numId w:val="27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 развитие</w:t>
      </w:r>
    </w:p>
    <w:p w:rsidR="00F97652" w:rsidRDefault="00F97652" w:rsidP="00F97652">
      <w:pPr>
        <w:pStyle w:val="a4"/>
        <w:numPr>
          <w:ilvl w:val="0"/>
          <w:numId w:val="27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познавательно-речевое развитие</w:t>
      </w:r>
    </w:p>
    <w:p w:rsidR="00F97652" w:rsidRDefault="00F97652" w:rsidP="00F97652">
      <w:pPr>
        <w:pStyle w:val="a4"/>
        <w:numPr>
          <w:ilvl w:val="0"/>
          <w:numId w:val="27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социально-личностное развитие</w:t>
      </w:r>
    </w:p>
    <w:p w:rsidR="004C0A0C" w:rsidRPr="00214946" w:rsidRDefault="00F97652" w:rsidP="00214946">
      <w:pPr>
        <w:pStyle w:val="a4"/>
        <w:numPr>
          <w:ilvl w:val="0"/>
          <w:numId w:val="27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C0A0C" w:rsidTr="004C0A0C"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готовности к школе</w:t>
            </w:r>
          </w:p>
        </w:tc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4C0A0C" w:rsidTr="004C0A0C"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23,8%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22,7%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4C0A0C" w:rsidTr="004C0A0C"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22,7%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4C0A0C" w:rsidTr="004C0A0C"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47,6%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</w:tr>
      <w:tr w:rsidR="004C0A0C" w:rsidTr="004C0A0C"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670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671" w:type="dxa"/>
          </w:tcPr>
          <w:p w:rsidR="004C0A0C" w:rsidRDefault="004C0A0C" w:rsidP="00F97652">
            <w:pPr>
              <w:spacing w:before="32" w:after="32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1613C1" w:rsidRPr="00BC1362" w:rsidRDefault="001613C1" w:rsidP="006E05D5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BC1362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Социальная активность МБДОУ – детский сад «Елочка»</w:t>
      </w:r>
    </w:p>
    <w:p w:rsidR="001613C1" w:rsidRDefault="001613C1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участия в конкурсах:</w:t>
      </w:r>
    </w:p>
    <w:p w:rsidR="001613C1" w:rsidRDefault="001613C1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всероссийский конкурс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друзья» - </w:t>
      </w:r>
    </w:p>
    <w:p w:rsidR="00184325" w:rsidRDefault="002D6876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84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конкурс детского творчества, посвященный 100-летию со дня рождения детского писателя С. Михалкова «Я карандаш с бумагой взял»</w:t>
      </w:r>
    </w:p>
    <w:p w:rsidR="002D6876" w:rsidRDefault="002D6876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362" w:rsidRDefault="00BC1362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362" w:rsidRDefault="00BC1362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362" w:rsidRDefault="00BC1362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362" w:rsidRDefault="00BC1362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1362" w:rsidRDefault="00BC1362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325" w:rsidRDefault="00184325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партнеры ДОУ:</w:t>
      </w:r>
    </w:p>
    <w:p w:rsidR="00184325" w:rsidRPr="001613C1" w:rsidRDefault="00184325" w:rsidP="001613C1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3172" cy="4098275"/>
            <wp:effectExtent l="0" t="0" r="0" b="0"/>
            <wp:docPr id="10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14946" w:rsidRDefault="00214946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2011-2012 учебном году между ДОУ и ООШ №161 ст.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Издревая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разработан и реализован план мероприятий по социализации детей подготовительной группы. </w:t>
      </w:r>
    </w:p>
    <w:p w:rsidR="00214946" w:rsidRDefault="00214946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налажено тесное сотрудничество с </w:t>
      </w:r>
      <w:r w:rsidR="002A7B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«Радуга» и проведены совместные мероприятия: «Шашечный турнир», «</w:t>
      </w:r>
      <w:r w:rsidR="002A7B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Семьи»</w:t>
      </w:r>
      <w:r w:rsidR="002A7B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«Праздник Русской березки», дети посетили театр, организованный ЦК «Радуга».</w:t>
      </w:r>
    </w:p>
    <w:p w:rsidR="002A7B2C" w:rsidRDefault="002A7B2C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 детского сада посещают ДЮСШ «Радуга», участвуют в соревнованиях по теннису различного уровня.</w:t>
      </w:r>
    </w:p>
    <w:p w:rsidR="00052754" w:rsidRDefault="00052754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сотрудничества ДОУ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Барышевской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школой искусств дошкольники посещали мероприятия по знакомству с детскими композиторами, концерты воспитанников школы.</w:t>
      </w:r>
    </w:p>
    <w:p w:rsidR="002A7B2C" w:rsidRDefault="00052754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года в детский сад приглашались театральные труппы «Областной театр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театр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театр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Каспер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дрессированное приведение», Новосибирский мобильный планетарий, Новосибирская филармония и др.</w:t>
      </w:r>
    </w:p>
    <w:p w:rsidR="00052754" w:rsidRDefault="00052754" w:rsidP="00214946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0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социальной адаптации выпускников ДОУ показал, что</w:t>
      </w:r>
      <w:r w:rsidR="0037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80%</w:t>
      </w:r>
      <w:r w:rsidR="0037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выпускников МБДОУ – детский сад «Елочка» посещают различные секции и кружки, ведут активный образ жизни.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4946" w:rsidRDefault="00214946" w:rsidP="002149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Публикации </w:t>
      </w:r>
    </w:p>
    <w:p w:rsidR="00214946" w:rsidRDefault="00214946" w:rsidP="0021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привлечении общественности</w:t>
      </w:r>
      <w:r w:rsidR="002A7B2C">
        <w:rPr>
          <w:rFonts w:ascii="Times New Roman" w:hAnsi="Times New Roman"/>
          <w:sz w:val="28"/>
          <w:szCs w:val="28"/>
        </w:rPr>
        <w:t xml:space="preserve"> и расширения социума</w:t>
      </w:r>
      <w:r>
        <w:rPr>
          <w:rFonts w:ascii="Times New Roman" w:hAnsi="Times New Roman"/>
          <w:sz w:val="28"/>
          <w:szCs w:val="28"/>
        </w:rPr>
        <w:t xml:space="preserve"> МБДОУ – детский сад «Елочка» периодично публикуется в сеть интернет и газете «Мое село»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 2011-2012 год ДОУ имеет публикации:</w:t>
      </w:r>
    </w:p>
    <w:p w:rsidR="00214946" w:rsidRDefault="00214946" w:rsidP="00214946">
      <w:pPr>
        <w:spacing w:after="0" w:line="240" w:lineRule="auto"/>
        <w:jc w:val="both"/>
      </w:pPr>
      <w:r w:rsidRPr="00CA7B54">
        <w:rPr>
          <w:rFonts w:ascii="Times New Roman" w:hAnsi="Times New Roman"/>
          <w:b/>
          <w:i/>
          <w:sz w:val="28"/>
          <w:szCs w:val="28"/>
        </w:rPr>
        <w:t>«Воспитывает грамотного пешехода»</w:t>
      </w:r>
      <w:r w:rsidRPr="003733E0">
        <w:t xml:space="preserve"> </w:t>
      </w:r>
      <w:hyperlink r:id="rId30" w:history="1">
        <w:r>
          <w:rPr>
            <w:rStyle w:val="a5"/>
          </w:rPr>
          <w:t>http://nsr.nso.ru/Lists/News/DispForm.aspx?ID=33</w:t>
        </w:r>
      </w:hyperlink>
      <w:r>
        <w:t xml:space="preserve"> (сайт Администрации Новосибирского района</w:t>
      </w:r>
      <w:proofErr w:type="gramStart"/>
      <w:r>
        <w:t xml:space="preserve"> )</w:t>
      </w:r>
      <w:proofErr w:type="gramEnd"/>
      <w:r>
        <w:t>;</w:t>
      </w:r>
      <w:r w:rsidRPr="003733E0">
        <w:t xml:space="preserve"> </w:t>
      </w:r>
      <w:hyperlink r:id="rId31" w:history="1">
        <w:r w:rsidRPr="0021077C">
          <w:rPr>
            <w:rStyle w:val="a5"/>
          </w:rPr>
          <w:t>http://oco.nov.edu54.ru/?q=node/942</w:t>
        </w:r>
      </w:hyperlink>
      <w:r>
        <w:t xml:space="preserve"> ( Сайт Областного центра Образования Новосибирской области);</w:t>
      </w:r>
      <w:r w:rsidRPr="003733E0">
        <w:t xml:space="preserve"> </w:t>
      </w:r>
      <w:r>
        <w:t xml:space="preserve"> </w:t>
      </w:r>
      <w:hyperlink r:id="rId32" w:history="1">
        <w:r w:rsidRPr="0021077C">
          <w:rPr>
            <w:rStyle w:val="a5"/>
          </w:rPr>
          <w:t>http://www.gibddnso.ru/news/2011_12_13/2/</w:t>
        </w:r>
      </w:hyperlink>
      <w:r w:rsidRPr="0021077C">
        <w:t xml:space="preserve"> </w:t>
      </w:r>
      <w:r>
        <w:t>( Сайт Управления ГИБДД МВД РОССИИ по Новосибирской области);</w:t>
      </w:r>
      <w:r w:rsidRPr="00CA7B54">
        <w:t xml:space="preserve"> </w:t>
      </w:r>
      <w:hyperlink r:id="rId33" w:history="1">
        <w:r w:rsidRPr="006C0C71">
          <w:rPr>
            <w:rStyle w:val="a5"/>
          </w:rPr>
          <w:t>http://novosibirsk.bezformata.ru/listnews/vospitivaem-gramotnogo-peshehoda/2135949/</w:t>
        </w:r>
      </w:hyperlink>
      <w:r>
        <w:t xml:space="preserve"> (сайт БЕЗФОРМАТА.</w:t>
      </w:r>
      <w:r>
        <w:rPr>
          <w:lang w:val="en-US"/>
        </w:rPr>
        <w:t>RU</w:t>
      </w:r>
      <w:r>
        <w:t>);</w:t>
      </w:r>
      <w:r w:rsidR="002D6876">
        <w:t>сельская</w:t>
      </w:r>
      <w:r>
        <w:t xml:space="preserve"> газета «Моё село».</w:t>
      </w:r>
    </w:p>
    <w:p w:rsidR="00214946" w:rsidRDefault="00214946" w:rsidP="002149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7B54">
        <w:rPr>
          <w:rFonts w:ascii="Times New Roman" w:hAnsi="Times New Roman"/>
          <w:b/>
          <w:i/>
          <w:sz w:val="28"/>
        </w:rPr>
        <w:lastRenderedPageBreak/>
        <w:t>«</w:t>
      </w:r>
      <w:r w:rsidR="002D6876">
        <w:rPr>
          <w:rFonts w:ascii="Times New Roman" w:hAnsi="Times New Roman"/>
          <w:b/>
          <w:i/>
          <w:sz w:val="28"/>
        </w:rPr>
        <w:t>Порядок к</w:t>
      </w:r>
      <w:r w:rsidRPr="00CA7B54">
        <w:rPr>
          <w:rFonts w:ascii="Times New Roman" w:hAnsi="Times New Roman"/>
          <w:b/>
          <w:i/>
          <w:sz w:val="28"/>
        </w:rPr>
        <w:t>омплектован</w:t>
      </w:r>
      <w:r w:rsidR="002D6876">
        <w:rPr>
          <w:rFonts w:ascii="Times New Roman" w:hAnsi="Times New Roman"/>
          <w:b/>
          <w:i/>
          <w:sz w:val="28"/>
        </w:rPr>
        <w:t>ия в детские сады</w:t>
      </w:r>
      <w:r w:rsidRPr="00CA7B54">
        <w:rPr>
          <w:rFonts w:ascii="Times New Roman" w:hAnsi="Times New Roman"/>
          <w:b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автор Сусоева Т.В. </w:t>
      </w:r>
      <w:r w:rsidR="002D6876">
        <w:rPr>
          <w:rFonts w:ascii="Times New Roman" w:hAnsi="Times New Roman"/>
          <w:sz w:val="28"/>
        </w:rPr>
        <w:t xml:space="preserve">сельская </w:t>
      </w:r>
      <w:r>
        <w:rPr>
          <w:rFonts w:ascii="Times New Roman" w:hAnsi="Times New Roman"/>
          <w:sz w:val="28"/>
        </w:rPr>
        <w:t>газета «Мое село»</w:t>
      </w:r>
    </w:p>
    <w:p w:rsidR="00214946" w:rsidRDefault="00214946" w:rsidP="002149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7B54">
        <w:rPr>
          <w:rFonts w:ascii="Times New Roman" w:hAnsi="Times New Roman"/>
          <w:b/>
          <w:i/>
          <w:sz w:val="28"/>
        </w:rPr>
        <w:t>«Поздравляет победителей»</w:t>
      </w:r>
      <w:r>
        <w:rPr>
          <w:rFonts w:ascii="Times New Roman" w:hAnsi="Times New Roman"/>
          <w:sz w:val="28"/>
        </w:rPr>
        <w:t xml:space="preserve"> - </w:t>
      </w:r>
      <w:r w:rsidR="002D6876">
        <w:rPr>
          <w:rFonts w:ascii="Times New Roman" w:hAnsi="Times New Roman"/>
          <w:sz w:val="28"/>
        </w:rPr>
        <w:t xml:space="preserve">сельская </w:t>
      </w:r>
      <w:r>
        <w:rPr>
          <w:rFonts w:ascii="Times New Roman" w:hAnsi="Times New Roman"/>
          <w:sz w:val="28"/>
        </w:rPr>
        <w:t>газета «Мое село»</w:t>
      </w:r>
    </w:p>
    <w:p w:rsidR="00214946" w:rsidRDefault="00214946" w:rsidP="002149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имеют публикации в сети интернет «Образовательная сеть НСПОРТАЛ» педагоги ДОУ</w:t>
      </w:r>
    </w:p>
    <w:p w:rsidR="00214946" w:rsidRPr="00CA7B54" w:rsidRDefault="00214946" w:rsidP="0021494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В этом учебном года был создан сайт образовательного учреждения, где можно </w:t>
      </w:r>
      <w:r w:rsidR="00EC6FBB">
        <w:rPr>
          <w:rFonts w:ascii="Times New Roman" w:hAnsi="Times New Roman"/>
          <w:sz w:val="28"/>
        </w:rPr>
        <w:t xml:space="preserve">и полноценно узнать информацию о детском саде, </w:t>
      </w:r>
      <w:r>
        <w:rPr>
          <w:rFonts w:ascii="Times New Roman" w:hAnsi="Times New Roman"/>
          <w:sz w:val="28"/>
        </w:rPr>
        <w:t xml:space="preserve">ознакомиться с работой ДОУ, </w:t>
      </w:r>
      <w:proofErr w:type="spellStart"/>
      <w:proofErr w:type="gramStart"/>
      <w:r>
        <w:rPr>
          <w:rFonts w:ascii="Times New Roman" w:hAnsi="Times New Roman"/>
          <w:sz w:val="28"/>
        </w:rPr>
        <w:t>нормативными</w:t>
      </w:r>
      <w:r w:rsidR="00EC6FBB">
        <w:rPr>
          <w:rFonts w:ascii="Times New Roman" w:hAnsi="Times New Roman"/>
          <w:sz w:val="28"/>
        </w:rPr>
        <w:t>-правовыми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документами, мероприятиями. Родители и посетители сайта ДОУ могут получить консультации от воспитателей и логопедов</w:t>
      </w:r>
      <w:r w:rsidR="00EC6FBB">
        <w:rPr>
          <w:rFonts w:ascii="Times New Roman" w:hAnsi="Times New Roman"/>
          <w:sz w:val="28"/>
        </w:rPr>
        <w:t xml:space="preserve">. </w:t>
      </w:r>
    </w:p>
    <w:p w:rsidR="00214946" w:rsidRPr="00EC6FBB" w:rsidRDefault="00214946" w:rsidP="00EC6FBB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94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Анализ показывает, что сотрудники ДОУ занимают активную жизненную позицию и поэтому приучают детей дошкольного возраста понимать социальную значимость участия в различных мероприятиях.</w:t>
      </w:r>
    </w:p>
    <w:p w:rsidR="0093039C" w:rsidRPr="00BC1362" w:rsidRDefault="006E05D5" w:rsidP="006E05D5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BC1362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Финансовое обеспечение детского сада</w:t>
      </w:r>
    </w:p>
    <w:p w:rsidR="006E05D5" w:rsidRDefault="006E05D5" w:rsidP="00EA11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5D5">
        <w:rPr>
          <w:rFonts w:ascii="Times New Roman" w:hAnsi="Times New Roman"/>
          <w:sz w:val="28"/>
          <w:szCs w:val="28"/>
        </w:rPr>
        <w:t xml:space="preserve">       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 - заработная плата сотрудников;  услуги связи и транспорта;  расходы на коммунальные платежи и содержание здания; приобретение оборудования, организация питания. Однако, размеры бюджетного финансирования недостаточны для развития детского сада и повышения качества образовательного процесса.</w:t>
      </w:r>
    </w:p>
    <w:p w:rsidR="00EA118A" w:rsidRDefault="006E05D5" w:rsidP="00EA11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2011-2012 учебном году в детском саду была приобретена мебель в подготовительную и среднюю группы, приобретен</w:t>
      </w:r>
      <w:r w:rsidR="00EA118A">
        <w:rPr>
          <w:rFonts w:ascii="Times New Roman" w:hAnsi="Times New Roman"/>
          <w:sz w:val="28"/>
          <w:szCs w:val="28"/>
        </w:rPr>
        <w:t>ы дидактические пособия и игры в группы и логопедический кабинет</w:t>
      </w:r>
      <w:proofErr w:type="gramEnd"/>
    </w:p>
    <w:p w:rsidR="00EA118A" w:rsidRPr="00EA118A" w:rsidRDefault="00EA118A" w:rsidP="00EA1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118A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Расход бюджетных средств</w:t>
      </w:r>
    </w:p>
    <w:p w:rsidR="00EA118A" w:rsidRPr="00EA118A" w:rsidRDefault="00EA118A" w:rsidP="00EA118A">
      <w:pPr>
        <w:shd w:val="clear" w:color="auto" w:fill="FFFFFF"/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3"/>
        <w:gridCol w:w="2058"/>
      </w:tblGrid>
      <w:tr w:rsidR="0026370D" w:rsidRPr="00EA118A" w:rsidTr="0026370D">
        <w:trPr>
          <w:trHeight w:hRule="exact" w:val="723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C33D2B" w:rsidRDefault="0026370D" w:rsidP="00C33D2B">
            <w:pPr>
              <w:shd w:val="clear" w:color="auto" w:fill="FFFFFF"/>
              <w:spacing w:after="0" w:line="240" w:lineRule="auto"/>
              <w:ind w:left="113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3D2B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Наименование расходов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Default="0026370D" w:rsidP="002637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Смета </w:t>
            </w:r>
            <w:r w:rsidRPr="00C33D2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руб.</w:t>
            </w:r>
          </w:p>
          <w:p w:rsidR="0026370D" w:rsidRPr="00C33D2B" w:rsidRDefault="0026370D" w:rsidP="002637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2012</w:t>
            </w:r>
          </w:p>
        </w:tc>
      </w:tr>
      <w:tr w:rsidR="0026370D" w:rsidRPr="00EA118A" w:rsidTr="0026370D">
        <w:trPr>
          <w:trHeight w:hRule="exact" w:val="298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3"/>
                <w:sz w:val="28"/>
                <w:szCs w:val="28"/>
              </w:rPr>
              <w:t>Заработная плата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10160199</w:t>
            </w:r>
          </w:p>
        </w:tc>
      </w:tr>
      <w:tr w:rsidR="0026370D" w:rsidRPr="00EA118A" w:rsidTr="0026370D">
        <w:trPr>
          <w:trHeight w:hRule="exact" w:val="307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3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6180000</w:t>
            </w:r>
          </w:p>
        </w:tc>
      </w:tr>
      <w:tr w:rsidR="0026370D" w:rsidRPr="00EA118A" w:rsidTr="0026370D">
        <w:trPr>
          <w:trHeight w:hRule="exact" w:val="298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5"/>
                <w:sz w:val="28"/>
                <w:szCs w:val="28"/>
              </w:rPr>
              <w:t>Услуги связи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10208</w:t>
            </w:r>
          </w:p>
        </w:tc>
      </w:tr>
      <w:tr w:rsidR="0026370D" w:rsidRPr="00EA118A" w:rsidTr="0026370D">
        <w:trPr>
          <w:trHeight w:hRule="exact" w:val="307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5"/>
                <w:sz w:val="28"/>
                <w:szCs w:val="28"/>
              </w:rPr>
              <w:t>Коммунальные услуги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1296000</w:t>
            </w:r>
          </w:p>
        </w:tc>
      </w:tr>
      <w:tr w:rsidR="0026370D" w:rsidRPr="00EA118A" w:rsidTr="0026370D">
        <w:trPr>
          <w:trHeight w:hRule="exact" w:val="605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ind w:right="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Услуги по содержанию имущества (ремонт </w:t>
            </w:r>
            <w:r w:rsidRPr="00EA118A">
              <w:rPr>
                <w:rFonts w:ascii="Times New Roman" w:hAnsi="Times New Roman"/>
                <w:spacing w:val="-2"/>
                <w:sz w:val="28"/>
                <w:szCs w:val="28"/>
              </w:rPr>
              <w:t>малых форм)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0D" w:rsidRPr="00EA118A" w:rsidTr="0026370D">
        <w:trPr>
          <w:trHeight w:hRule="exact" w:val="307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4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0D" w:rsidRPr="00EA118A" w:rsidTr="0026370D">
        <w:trPr>
          <w:trHeight w:hRule="exact" w:val="346"/>
          <w:jc w:val="center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18A">
              <w:rPr>
                <w:rFonts w:ascii="Times New Roman" w:hAnsi="Times New Roman"/>
                <w:spacing w:val="-6"/>
                <w:sz w:val="28"/>
                <w:szCs w:val="28"/>
              </w:rPr>
              <w:t>Питание детей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70D" w:rsidRPr="00EA118A" w:rsidRDefault="0026370D" w:rsidP="00EA1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</w:tr>
    </w:tbl>
    <w:p w:rsidR="00EA118A" w:rsidRDefault="00EA118A" w:rsidP="00EA118A">
      <w:pPr>
        <w:shd w:val="clear" w:color="auto" w:fill="FFFFFF"/>
        <w:spacing w:after="0" w:line="240" w:lineRule="auto"/>
        <w:ind w:right="2650"/>
        <w:rPr>
          <w:rFonts w:ascii="Times New Roman" w:hAnsi="Times New Roman"/>
          <w:sz w:val="28"/>
          <w:szCs w:val="28"/>
        </w:rPr>
      </w:pPr>
      <w:r w:rsidRPr="00EA118A">
        <w:rPr>
          <w:rFonts w:ascii="Times New Roman" w:hAnsi="Times New Roman"/>
          <w:sz w:val="28"/>
          <w:szCs w:val="28"/>
        </w:rPr>
        <w:t> </w:t>
      </w:r>
    </w:p>
    <w:p w:rsidR="0026370D" w:rsidRPr="00EA118A" w:rsidRDefault="0026370D" w:rsidP="0026370D">
      <w:pPr>
        <w:shd w:val="clear" w:color="auto" w:fill="FFFFFF"/>
        <w:spacing w:after="0" w:line="240" w:lineRule="auto"/>
        <w:ind w:right="2650"/>
        <w:jc w:val="center"/>
        <w:rPr>
          <w:rFonts w:ascii="Times New Roman" w:hAnsi="Times New Roman"/>
          <w:sz w:val="28"/>
          <w:szCs w:val="28"/>
        </w:rPr>
      </w:pPr>
      <w:r w:rsidRPr="0026370D">
        <w:rPr>
          <w:rFonts w:ascii="Times New Roman" w:hAnsi="Times New Roman"/>
          <w:b/>
          <w:sz w:val="28"/>
          <w:szCs w:val="28"/>
        </w:rPr>
        <w:t>Внебюджетные средства</w:t>
      </w:r>
      <w:r>
        <w:rPr>
          <w:rFonts w:ascii="Times New Roman" w:hAnsi="Times New Roman"/>
          <w:sz w:val="28"/>
          <w:szCs w:val="28"/>
        </w:rPr>
        <w:t xml:space="preserve"> (родительская плата) 2012 г.- 1570637 руб. - питание</w:t>
      </w:r>
    </w:p>
    <w:p w:rsidR="00EA118A" w:rsidRDefault="00EA118A" w:rsidP="00EA118A">
      <w:pPr>
        <w:shd w:val="clear" w:color="auto" w:fill="FFFFFF"/>
        <w:spacing w:after="0" w:line="240" w:lineRule="auto"/>
        <w:ind w:right="741"/>
        <w:rPr>
          <w:rFonts w:ascii="Times New Roman" w:hAnsi="Times New Roman"/>
          <w:sz w:val="28"/>
          <w:szCs w:val="28"/>
        </w:rPr>
      </w:pPr>
      <w:r w:rsidRPr="00EA118A">
        <w:rPr>
          <w:rFonts w:ascii="Times New Roman" w:hAnsi="Times New Roman"/>
          <w:sz w:val="28"/>
          <w:szCs w:val="28"/>
        </w:rPr>
        <w:t xml:space="preserve">     </w:t>
      </w:r>
      <w:r w:rsidR="0026370D" w:rsidRPr="00C33D2B">
        <w:rPr>
          <w:rFonts w:ascii="Times New Roman" w:hAnsi="Times New Roman"/>
          <w:b/>
          <w:i/>
          <w:sz w:val="28"/>
          <w:szCs w:val="28"/>
        </w:rPr>
        <w:t>Вывод</w:t>
      </w:r>
      <w:r w:rsidR="00C33D2B">
        <w:rPr>
          <w:rFonts w:ascii="Times New Roman" w:hAnsi="Times New Roman"/>
          <w:sz w:val="28"/>
          <w:szCs w:val="28"/>
        </w:rPr>
        <w:t>:</w:t>
      </w:r>
      <w:r w:rsidRPr="00EA118A">
        <w:rPr>
          <w:rFonts w:ascii="Times New Roman" w:hAnsi="Times New Roman"/>
          <w:sz w:val="28"/>
          <w:szCs w:val="28"/>
        </w:rPr>
        <w:t xml:space="preserve"> Таким образом, финансирование из бюджета идет только на  социально защищенные статьи – заработную плату, коммунальные и договорные услуги, питание детей </w:t>
      </w:r>
      <w:r w:rsidR="0026370D">
        <w:rPr>
          <w:rFonts w:ascii="Times New Roman" w:hAnsi="Times New Roman"/>
          <w:sz w:val="28"/>
          <w:szCs w:val="28"/>
        </w:rPr>
        <w:t>.</w:t>
      </w:r>
    </w:p>
    <w:p w:rsidR="00E46956" w:rsidRPr="00BC1362" w:rsidRDefault="00EC6FBB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6956" w:rsidRPr="00BC1362">
        <w:rPr>
          <w:rFonts w:ascii="Times New Roman" w:hAnsi="Times New Roman"/>
          <w:b/>
          <w:i/>
          <w:sz w:val="32"/>
          <w:szCs w:val="28"/>
        </w:rPr>
        <w:t>Перспективы и планы развития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</w:t>
      </w:r>
      <w:proofErr w:type="spellStart"/>
      <w:r w:rsidRPr="00EA118A">
        <w:rPr>
          <w:rFonts w:ascii="Times New Roman" w:hAnsi="Times New Roman"/>
          <w:color w:val="000000"/>
          <w:sz w:val="28"/>
          <w:szCs w:val="28"/>
        </w:rPr>
        <w:t>самоценность</w:t>
      </w:r>
      <w:proofErr w:type="spellEnd"/>
      <w:r w:rsidRPr="00EA118A">
        <w:rPr>
          <w:rFonts w:ascii="Times New Roman" w:hAnsi="Times New Roman"/>
          <w:color w:val="000000"/>
          <w:sz w:val="28"/>
          <w:szCs w:val="28"/>
        </w:rPr>
        <w:t>, выраженную в физическом, психическом здоровье и развитии его способностей и нравственных качеств.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 xml:space="preserve">     Анализ воспитательно-образовательного процесса   и других аспектов работы ДОУ в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A118A">
        <w:rPr>
          <w:rFonts w:ascii="Times New Roman" w:hAnsi="Times New Roman"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A118A">
        <w:rPr>
          <w:rFonts w:ascii="Times New Roman" w:hAnsi="Times New Roman"/>
          <w:color w:val="000000"/>
          <w:sz w:val="28"/>
          <w:szCs w:val="28"/>
        </w:rPr>
        <w:t xml:space="preserve"> году позволил выявить ряд устойчиво действующих факторов, на которые следует обратить внимание педагогического коллектива и учесть в перспективном планировании: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 xml:space="preserve">- педагоги осознают и понимают целевые установки по развитию </w:t>
      </w:r>
      <w:proofErr w:type="spellStart"/>
      <w:r w:rsidRPr="00EA118A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EA118A">
        <w:rPr>
          <w:rFonts w:ascii="Times New Roman" w:hAnsi="Times New Roman"/>
          <w:color w:val="000000"/>
          <w:sz w:val="28"/>
          <w:szCs w:val="28"/>
        </w:rPr>
        <w:t xml:space="preserve"> дошкольников, но имеют недостаточный уровень профессионально-личностной готовности к работе в данном направлении, преобладает репродуктивный метод обучения;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 xml:space="preserve">- повышение уровня физической подготовленности детей через создание оптимально двигательного режима, обеспечивающего удовлетворение биологической активности и рационального соотношения разных видов </w:t>
      </w:r>
      <w:proofErr w:type="gramStart"/>
      <w:r w:rsidRPr="00EA118A">
        <w:rPr>
          <w:rFonts w:ascii="Times New Roman" w:hAnsi="Times New Roman"/>
          <w:color w:val="000000"/>
          <w:sz w:val="28"/>
          <w:szCs w:val="28"/>
        </w:rPr>
        <w:t>деятельности</w:t>
      </w:r>
      <w:proofErr w:type="gramEnd"/>
      <w:r w:rsidRPr="00EA118A">
        <w:rPr>
          <w:rFonts w:ascii="Times New Roman" w:hAnsi="Times New Roman"/>
          <w:color w:val="000000"/>
          <w:sz w:val="28"/>
          <w:szCs w:val="28"/>
        </w:rPr>
        <w:t xml:space="preserve"> подобранных с учетом возрастных и индивидуальных особенностей детей;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>- максимальное удовлетворение интересов и потребностей детей в деятельности;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>- обогащение спектра оздоровительных и закаливающих мероприятий, профилактических процедур, способствующих снижению заболеваемости детей;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>- поиск инновационных подходов во взаимодействии ДОУ с семьей, социальным окружением;</w:t>
      </w:r>
    </w:p>
    <w:p w:rsid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EA118A">
        <w:rPr>
          <w:rFonts w:ascii="Times New Roman" w:hAnsi="Times New Roman"/>
          <w:color w:val="000000"/>
          <w:sz w:val="28"/>
          <w:szCs w:val="28"/>
        </w:rPr>
        <w:t>- укреплен</w:t>
      </w:r>
      <w:r w:rsidR="00365EA4">
        <w:rPr>
          <w:rFonts w:ascii="Times New Roman" w:hAnsi="Times New Roman"/>
          <w:color w:val="000000"/>
          <w:sz w:val="28"/>
          <w:szCs w:val="28"/>
        </w:rPr>
        <w:t>ие материально-технической базы.</w:t>
      </w:r>
    </w:p>
    <w:p w:rsidR="00365EA4" w:rsidRDefault="00365EA4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2012-2013 году планируется начать апробацию Основной общеобразовательной программы ДОУ. Продолжать реализовывать Программы развития ДОУ.</w:t>
      </w:r>
    </w:p>
    <w:p w:rsidR="00365EA4" w:rsidRPr="00EA118A" w:rsidRDefault="00365EA4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Планируется изучить и внедрить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степ-технологию, продолжать внедрять ИКТ - технологии в образовательный процесс. Для улучшения взаимодействия с родителями логопедических детей  разработать и внедрить программу по работе с родителями «Говорим правильно», для повышения уровня адаптации начать работу клуба «Мать и дитя». Для поддержки и выявления одаренных, творческих детей разработать план мероприятий и внедрить его в годовое планирование в 2012-2013 году. Продолжать активную </w:t>
      </w:r>
      <w:r w:rsidR="006434EB">
        <w:rPr>
          <w:rFonts w:ascii="Times New Roman" w:hAnsi="Times New Roman"/>
          <w:color w:val="000000"/>
          <w:sz w:val="28"/>
          <w:szCs w:val="28"/>
        </w:rPr>
        <w:t>пропаганду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</w:t>
      </w:r>
      <w:r w:rsidR="006434EB">
        <w:rPr>
          <w:rFonts w:ascii="Times New Roman" w:hAnsi="Times New Roman"/>
          <w:color w:val="000000"/>
          <w:sz w:val="28"/>
          <w:szCs w:val="28"/>
        </w:rPr>
        <w:t xml:space="preserve"> в ДОУ среди детей и родителей.</w:t>
      </w: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/>
          <w:b/>
          <w:u w:val="single"/>
        </w:rPr>
      </w:pP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/>
          <w:b/>
          <w:u w:val="single"/>
        </w:rPr>
      </w:pPr>
    </w:p>
    <w:p w:rsidR="00EA118A" w:rsidRPr="00EA118A" w:rsidRDefault="00EA118A" w:rsidP="00EA5866">
      <w:pPr>
        <w:shd w:val="clear" w:color="auto" w:fill="FFFFFF"/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/>
          <w:b/>
          <w:u w:val="single"/>
        </w:rPr>
      </w:pPr>
    </w:p>
    <w:p w:rsidR="006E05D5" w:rsidRPr="006E05D5" w:rsidRDefault="006E05D5" w:rsidP="00EA118A">
      <w:pPr>
        <w:shd w:val="clear" w:color="auto" w:fill="FFFFFF"/>
        <w:spacing w:before="32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sectPr w:rsidR="006E05D5" w:rsidRPr="006E05D5" w:rsidSect="005D24C3">
          <w:pgSz w:w="11906" w:h="16838"/>
          <w:pgMar w:top="720" w:right="720" w:bottom="720" w:left="720" w:header="708" w:footer="708" w:gutter="0"/>
          <w:pgBorders w:offsetFrom="page">
            <w:top w:val="classicalWave" w:sz="3" w:space="24" w:color="auto"/>
            <w:left w:val="classicalWave" w:sz="3" w:space="24" w:color="auto"/>
            <w:bottom w:val="classicalWave" w:sz="3" w:space="24" w:color="auto"/>
            <w:right w:val="classicalWave" w:sz="3" w:space="24" w:color="auto"/>
          </w:pgBorders>
          <w:cols w:space="708"/>
          <w:docGrid w:linePitch="360"/>
        </w:sectPr>
      </w:pPr>
    </w:p>
    <w:p w:rsidR="00BF76C6" w:rsidRPr="00BF76C6" w:rsidRDefault="0093039C" w:rsidP="0093039C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3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Диагностика коррекционной работы</w:t>
      </w:r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3039C" w:rsidRPr="009129E9" w:rsidTr="00F97652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Дата комплектования групп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Из них с ЗПР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Выбыл в течение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Прибыл в течение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 xml:space="preserve">Оставлено </w:t>
            </w:r>
            <w:r>
              <w:rPr>
                <w:rFonts w:ascii="Times New Roman" w:hAnsi="Times New Roman"/>
              </w:rPr>
              <w:t>для</w:t>
            </w:r>
            <w:r w:rsidRPr="009129E9">
              <w:rPr>
                <w:rFonts w:ascii="Times New Roman" w:hAnsi="Times New Roman"/>
              </w:rPr>
              <w:t xml:space="preserve"> дальнейших</w:t>
            </w:r>
            <w:r>
              <w:rPr>
                <w:rFonts w:ascii="Times New Roman" w:hAnsi="Times New Roman"/>
              </w:rPr>
              <w:t xml:space="preserve"> </w:t>
            </w:r>
            <w:r w:rsidRPr="009129E9">
              <w:rPr>
                <w:rFonts w:ascii="Times New Roman" w:hAnsi="Times New Roman"/>
              </w:rPr>
              <w:t>занятий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выпущено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обследовано</w:t>
            </w:r>
          </w:p>
        </w:tc>
      </w:tr>
      <w:tr w:rsidR="0093039C" w:rsidRPr="009129E9" w:rsidTr="00F97652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дизартрия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алалия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ОНР</w:t>
            </w:r>
            <w:r w:rsidRPr="009129E9">
              <w:rPr>
                <w:rFonts w:ascii="Times New Roman" w:hAnsi="Times New Roman"/>
                <w:lang w:val="en-US"/>
              </w:rPr>
              <w:t xml:space="preserve"> II</w:t>
            </w:r>
            <w:r w:rsidRPr="009129E9">
              <w:rPr>
                <w:rFonts w:ascii="Times New Roman" w:hAnsi="Times New Roman"/>
              </w:rPr>
              <w:t>-</w:t>
            </w:r>
            <w:r w:rsidRPr="009129E9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9129E9">
              <w:rPr>
                <w:rFonts w:ascii="Times New Roman" w:hAnsi="Times New Roman"/>
              </w:rPr>
              <w:t>ринолалия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9129E9">
              <w:rPr>
                <w:rFonts w:ascii="Times New Roman" w:hAnsi="Times New Roman"/>
              </w:rPr>
              <w:t>дислалия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заикание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С хорошей речью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Со значительными улучшениями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Без значительного улучшения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Массовая школа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Массовая группа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Pr="009129E9">
              <w:rPr>
                <w:rFonts w:ascii="Times New Roman" w:hAnsi="Times New Roman"/>
              </w:rPr>
              <w:t>огопункты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Всего осмотрено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9129E9">
              <w:rPr>
                <w:rFonts w:ascii="Times New Roman" w:hAnsi="Times New Roman"/>
              </w:rPr>
              <w:t>Зачислены на занятия</w:t>
            </w:r>
            <w:proofErr w:type="gram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Не подлежат зачислению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9129E9">
              <w:rPr>
                <w:rFonts w:ascii="Times New Roman" w:hAnsi="Times New Roman"/>
              </w:rPr>
              <w:t>Нуждающихся</w:t>
            </w:r>
            <w:proofErr w:type="gramEnd"/>
            <w:r w:rsidRPr="009129E9">
              <w:rPr>
                <w:rFonts w:ascii="Times New Roman" w:hAnsi="Times New Roman"/>
              </w:rPr>
              <w:t xml:space="preserve"> в </w:t>
            </w:r>
            <w:proofErr w:type="spellStart"/>
            <w:r w:rsidRPr="009129E9">
              <w:rPr>
                <w:rFonts w:ascii="Times New Roman" w:hAnsi="Times New Roman"/>
              </w:rPr>
              <w:t>логоп</w:t>
            </w:r>
            <w:proofErr w:type="spellEnd"/>
            <w:r w:rsidRPr="009129E9">
              <w:rPr>
                <w:rFonts w:ascii="Times New Roman" w:hAnsi="Times New Roman"/>
              </w:rPr>
              <w:t>. помощи</w:t>
            </w:r>
          </w:p>
        </w:tc>
      </w:tr>
      <w:tr w:rsidR="0093039C" w:rsidRPr="009129E9" w:rsidTr="00F97652">
        <w:trPr>
          <w:cantSplit/>
          <w:trHeight w:val="33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ОНР</w:t>
            </w:r>
            <w:r w:rsidRPr="009129E9">
              <w:rPr>
                <w:rFonts w:ascii="Times New Roman" w:hAnsi="Times New Roman"/>
                <w:lang w:val="en-US"/>
              </w:rPr>
              <w:t xml:space="preserve"> 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ОНР</w:t>
            </w:r>
            <w:r w:rsidRPr="009129E9"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>ФФН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9129E9">
              <w:rPr>
                <w:rFonts w:ascii="Times New Roman" w:hAnsi="Times New Roman"/>
              </w:rPr>
              <w:t>ОНР</w:t>
            </w:r>
            <w:r w:rsidRPr="009129E9">
              <w:rPr>
                <w:rFonts w:ascii="Times New Roman" w:hAnsi="Times New Roman"/>
                <w:lang w:val="en-US"/>
              </w:rPr>
              <w:t xml:space="preserve"> 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9129E9">
              <w:rPr>
                <w:rFonts w:ascii="Times New Roman" w:hAnsi="Times New Roman"/>
              </w:rPr>
              <w:t>ОНР</w:t>
            </w:r>
            <w:r w:rsidRPr="009129E9">
              <w:rPr>
                <w:rFonts w:ascii="Times New Roman" w:hAnsi="Times New Roman"/>
                <w:lang w:val="en-US"/>
              </w:rPr>
              <w:t xml:space="preserve"> 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129E9">
              <w:rPr>
                <w:rFonts w:ascii="Times New Roman" w:hAnsi="Times New Roman"/>
              </w:rPr>
              <w:t xml:space="preserve">ОНР </w:t>
            </w:r>
            <w:r w:rsidRPr="009129E9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3039C" w:rsidRPr="009129E9" w:rsidTr="00F97652">
        <w:trPr>
          <w:cantSplit/>
          <w:trHeight w:val="13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039C" w:rsidRPr="009129E9" w:rsidTr="00F97652">
        <w:trPr>
          <w:cantSplit/>
          <w:trHeight w:val="13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039C" w:rsidRPr="009129E9" w:rsidTr="00F97652">
        <w:trPr>
          <w:cantSplit/>
          <w:trHeight w:val="13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Подготови</w:t>
            </w:r>
            <w:proofErr w:type="spellEnd"/>
          </w:p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тельная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39C" w:rsidRPr="009129E9" w:rsidRDefault="0093039C" w:rsidP="00F9765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6.05.2010 г.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9C" w:rsidRPr="009129E9" w:rsidRDefault="0093039C" w:rsidP="00F9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D113BF" w:rsidRPr="00A15DBC" w:rsidRDefault="00D113BF" w:rsidP="005101AB">
      <w:pPr>
        <w:shd w:val="clear" w:color="auto" w:fill="FFFFFF"/>
        <w:spacing w:before="32" w:after="3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1AB" w:rsidRDefault="005101AB" w:rsidP="005101AB">
      <w:pPr>
        <w:pStyle w:val="ac"/>
        <w:ind w:firstLine="567"/>
        <w:jc w:val="both"/>
        <w:rPr>
          <w:sz w:val="28"/>
          <w:szCs w:val="28"/>
        </w:rPr>
      </w:pPr>
    </w:p>
    <w:p w:rsidR="00E02797" w:rsidRDefault="00E02797" w:rsidP="005101AB">
      <w:pPr>
        <w:pStyle w:val="ac"/>
        <w:ind w:firstLine="567"/>
        <w:jc w:val="both"/>
        <w:rPr>
          <w:sz w:val="28"/>
          <w:szCs w:val="28"/>
        </w:rPr>
      </w:pPr>
    </w:p>
    <w:p w:rsidR="00E02797" w:rsidRDefault="00E02797" w:rsidP="005101AB">
      <w:pPr>
        <w:pStyle w:val="ac"/>
        <w:ind w:firstLine="567"/>
        <w:jc w:val="both"/>
        <w:rPr>
          <w:sz w:val="28"/>
          <w:szCs w:val="28"/>
        </w:rPr>
      </w:pPr>
    </w:p>
    <w:p w:rsidR="00E02797" w:rsidRDefault="00E02797" w:rsidP="005101AB">
      <w:pPr>
        <w:pStyle w:val="ac"/>
        <w:ind w:firstLine="567"/>
        <w:jc w:val="both"/>
        <w:rPr>
          <w:sz w:val="28"/>
          <w:szCs w:val="28"/>
        </w:rPr>
      </w:pPr>
    </w:p>
    <w:p w:rsidR="00E02797" w:rsidRDefault="00E02797" w:rsidP="005101AB">
      <w:pPr>
        <w:pStyle w:val="ac"/>
        <w:ind w:firstLine="567"/>
        <w:jc w:val="both"/>
        <w:rPr>
          <w:sz w:val="28"/>
          <w:szCs w:val="28"/>
        </w:rPr>
      </w:pPr>
    </w:p>
    <w:p w:rsidR="006E544A" w:rsidRPr="00E02797" w:rsidRDefault="00E02797" w:rsidP="00466D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797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02797" w:rsidRPr="00D811DE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508">
        <w:rPr>
          <w:rFonts w:ascii="Times New Roman" w:hAnsi="Times New Roman"/>
          <w:b/>
          <w:bCs/>
          <w:sz w:val="28"/>
          <w:szCs w:val="28"/>
        </w:rPr>
        <w:t xml:space="preserve">Мониторинг образовательного процесса </w:t>
      </w:r>
    </w:p>
    <w:p w:rsidR="00E02797" w:rsidRPr="004F7823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4F7823">
        <w:rPr>
          <w:rFonts w:ascii="Times New Roman" w:hAnsi="Times New Roman"/>
          <w:b/>
          <w:bCs/>
          <w:szCs w:val="28"/>
        </w:rPr>
        <w:t>Достижения детьми  планируемых промежуточных результатов освоения Программы воспитания и обучения в детском саду под ред. Васильевой</w:t>
      </w:r>
    </w:p>
    <w:p w:rsidR="00E02797" w:rsidRPr="00656376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 w:rsidRPr="00996D5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56376">
        <w:rPr>
          <w:rFonts w:ascii="Times New Roman" w:hAnsi="Times New Roman"/>
          <w:b/>
          <w:bCs/>
          <w:color w:val="FF0000"/>
          <w:sz w:val="32"/>
          <w:szCs w:val="28"/>
        </w:rPr>
        <w:t>Начало года</w:t>
      </w:r>
      <w:r w:rsidR="00656376">
        <w:rPr>
          <w:rFonts w:ascii="Times New Roman" w:hAnsi="Times New Roman"/>
          <w:b/>
          <w:bCs/>
          <w:color w:val="FF0000"/>
          <w:sz w:val="32"/>
          <w:szCs w:val="28"/>
        </w:rPr>
        <w:t xml:space="preserve"> 2011-2012</w:t>
      </w:r>
    </w:p>
    <w:tbl>
      <w:tblPr>
        <w:tblpPr w:leftFromText="180" w:rightFromText="180" w:vertAnchor="page" w:horzAnchor="margin" w:tblpY="2264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935"/>
        <w:gridCol w:w="936"/>
        <w:gridCol w:w="935"/>
        <w:gridCol w:w="29"/>
        <w:gridCol w:w="907"/>
        <w:gridCol w:w="935"/>
        <w:gridCol w:w="993"/>
        <w:gridCol w:w="878"/>
        <w:gridCol w:w="1107"/>
        <w:gridCol w:w="764"/>
        <w:gridCol w:w="936"/>
        <w:gridCol w:w="992"/>
      </w:tblGrid>
      <w:tr w:rsidR="00E02797" w:rsidRPr="005445F7" w:rsidTr="00C33D2B">
        <w:trPr>
          <w:trHeight w:val="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E02797" w:rsidRPr="005445F7" w:rsidRDefault="00E02797" w:rsidP="00C33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</w:p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E02797" w:rsidRPr="00527EEF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7EEF">
              <w:rPr>
                <w:rFonts w:ascii="Times New Roman" w:hAnsi="Times New Roman"/>
                <w:b/>
                <w:sz w:val="24"/>
                <w:szCs w:val="24"/>
              </w:rPr>
              <w:t xml:space="preserve">Уровни усвоения программы </w:t>
            </w:r>
            <w:r w:rsidRPr="00527E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Познавательно-речевое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Социально-личностное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0279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</w:t>
            </w:r>
          </w:p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E02797" w:rsidRPr="005445F7" w:rsidTr="00C33D2B">
        <w:trPr>
          <w:cantSplit/>
          <w:trHeight w:val="2136"/>
        </w:trPr>
        <w:tc>
          <w:tcPr>
            <w:tcW w:w="3510" w:type="dxa"/>
            <w:tcBorders>
              <w:left w:val="single" w:sz="4" w:space="0" w:color="auto"/>
              <w:tl2br w:val="single" w:sz="4" w:space="0" w:color="auto"/>
            </w:tcBorders>
          </w:tcPr>
          <w:p w:rsidR="00E02797" w:rsidRPr="00527EEF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E02797" w:rsidRPr="00527EEF" w:rsidRDefault="00E02797" w:rsidP="00C33D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797" w:rsidRPr="00527EEF" w:rsidRDefault="00E02797" w:rsidP="00C33D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1134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936" w:type="dxa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</w:t>
            </w:r>
          </w:p>
        </w:tc>
        <w:tc>
          <w:tcPr>
            <w:tcW w:w="935" w:type="dxa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36" w:type="dxa"/>
            <w:gridSpan w:val="2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992" w:type="dxa"/>
            <w:vMerge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 w:val="restart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1 младшая</w:t>
            </w: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992" w:type="dxa"/>
            <w:vMerge w:val="restart"/>
          </w:tcPr>
          <w:p w:rsidR="00E02797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4,7%</w:t>
            </w:r>
          </w:p>
          <w:p w:rsidR="00844DED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21,1%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92" w:type="dxa"/>
            <w:vMerge/>
          </w:tcPr>
          <w:p w:rsidR="00E02797" w:rsidRPr="00996D50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78%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63%</w:t>
            </w:r>
          </w:p>
        </w:tc>
        <w:tc>
          <w:tcPr>
            <w:tcW w:w="935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F4689">
              <w:rPr>
                <w:rFonts w:ascii="Times New Roman" w:hAnsi="Times New Roman"/>
                <w:b/>
                <w:bCs/>
                <w:sz w:val="24"/>
                <w:szCs w:val="18"/>
              </w:rPr>
              <w:t>75%</w:t>
            </w:r>
          </w:p>
        </w:tc>
        <w:tc>
          <w:tcPr>
            <w:tcW w:w="936" w:type="dxa"/>
            <w:gridSpan w:val="2"/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66%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68%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70%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86%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86%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80%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70%</w:t>
            </w:r>
          </w:p>
        </w:tc>
        <w:tc>
          <w:tcPr>
            <w:tcW w:w="992" w:type="dxa"/>
          </w:tcPr>
          <w:p w:rsidR="00E02797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18"/>
              </w:rPr>
              <w:t>74,2%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 w:val="restart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младшая </w:t>
            </w: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992" w:type="dxa"/>
            <w:vMerge w:val="restart"/>
          </w:tcPr>
          <w:p w:rsidR="00E02797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20,2%</w:t>
            </w:r>
          </w:p>
          <w:p w:rsidR="00844DED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35,4%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35" w:type="dxa"/>
          </w:tcPr>
          <w:p w:rsidR="00E02797" w:rsidRPr="000E3F74" w:rsidRDefault="000E3F74" w:rsidP="000E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992" w:type="dxa"/>
            <w:vMerge/>
          </w:tcPr>
          <w:p w:rsidR="00E02797" w:rsidRPr="00996D50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936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35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936" w:type="dxa"/>
            <w:gridSpan w:val="2"/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E02797" w:rsidRPr="00996D50" w:rsidRDefault="00844DED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44,4%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 w:val="restart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92" w:type="dxa"/>
            <w:vMerge w:val="restart"/>
          </w:tcPr>
          <w:p w:rsidR="00E02797" w:rsidRPr="00996D50" w:rsidRDefault="00D26A91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22,9%38,5%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992" w:type="dxa"/>
            <w:vMerge/>
          </w:tcPr>
          <w:p w:rsidR="00E02797" w:rsidRPr="00996D50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936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935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36" w:type="dxa"/>
            <w:gridSpan w:val="2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E02797" w:rsidRPr="00996D50" w:rsidRDefault="00D26A91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39,6%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 w:val="restart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936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992" w:type="dxa"/>
            <w:vMerge w:val="restart"/>
          </w:tcPr>
          <w:p w:rsidR="00E02797" w:rsidRPr="00996D50" w:rsidRDefault="00D26A91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22,4%39,5%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36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992" w:type="dxa"/>
            <w:vMerge/>
          </w:tcPr>
          <w:p w:rsidR="00E02797" w:rsidRPr="00996D50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936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935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936" w:type="dxa"/>
            <w:gridSpan w:val="2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E02797" w:rsidRPr="00996D50" w:rsidRDefault="00D26A91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38,1%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 w:val="restart"/>
          </w:tcPr>
          <w:p w:rsidR="00E0279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Подготовительная </w:t>
            </w:r>
          </w:p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36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992" w:type="dxa"/>
            <w:vMerge w:val="restart"/>
          </w:tcPr>
          <w:p w:rsidR="00E02797" w:rsidRPr="00996D50" w:rsidRDefault="00D26A91" w:rsidP="00D2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26,4%46,5%</w:t>
            </w: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936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35" w:type="dxa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936" w:type="dxa"/>
            <w:gridSpan w:val="2"/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0049C4" w:rsidRDefault="000049C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992" w:type="dxa"/>
            <w:vMerge/>
          </w:tcPr>
          <w:p w:rsidR="00E02797" w:rsidRPr="00996D50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02797" w:rsidRPr="005445F7" w:rsidTr="00C33D2B">
        <w:trPr>
          <w:trHeight w:val="304"/>
        </w:trPr>
        <w:tc>
          <w:tcPr>
            <w:tcW w:w="3510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35" w:type="dxa"/>
          </w:tcPr>
          <w:p w:rsidR="00E02797" w:rsidRPr="000E3F74" w:rsidRDefault="000E3F74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36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935" w:type="dxa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936" w:type="dxa"/>
            <w:gridSpan w:val="2"/>
          </w:tcPr>
          <w:p w:rsidR="00E02797" w:rsidRPr="000F4689" w:rsidRDefault="000F468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02797" w:rsidRPr="006A39F7" w:rsidRDefault="006A39F7" w:rsidP="006A39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02797" w:rsidRPr="006A39F7" w:rsidRDefault="006A39F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E02797" w:rsidRPr="00996D50" w:rsidRDefault="00D26A91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27,1%</w:t>
            </w:r>
          </w:p>
        </w:tc>
      </w:tr>
    </w:tbl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02797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764E" w:rsidRDefault="0085764E" w:rsidP="00E02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264"/>
        <w:tblW w:w="15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4"/>
        <w:gridCol w:w="1171"/>
        <w:gridCol w:w="965"/>
        <w:gridCol w:w="966"/>
        <w:gridCol w:w="965"/>
        <w:gridCol w:w="31"/>
        <w:gridCol w:w="935"/>
        <w:gridCol w:w="965"/>
        <w:gridCol w:w="1027"/>
        <w:gridCol w:w="906"/>
        <w:gridCol w:w="1143"/>
        <w:gridCol w:w="789"/>
        <w:gridCol w:w="966"/>
        <w:gridCol w:w="1024"/>
      </w:tblGrid>
      <w:tr w:rsidR="0085764E" w:rsidRPr="005445F7" w:rsidTr="0085764E">
        <w:trPr>
          <w:trHeight w:val="77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</w:tcPr>
          <w:p w:rsidR="0085764E" w:rsidRPr="005445F7" w:rsidRDefault="0085764E" w:rsidP="0057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</w:p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textDirection w:val="btLr"/>
          </w:tcPr>
          <w:p w:rsidR="0085764E" w:rsidRPr="00527EEF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7EEF">
              <w:rPr>
                <w:rFonts w:ascii="Times New Roman" w:hAnsi="Times New Roman"/>
                <w:b/>
                <w:sz w:val="24"/>
                <w:szCs w:val="24"/>
              </w:rPr>
              <w:t xml:space="preserve">Уровни усвоения программы </w:t>
            </w:r>
            <w:r w:rsidRPr="00527E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Познавательно-речевое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Социально-личностное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85764E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</w:t>
            </w:r>
          </w:p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85764E" w:rsidRPr="005445F7" w:rsidTr="0085764E">
        <w:trPr>
          <w:cantSplit/>
          <w:trHeight w:val="2359"/>
        </w:trPr>
        <w:tc>
          <w:tcPr>
            <w:tcW w:w="3624" w:type="dxa"/>
            <w:tcBorders>
              <w:left w:val="single" w:sz="4" w:space="0" w:color="auto"/>
              <w:tl2br w:val="single" w:sz="4" w:space="0" w:color="auto"/>
            </w:tcBorders>
          </w:tcPr>
          <w:p w:rsidR="0085764E" w:rsidRPr="00527EEF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85764E" w:rsidRPr="00527EEF" w:rsidRDefault="0085764E" w:rsidP="005741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64E" w:rsidRPr="00527EEF" w:rsidRDefault="0085764E" w:rsidP="005741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1171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966" w:type="dxa"/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</w:t>
            </w:r>
          </w:p>
        </w:tc>
        <w:tc>
          <w:tcPr>
            <w:tcW w:w="965" w:type="dxa"/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66" w:type="dxa"/>
            <w:gridSpan w:val="2"/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024" w:type="dxa"/>
            <w:vMerge/>
            <w:textDirection w:val="btLr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 w:val="restart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1 младшая</w:t>
            </w: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66" w:type="dxa"/>
          </w:tcPr>
          <w:p w:rsidR="0085764E" w:rsidRPr="000E3F7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049C4" w:rsidRDefault="0060463C" w:rsidP="0060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049C4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="00574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049C4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 w:val="restart"/>
          </w:tcPr>
          <w:p w:rsidR="0085764E" w:rsidRPr="00996D50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33,2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  <w:p w:rsidR="0085764E" w:rsidRPr="00996D50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48,5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966" w:type="dxa"/>
          </w:tcPr>
          <w:p w:rsidR="0085764E" w:rsidRPr="000E3F7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049C4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049C4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/>
          </w:tcPr>
          <w:p w:rsidR="0085764E" w:rsidRPr="00996D50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 32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66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13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65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11</w:t>
            </w:r>
            <w:r w:rsidR="0085764E" w:rsidRPr="000F4689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24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18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27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6A39F7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21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6A39F7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19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18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18"/>
              </w:rPr>
              <w:t>%</w:t>
            </w:r>
          </w:p>
        </w:tc>
        <w:tc>
          <w:tcPr>
            <w:tcW w:w="1024" w:type="dxa"/>
          </w:tcPr>
          <w:p w:rsidR="0085764E" w:rsidRPr="00996D50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18"/>
              </w:rPr>
              <w:t>18,3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18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 w:val="restart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младшая </w:t>
            </w: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966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965" w:type="dxa"/>
          </w:tcPr>
          <w:p w:rsidR="0085764E" w:rsidRPr="000049C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0463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 w:val="restart"/>
          </w:tcPr>
          <w:p w:rsidR="0085764E" w:rsidRPr="00996D50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50,9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  <w:p w:rsidR="0085764E" w:rsidRPr="00996D50" w:rsidRDefault="00F70245" w:rsidP="00F7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38.1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966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4745FB" w:rsidP="0047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/>
          </w:tcPr>
          <w:p w:rsidR="0085764E" w:rsidRPr="00996D50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85764E" w:rsidRPr="00996D50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 w:val="restart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966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 w:val="restart"/>
          </w:tcPr>
          <w:p w:rsidR="00F70245" w:rsidRDefault="00F70245" w:rsidP="00F7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53.1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  <w:p w:rsidR="0085764E" w:rsidRPr="00996D50" w:rsidRDefault="007764AE" w:rsidP="00F7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35,6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966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965" w:type="dxa"/>
          </w:tcPr>
          <w:p w:rsidR="0085764E" w:rsidRPr="000049C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966" w:type="dxa"/>
            <w:gridSpan w:val="2"/>
          </w:tcPr>
          <w:p w:rsidR="0085764E" w:rsidRPr="000049C4" w:rsidRDefault="0060463C" w:rsidP="0060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/>
          </w:tcPr>
          <w:p w:rsidR="0085764E" w:rsidRPr="00996D50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F4689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6A39F7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85764E" w:rsidRPr="00996D50" w:rsidRDefault="007764A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11,3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 w:val="restart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966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 w:val="restart"/>
          </w:tcPr>
          <w:p w:rsidR="00F70245" w:rsidRDefault="007764A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56,5</w:t>
            </w:r>
            <w:r w:rsidR="00F702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  <w:p w:rsidR="0085764E" w:rsidRPr="00996D50" w:rsidRDefault="007764A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33,7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966" w:type="dxa"/>
          </w:tcPr>
          <w:p w:rsidR="0085764E" w:rsidRPr="000049C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F70245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/>
          </w:tcPr>
          <w:p w:rsidR="0085764E" w:rsidRPr="00996D50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F4689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F4689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F4689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85764E" w:rsidRPr="00996D50" w:rsidRDefault="007764A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9,8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 w:val="restart"/>
          </w:tcPr>
          <w:p w:rsidR="0085764E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5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Подготовительная </w:t>
            </w:r>
          </w:p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965" w:type="dxa"/>
          </w:tcPr>
          <w:p w:rsidR="0085764E" w:rsidRPr="000E3F7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66" w:type="dxa"/>
          </w:tcPr>
          <w:p w:rsidR="0085764E" w:rsidRPr="000049C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DD2A0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  <w:vMerge w:val="restart"/>
          </w:tcPr>
          <w:p w:rsidR="00F70245" w:rsidRDefault="007764AE" w:rsidP="00F7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59</w:t>
            </w:r>
            <w:r w:rsidR="00F702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  <w:p w:rsidR="0085764E" w:rsidRPr="00996D50" w:rsidRDefault="007764AE" w:rsidP="00F7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37,4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966" w:type="dxa"/>
          </w:tcPr>
          <w:p w:rsidR="0085764E" w:rsidRPr="000049C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965" w:type="dxa"/>
          </w:tcPr>
          <w:p w:rsidR="0085764E" w:rsidRPr="000049C4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049C4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0049C4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0049C4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0F4689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0F4689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1024" w:type="dxa"/>
            <w:vMerge/>
          </w:tcPr>
          <w:p w:rsidR="0085764E" w:rsidRPr="00996D50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85764E" w:rsidRPr="005445F7" w:rsidTr="0085764E">
        <w:trPr>
          <w:trHeight w:val="336"/>
        </w:trPr>
        <w:tc>
          <w:tcPr>
            <w:tcW w:w="3624" w:type="dxa"/>
            <w:vMerge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64E" w:rsidRPr="005445F7" w:rsidRDefault="0085764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965" w:type="dxa"/>
          </w:tcPr>
          <w:p w:rsidR="0085764E" w:rsidRPr="000E3F74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</w:tcPr>
          <w:p w:rsidR="0085764E" w:rsidRPr="000F4689" w:rsidRDefault="0060463C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gridSpan w:val="2"/>
          </w:tcPr>
          <w:p w:rsidR="0085764E" w:rsidRPr="000F4689" w:rsidRDefault="00574107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5764E" w:rsidRPr="006A39F7" w:rsidRDefault="00B9581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85764E" w:rsidRPr="006A39F7" w:rsidRDefault="004745FB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764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85764E" w:rsidRPr="00996D50" w:rsidRDefault="007764AE" w:rsidP="005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3,6</w:t>
            </w:r>
            <w:r w:rsidR="0085764E" w:rsidRPr="00996D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</w:tbl>
    <w:p w:rsidR="00E02797" w:rsidRPr="00656376" w:rsidRDefault="0085764E" w:rsidP="0065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56376">
        <w:rPr>
          <w:rFonts w:ascii="Times New Roman" w:hAnsi="Times New Roman"/>
          <w:b/>
          <w:bCs/>
          <w:color w:val="FF0000"/>
          <w:sz w:val="24"/>
          <w:szCs w:val="24"/>
        </w:rPr>
        <w:t>КОНЕЦ ГОДА 201</w:t>
      </w:r>
      <w:r w:rsidR="00656376" w:rsidRPr="00656376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</w:p>
    <w:p w:rsidR="0085764E" w:rsidRDefault="0085764E" w:rsidP="00E0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64E" w:rsidRDefault="0085764E" w:rsidP="00E0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64E" w:rsidRDefault="0085764E" w:rsidP="00E0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4CF" w:rsidRDefault="000804CF" w:rsidP="000804CF">
      <w:pPr>
        <w:spacing w:after="0" w:line="240" w:lineRule="auto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0804CF" w:rsidRDefault="000804CF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Pr="00D811DE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1DE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Мониторинг детского развития </w:t>
      </w:r>
      <w:r w:rsidRPr="00D811DE">
        <w:rPr>
          <w:rFonts w:ascii="Times New Roman" w:hAnsi="Times New Roman"/>
          <w:b/>
          <w:sz w:val="28"/>
          <w:szCs w:val="28"/>
        </w:rPr>
        <w:t>(мониторинг развития интегративных качеств)</w:t>
      </w: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года/конец года</w:t>
      </w:r>
      <w:r w:rsidR="00656376">
        <w:rPr>
          <w:rFonts w:ascii="Times New Roman" w:hAnsi="Times New Roman"/>
          <w:b/>
          <w:bCs/>
          <w:sz w:val="28"/>
          <w:szCs w:val="28"/>
        </w:rPr>
        <w:t xml:space="preserve"> 2011-2012уч.г.</w:t>
      </w:r>
    </w:p>
    <w:tbl>
      <w:tblPr>
        <w:tblpPr w:leftFromText="180" w:rightFromText="180" w:vertAnchor="page" w:horzAnchor="margin" w:tblpY="226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1134"/>
        <w:gridCol w:w="851"/>
        <w:gridCol w:w="1417"/>
        <w:gridCol w:w="1418"/>
        <w:gridCol w:w="850"/>
        <w:gridCol w:w="992"/>
        <w:gridCol w:w="878"/>
        <w:gridCol w:w="1390"/>
        <w:gridCol w:w="1134"/>
        <w:gridCol w:w="992"/>
      </w:tblGrid>
      <w:tr w:rsidR="00E02797" w:rsidRPr="005445F7" w:rsidTr="001A329A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E02797" w:rsidRPr="005445F7" w:rsidRDefault="00E02797" w:rsidP="00C33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5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E02797" w:rsidRPr="0063065E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65E">
              <w:rPr>
                <w:rFonts w:ascii="Times New Roman" w:hAnsi="Times New Roman"/>
                <w:b/>
                <w:sz w:val="24"/>
                <w:szCs w:val="24"/>
              </w:rPr>
              <w:t xml:space="preserve">Уровни  интегративных качеств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</w:tcBorders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ИНТЕГРАТИВНЫЕ КАЧЕСТВА </w:t>
            </w:r>
          </w:p>
        </w:tc>
      </w:tr>
      <w:tr w:rsidR="00E02797" w:rsidRPr="005445F7" w:rsidTr="001A329A">
        <w:trPr>
          <w:cantSplit/>
          <w:trHeight w:val="2682"/>
        </w:trPr>
        <w:tc>
          <w:tcPr>
            <w:tcW w:w="3227" w:type="dxa"/>
            <w:tcBorders>
              <w:left w:val="single" w:sz="4" w:space="0" w:color="auto"/>
              <w:tl2br w:val="single" w:sz="4" w:space="0" w:color="auto"/>
            </w:tcBorders>
          </w:tcPr>
          <w:p w:rsidR="00E02797" w:rsidRPr="00527EEF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E02797" w:rsidRPr="00527EEF" w:rsidRDefault="00E02797" w:rsidP="00C33D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797" w:rsidRPr="00527EEF" w:rsidRDefault="00E02797" w:rsidP="00C33D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EEF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1276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Физически</w:t>
            </w:r>
            <w:r w:rsidR="001A32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развитый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851" w:type="dxa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Любознательный, активный</w:t>
            </w:r>
          </w:p>
        </w:tc>
        <w:tc>
          <w:tcPr>
            <w:tcW w:w="1417" w:type="dxa"/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Способный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 решать интеллектуальные и личностные задачи (проблемы), адекватные возрасту</w:t>
            </w:r>
          </w:p>
        </w:tc>
        <w:tc>
          <w:tcPr>
            <w:tcW w:w="1418" w:type="dxa"/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Имеющий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Овладевший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Овладевший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Эмоционально отзывчивый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E02797" w:rsidRPr="008A64D4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Способный</w:t>
            </w:r>
            <w:proofErr w:type="gramEnd"/>
            <w:r w:rsidRPr="00D811DE">
              <w:rPr>
                <w:rFonts w:ascii="Times New Roman" w:hAnsi="Times New Roman"/>
                <w:b/>
                <w:sz w:val="20"/>
                <w:szCs w:val="20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992" w:type="dxa"/>
            <w:textDirection w:val="btLr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11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02797" w:rsidRPr="005445F7" w:rsidTr="001A329A">
        <w:trPr>
          <w:trHeight w:val="304"/>
        </w:trPr>
        <w:tc>
          <w:tcPr>
            <w:tcW w:w="3227" w:type="dxa"/>
            <w:vMerge w:val="restart"/>
          </w:tcPr>
          <w:p w:rsidR="00E0279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</w:t>
            </w:r>
          </w:p>
          <w:p w:rsidR="00E02797" w:rsidRPr="005445F7" w:rsidRDefault="000804CF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E02797">
              <w:rPr>
                <w:rFonts w:ascii="Times New Roman" w:hAnsi="Times New Roman"/>
                <w:b/>
                <w:bCs/>
                <w:sz w:val="28"/>
                <w:szCs w:val="28"/>
              </w:rPr>
              <w:t>руппа</w:t>
            </w:r>
            <w:r w:rsidR="001A32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(начало года)</w:t>
            </w:r>
          </w:p>
        </w:tc>
        <w:tc>
          <w:tcPr>
            <w:tcW w:w="1276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E02797" w:rsidRPr="00943D09" w:rsidRDefault="00943D0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E02797" w:rsidRPr="00943D09" w:rsidRDefault="00943D0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1417" w:type="dxa"/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1418" w:type="dxa"/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992" w:type="dxa"/>
            <w:vMerge w:val="restart"/>
          </w:tcPr>
          <w:p w:rsidR="00E02797" w:rsidRPr="00EA5866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24,4%</w:t>
            </w:r>
          </w:p>
          <w:p w:rsidR="00C10153" w:rsidRPr="00EA5866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30,4</w:t>
            </w:r>
            <w:r w:rsidR="00EA5866"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E02797" w:rsidRPr="005445F7" w:rsidTr="001A329A">
        <w:trPr>
          <w:trHeight w:val="304"/>
        </w:trPr>
        <w:tc>
          <w:tcPr>
            <w:tcW w:w="3227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134" w:type="dxa"/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E02797" w:rsidRPr="00EA5866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02797" w:rsidRPr="005445F7" w:rsidTr="001A329A">
        <w:trPr>
          <w:trHeight w:val="304"/>
        </w:trPr>
        <w:tc>
          <w:tcPr>
            <w:tcW w:w="3227" w:type="dxa"/>
            <w:vMerge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797" w:rsidRPr="005445F7" w:rsidRDefault="00E02797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45F7">
              <w:rPr>
                <w:rFonts w:ascii="Times New Roman" w:hAnsi="Times New Roman"/>
                <w:bCs/>
                <w:sz w:val="24"/>
                <w:szCs w:val="24"/>
              </w:rPr>
              <w:t xml:space="preserve">изкий </w:t>
            </w:r>
          </w:p>
        </w:tc>
        <w:tc>
          <w:tcPr>
            <w:tcW w:w="1134" w:type="dxa"/>
          </w:tcPr>
          <w:p w:rsidR="00E02797" w:rsidRPr="00943D09" w:rsidRDefault="00943D0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1417" w:type="dxa"/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02797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2797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02797" w:rsidRPr="00EA5866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45,2</w:t>
            </w:r>
            <w:r w:rsidR="00EA5866"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  <w:tr w:rsidR="001A329A" w:rsidRPr="005445F7" w:rsidTr="001A329A">
        <w:trPr>
          <w:trHeight w:val="304"/>
        </w:trPr>
        <w:tc>
          <w:tcPr>
            <w:tcW w:w="3227" w:type="dxa"/>
            <w:vMerge w:val="restart"/>
          </w:tcPr>
          <w:p w:rsidR="001A329A" w:rsidRPr="005445F7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 (конец года)</w:t>
            </w:r>
          </w:p>
        </w:tc>
        <w:tc>
          <w:tcPr>
            <w:tcW w:w="1276" w:type="dxa"/>
          </w:tcPr>
          <w:p w:rsidR="001A329A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329A" w:rsidRPr="00EA5866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64,4%</w:t>
            </w:r>
          </w:p>
        </w:tc>
      </w:tr>
      <w:tr w:rsidR="001A329A" w:rsidRPr="005445F7" w:rsidTr="001A329A">
        <w:trPr>
          <w:trHeight w:val="304"/>
        </w:trPr>
        <w:tc>
          <w:tcPr>
            <w:tcW w:w="3227" w:type="dxa"/>
            <w:vMerge/>
          </w:tcPr>
          <w:p w:rsidR="001A329A" w:rsidRPr="005445F7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9A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134" w:type="dxa"/>
          </w:tcPr>
          <w:p w:rsidR="001A329A" w:rsidRPr="00943D09" w:rsidRDefault="00943D0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F10AC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1418" w:type="dxa"/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EA586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329A" w:rsidRPr="00EA5866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32,1%</w:t>
            </w:r>
          </w:p>
        </w:tc>
      </w:tr>
      <w:tr w:rsidR="001A329A" w:rsidRPr="005445F7" w:rsidTr="001A329A">
        <w:trPr>
          <w:trHeight w:val="304"/>
        </w:trPr>
        <w:tc>
          <w:tcPr>
            <w:tcW w:w="3227" w:type="dxa"/>
            <w:vMerge/>
          </w:tcPr>
          <w:p w:rsidR="001A329A" w:rsidRPr="005445F7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9A" w:rsidRDefault="001A329A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1A329A" w:rsidRPr="00943D09" w:rsidRDefault="00943D09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A329A" w:rsidRPr="00F10AC3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10AC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1A329A" w:rsidRPr="00F10AC3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10AC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9A" w:rsidRPr="00F10AC3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10AC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1A329A" w:rsidRPr="00F10AC3" w:rsidRDefault="00F10AC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29A" w:rsidRPr="00C10153" w:rsidRDefault="00C10153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1A329A" w:rsidRPr="00EA5866" w:rsidRDefault="00EA5866" w:rsidP="00C3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A58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3,6%</w:t>
            </w:r>
          </w:p>
        </w:tc>
      </w:tr>
    </w:tbl>
    <w:p w:rsidR="00E02797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797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797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E02797" w:rsidRDefault="00E02797" w:rsidP="00E0279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02797" w:rsidRPr="00D811DE" w:rsidRDefault="00E02797" w:rsidP="00E02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797" w:rsidRDefault="00E02797" w:rsidP="00466D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797" w:rsidRPr="00466DE9" w:rsidRDefault="00E02797" w:rsidP="00466D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2797" w:rsidRPr="00466DE9" w:rsidSect="0093039C">
      <w:pgSz w:w="16838" w:h="11906" w:orient="landscape"/>
      <w:pgMar w:top="720" w:right="720" w:bottom="720" w:left="720" w:header="708" w:footer="708" w:gutter="0"/>
      <w:pgBorders w:offsetFrom="page">
        <w:top w:val="classicalWave" w:sz="3" w:space="24" w:color="auto"/>
        <w:left w:val="classicalWave" w:sz="3" w:space="24" w:color="auto"/>
        <w:bottom w:val="classicalWave" w:sz="3" w:space="24" w:color="auto"/>
        <w:right w:val="classicalWave" w:sz="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AC" w:rsidRDefault="00E07CAC" w:rsidP="006E544A">
      <w:pPr>
        <w:spacing w:after="0" w:line="240" w:lineRule="auto"/>
      </w:pPr>
      <w:r>
        <w:separator/>
      </w:r>
    </w:p>
  </w:endnote>
  <w:endnote w:type="continuationSeparator" w:id="0">
    <w:p w:rsidR="00E07CAC" w:rsidRDefault="00E07CAC" w:rsidP="006E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AC" w:rsidRDefault="00E07CAC" w:rsidP="006E544A">
      <w:pPr>
        <w:spacing w:after="0" w:line="240" w:lineRule="auto"/>
      </w:pPr>
      <w:r>
        <w:separator/>
      </w:r>
    </w:p>
  </w:footnote>
  <w:footnote w:type="continuationSeparator" w:id="0">
    <w:p w:rsidR="00E07CAC" w:rsidRDefault="00E07CAC" w:rsidP="006E544A">
      <w:pPr>
        <w:spacing w:after="0" w:line="240" w:lineRule="auto"/>
      </w:pPr>
      <w:r>
        <w:continuationSeparator/>
      </w:r>
    </w:p>
  </w:footnote>
  <w:footnote w:id="1">
    <w:p w:rsidR="00574107" w:rsidRPr="00F4070F" w:rsidRDefault="00574107" w:rsidP="00F407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070F">
        <w:rPr>
          <w:rStyle w:val="a9"/>
          <w:sz w:val="20"/>
        </w:rPr>
        <w:footnoteRef/>
      </w:r>
      <w:r w:rsidRPr="00F4070F">
        <w:rPr>
          <w:sz w:val="20"/>
        </w:rPr>
        <w:t xml:space="preserve"> </w:t>
      </w:r>
      <w:r w:rsidRPr="00F4070F">
        <w:rPr>
          <w:rFonts w:ascii="Times New Roman" w:hAnsi="Times New Roman"/>
          <w:sz w:val="24"/>
          <w:szCs w:val="28"/>
        </w:rPr>
        <w:t xml:space="preserve">В 2011-2012 учебном году </w:t>
      </w:r>
      <w:r w:rsidRPr="00F4070F">
        <w:rPr>
          <w:rFonts w:ascii="Times New Roman" w:hAnsi="Times New Roman"/>
          <w:b/>
          <w:sz w:val="24"/>
          <w:szCs w:val="28"/>
        </w:rPr>
        <w:t xml:space="preserve">аттестацию педагогических кадров </w:t>
      </w:r>
      <w:r w:rsidRPr="00F4070F">
        <w:rPr>
          <w:rFonts w:ascii="Times New Roman" w:hAnsi="Times New Roman"/>
          <w:sz w:val="24"/>
          <w:szCs w:val="28"/>
        </w:rPr>
        <w:t xml:space="preserve">прошло 2 человека: </w:t>
      </w:r>
    </w:p>
    <w:p w:rsidR="00574107" w:rsidRPr="00F4070F" w:rsidRDefault="00574107" w:rsidP="00F407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070F">
        <w:rPr>
          <w:rFonts w:ascii="Times New Roman" w:hAnsi="Times New Roman"/>
          <w:sz w:val="24"/>
          <w:szCs w:val="28"/>
        </w:rPr>
        <w:t>- ст</w:t>
      </w:r>
      <w:proofErr w:type="gramStart"/>
      <w:r w:rsidRPr="00F4070F">
        <w:rPr>
          <w:rFonts w:ascii="Times New Roman" w:hAnsi="Times New Roman"/>
          <w:sz w:val="24"/>
          <w:szCs w:val="28"/>
        </w:rPr>
        <w:t>.в</w:t>
      </w:r>
      <w:proofErr w:type="gramEnd"/>
      <w:r w:rsidRPr="00F4070F">
        <w:rPr>
          <w:rFonts w:ascii="Times New Roman" w:hAnsi="Times New Roman"/>
          <w:sz w:val="24"/>
          <w:szCs w:val="28"/>
        </w:rPr>
        <w:t>оспитатель Матюхина Е.А. –</w:t>
      </w:r>
      <w:r>
        <w:rPr>
          <w:rFonts w:ascii="Times New Roman" w:hAnsi="Times New Roman"/>
          <w:sz w:val="24"/>
          <w:szCs w:val="28"/>
        </w:rPr>
        <w:t xml:space="preserve"> первая квалификационная категор</w:t>
      </w:r>
      <w:r w:rsidRPr="00F4070F">
        <w:rPr>
          <w:rFonts w:ascii="Times New Roman" w:hAnsi="Times New Roman"/>
          <w:sz w:val="24"/>
          <w:szCs w:val="28"/>
        </w:rPr>
        <w:t>ия,</w:t>
      </w:r>
    </w:p>
    <w:p w:rsidR="00574107" w:rsidRPr="00F4070F" w:rsidRDefault="00574107" w:rsidP="00F4070F">
      <w:pPr>
        <w:pStyle w:val="a7"/>
        <w:rPr>
          <w:sz w:val="18"/>
        </w:rPr>
      </w:pPr>
      <w:r w:rsidRPr="00F4070F">
        <w:rPr>
          <w:rFonts w:ascii="Times New Roman" w:hAnsi="Times New Roman"/>
          <w:sz w:val="24"/>
          <w:szCs w:val="28"/>
        </w:rPr>
        <w:t>- руководитель физического воспитания Гламаздина Т.В. – первая квалификационная категория</w:t>
      </w:r>
    </w:p>
  </w:footnote>
  <w:footnote w:id="2">
    <w:p w:rsidR="00574107" w:rsidRPr="00F4070F" w:rsidRDefault="00574107" w:rsidP="00F4070F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F4070F">
        <w:rPr>
          <w:rFonts w:ascii="Times New Roman" w:hAnsi="Times New Roman"/>
          <w:szCs w:val="28"/>
        </w:rPr>
        <w:t>Большое количество педагогов без категории связано с приходом</w:t>
      </w:r>
      <w:r>
        <w:rPr>
          <w:rFonts w:ascii="Times New Roman" w:hAnsi="Times New Roman"/>
          <w:szCs w:val="28"/>
        </w:rPr>
        <w:t xml:space="preserve"> в</w:t>
      </w:r>
      <w:r w:rsidRPr="00F4070F">
        <w:rPr>
          <w:rFonts w:ascii="Times New Roman" w:hAnsi="Times New Roman"/>
          <w:szCs w:val="28"/>
        </w:rPr>
        <w:t xml:space="preserve"> учреждение молодых специалистов</w:t>
      </w:r>
      <w:r>
        <w:rPr>
          <w:rFonts w:ascii="Times New Roman" w:hAnsi="Times New Roman"/>
          <w:szCs w:val="28"/>
        </w:rPr>
        <w:t xml:space="preserve"> и педагогов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 стажем от 1 до 3 лет, и педагогов после декретного отпуска.</w:t>
      </w:r>
    </w:p>
    <w:p w:rsidR="00574107" w:rsidRDefault="00574107" w:rsidP="00F4070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95"/>
    <w:multiLevelType w:val="multilevel"/>
    <w:tmpl w:val="3CB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219B"/>
    <w:multiLevelType w:val="hybridMultilevel"/>
    <w:tmpl w:val="A04C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774E"/>
    <w:multiLevelType w:val="hybridMultilevel"/>
    <w:tmpl w:val="9156FBD8"/>
    <w:lvl w:ilvl="0" w:tplc="5136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E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2A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CE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2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6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621AA"/>
    <w:multiLevelType w:val="hybridMultilevel"/>
    <w:tmpl w:val="78E0CA3A"/>
    <w:lvl w:ilvl="0" w:tplc="C00AD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E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A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89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6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E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C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6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0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B058E"/>
    <w:multiLevelType w:val="hybridMultilevel"/>
    <w:tmpl w:val="6ECAC3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E757B6"/>
    <w:multiLevelType w:val="hybridMultilevel"/>
    <w:tmpl w:val="23421AE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E0311"/>
    <w:multiLevelType w:val="hybridMultilevel"/>
    <w:tmpl w:val="7F5448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1024CB"/>
    <w:multiLevelType w:val="hybridMultilevel"/>
    <w:tmpl w:val="715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4A1E"/>
    <w:multiLevelType w:val="hybridMultilevel"/>
    <w:tmpl w:val="B1C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4438"/>
    <w:multiLevelType w:val="hybridMultilevel"/>
    <w:tmpl w:val="DC2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0AD"/>
    <w:multiLevelType w:val="hybridMultilevel"/>
    <w:tmpl w:val="8346B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C45DF"/>
    <w:multiLevelType w:val="hybridMultilevel"/>
    <w:tmpl w:val="65804CCE"/>
    <w:lvl w:ilvl="0" w:tplc="58926B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93E0E"/>
    <w:multiLevelType w:val="hybridMultilevel"/>
    <w:tmpl w:val="E1EA6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5249A"/>
    <w:multiLevelType w:val="hybridMultilevel"/>
    <w:tmpl w:val="CDC4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B5897"/>
    <w:multiLevelType w:val="hybridMultilevel"/>
    <w:tmpl w:val="13B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1D59"/>
    <w:multiLevelType w:val="hybridMultilevel"/>
    <w:tmpl w:val="17628B66"/>
    <w:lvl w:ilvl="0" w:tplc="4E7E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2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28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4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2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C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C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376DE2"/>
    <w:multiLevelType w:val="hybridMultilevel"/>
    <w:tmpl w:val="6A7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953F2"/>
    <w:multiLevelType w:val="hybridMultilevel"/>
    <w:tmpl w:val="3E60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A7EBE"/>
    <w:multiLevelType w:val="hybridMultilevel"/>
    <w:tmpl w:val="2A24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5D69"/>
    <w:multiLevelType w:val="hybridMultilevel"/>
    <w:tmpl w:val="9782D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3179"/>
    <w:multiLevelType w:val="hybridMultilevel"/>
    <w:tmpl w:val="5BBCD6EE"/>
    <w:lvl w:ilvl="0" w:tplc="E6CE2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6B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D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4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0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2B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1B7D35"/>
    <w:multiLevelType w:val="hybridMultilevel"/>
    <w:tmpl w:val="5C6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03FF7"/>
    <w:multiLevelType w:val="hybridMultilevel"/>
    <w:tmpl w:val="3B50CB16"/>
    <w:lvl w:ilvl="0" w:tplc="8D044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2F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A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E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8A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A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C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A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A325A3"/>
    <w:multiLevelType w:val="hybridMultilevel"/>
    <w:tmpl w:val="0EA6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F0153"/>
    <w:multiLevelType w:val="hybridMultilevel"/>
    <w:tmpl w:val="D43CB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8776E"/>
    <w:multiLevelType w:val="hybridMultilevel"/>
    <w:tmpl w:val="07825F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2CB5FE8"/>
    <w:multiLevelType w:val="hybridMultilevel"/>
    <w:tmpl w:val="3C02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E120F"/>
    <w:multiLevelType w:val="hybridMultilevel"/>
    <w:tmpl w:val="03261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FF2351"/>
    <w:multiLevelType w:val="hybridMultilevel"/>
    <w:tmpl w:val="0FA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450C0"/>
    <w:multiLevelType w:val="hybridMultilevel"/>
    <w:tmpl w:val="49862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C35C9E"/>
    <w:multiLevelType w:val="hybridMultilevel"/>
    <w:tmpl w:val="E8C0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2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2"/>
  </w:num>
  <w:num w:numId="12">
    <w:abstractNumId w:val="21"/>
  </w:num>
  <w:num w:numId="13">
    <w:abstractNumId w:val="1"/>
  </w:num>
  <w:num w:numId="14">
    <w:abstractNumId w:val="17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7"/>
  </w:num>
  <w:num w:numId="20">
    <w:abstractNumId w:val="25"/>
  </w:num>
  <w:num w:numId="21">
    <w:abstractNumId w:val="6"/>
  </w:num>
  <w:num w:numId="22">
    <w:abstractNumId w:val="14"/>
  </w:num>
  <w:num w:numId="23">
    <w:abstractNumId w:val="0"/>
  </w:num>
  <w:num w:numId="24">
    <w:abstractNumId w:val="13"/>
  </w:num>
  <w:num w:numId="25">
    <w:abstractNumId w:val="30"/>
  </w:num>
  <w:num w:numId="26">
    <w:abstractNumId w:val="11"/>
  </w:num>
  <w:num w:numId="27">
    <w:abstractNumId w:val="28"/>
  </w:num>
  <w:num w:numId="28">
    <w:abstractNumId w:val="9"/>
  </w:num>
  <w:num w:numId="29">
    <w:abstractNumId w:val="7"/>
  </w:num>
  <w:num w:numId="30">
    <w:abstractNumId w:val="1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44"/>
    <w:rsid w:val="000049C4"/>
    <w:rsid w:val="00052754"/>
    <w:rsid w:val="000804CF"/>
    <w:rsid w:val="000D5820"/>
    <w:rsid w:val="000E3F74"/>
    <w:rsid w:val="000F4689"/>
    <w:rsid w:val="00103C44"/>
    <w:rsid w:val="00110D94"/>
    <w:rsid w:val="001613C1"/>
    <w:rsid w:val="00172BE8"/>
    <w:rsid w:val="00184325"/>
    <w:rsid w:val="001A329A"/>
    <w:rsid w:val="001C5471"/>
    <w:rsid w:val="0021077C"/>
    <w:rsid w:val="00214946"/>
    <w:rsid w:val="0026370D"/>
    <w:rsid w:val="00265AEB"/>
    <w:rsid w:val="002A7B2C"/>
    <w:rsid w:val="002B1DB2"/>
    <w:rsid w:val="002D6876"/>
    <w:rsid w:val="0031092B"/>
    <w:rsid w:val="0032270F"/>
    <w:rsid w:val="003274DB"/>
    <w:rsid w:val="00332AA4"/>
    <w:rsid w:val="00332D44"/>
    <w:rsid w:val="00343A17"/>
    <w:rsid w:val="00365EA4"/>
    <w:rsid w:val="0037106F"/>
    <w:rsid w:val="003733E0"/>
    <w:rsid w:val="0039266A"/>
    <w:rsid w:val="003A2C27"/>
    <w:rsid w:val="003E6690"/>
    <w:rsid w:val="003E6C01"/>
    <w:rsid w:val="00403A5B"/>
    <w:rsid w:val="00417312"/>
    <w:rsid w:val="00441891"/>
    <w:rsid w:val="004466DC"/>
    <w:rsid w:val="00466DE9"/>
    <w:rsid w:val="004745FB"/>
    <w:rsid w:val="004C0A0C"/>
    <w:rsid w:val="005101AB"/>
    <w:rsid w:val="00574107"/>
    <w:rsid w:val="00591198"/>
    <w:rsid w:val="005A7909"/>
    <w:rsid w:val="005D24C3"/>
    <w:rsid w:val="0060463C"/>
    <w:rsid w:val="00631E26"/>
    <w:rsid w:val="006434EB"/>
    <w:rsid w:val="00644FA7"/>
    <w:rsid w:val="00656376"/>
    <w:rsid w:val="00673550"/>
    <w:rsid w:val="006A39F7"/>
    <w:rsid w:val="006E05D5"/>
    <w:rsid w:val="006E544A"/>
    <w:rsid w:val="006F01E9"/>
    <w:rsid w:val="007166F4"/>
    <w:rsid w:val="00723F26"/>
    <w:rsid w:val="00731C05"/>
    <w:rsid w:val="00760CF9"/>
    <w:rsid w:val="00764C1D"/>
    <w:rsid w:val="00767771"/>
    <w:rsid w:val="007764AE"/>
    <w:rsid w:val="007B2198"/>
    <w:rsid w:val="007E0222"/>
    <w:rsid w:val="0082659B"/>
    <w:rsid w:val="00826BBA"/>
    <w:rsid w:val="00844DED"/>
    <w:rsid w:val="0085764E"/>
    <w:rsid w:val="00871E18"/>
    <w:rsid w:val="00885CE7"/>
    <w:rsid w:val="0093039C"/>
    <w:rsid w:val="00943D09"/>
    <w:rsid w:val="00996D50"/>
    <w:rsid w:val="009A728C"/>
    <w:rsid w:val="009D1DE7"/>
    <w:rsid w:val="009E559E"/>
    <w:rsid w:val="00A003EB"/>
    <w:rsid w:val="00A9285B"/>
    <w:rsid w:val="00AD7A7C"/>
    <w:rsid w:val="00AF3982"/>
    <w:rsid w:val="00B9581E"/>
    <w:rsid w:val="00BC1362"/>
    <w:rsid w:val="00BE2350"/>
    <w:rsid w:val="00BF76C6"/>
    <w:rsid w:val="00C10153"/>
    <w:rsid w:val="00C26B83"/>
    <w:rsid w:val="00C33D2B"/>
    <w:rsid w:val="00C4723B"/>
    <w:rsid w:val="00C82DCB"/>
    <w:rsid w:val="00CA244F"/>
    <w:rsid w:val="00CA7B54"/>
    <w:rsid w:val="00CD0E2F"/>
    <w:rsid w:val="00CE2700"/>
    <w:rsid w:val="00CE3477"/>
    <w:rsid w:val="00D00282"/>
    <w:rsid w:val="00D05113"/>
    <w:rsid w:val="00D113BF"/>
    <w:rsid w:val="00D26891"/>
    <w:rsid w:val="00D26A91"/>
    <w:rsid w:val="00D637A4"/>
    <w:rsid w:val="00D64303"/>
    <w:rsid w:val="00D64359"/>
    <w:rsid w:val="00D737B9"/>
    <w:rsid w:val="00D8455E"/>
    <w:rsid w:val="00DC0A5B"/>
    <w:rsid w:val="00DD2A0C"/>
    <w:rsid w:val="00DE514A"/>
    <w:rsid w:val="00E02797"/>
    <w:rsid w:val="00E07CAC"/>
    <w:rsid w:val="00E46956"/>
    <w:rsid w:val="00E46AE3"/>
    <w:rsid w:val="00E96E5E"/>
    <w:rsid w:val="00E96FDD"/>
    <w:rsid w:val="00EA118A"/>
    <w:rsid w:val="00EA5866"/>
    <w:rsid w:val="00EC6FBB"/>
    <w:rsid w:val="00F10AC3"/>
    <w:rsid w:val="00F30871"/>
    <w:rsid w:val="00F4070F"/>
    <w:rsid w:val="00F70245"/>
    <w:rsid w:val="00F70F4A"/>
    <w:rsid w:val="00F97652"/>
    <w:rsid w:val="00F9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4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0A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4359"/>
    <w:rPr>
      <w:color w:val="8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E544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544A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6E544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466DE9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6DE9"/>
    <w:rPr>
      <w:rFonts w:eastAsia="Times New Roman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332A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32AA4"/>
    <w:rPr>
      <w:sz w:val="22"/>
      <w:szCs w:val="22"/>
      <w:lang w:eastAsia="en-US"/>
    </w:rPr>
  </w:style>
  <w:style w:type="paragraph" w:styleId="ac">
    <w:name w:val="No Spacing"/>
    <w:uiPriority w:val="1"/>
    <w:qFormat/>
    <w:rsid w:val="005101AB"/>
    <w:rPr>
      <w:rFonts w:ascii="Times New Roman" w:eastAsia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871E18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E4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E46AE3"/>
    <w:rPr>
      <w:i/>
      <w:iCs/>
    </w:rPr>
  </w:style>
  <w:style w:type="character" w:customStyle="1" w:styleId="apple-converted-space">
    <w:name w:val="apple-converted-space"/>
    <w:basedOn w:val="a0"/>
    <w:rsid w:val="00764C1D"/>
  </w:style>
  <w:style w:type="character" w:styleId="af0">
    <w:name w:val="Strong"/>
    <w:basedOn w:val="a0"/>
    <w:uiPriority w:val="22"/>
    <w:qFormat/>
    <w:rsid w:val="00E96E5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D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8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9;&#1099;&#1083;&#1082;&#1080;-&#1087;&#1088;&#1080;&#1083;&#1086;&#1078;&#1077;&#1085;&#1080;&#1103;/&#1059;&#1089;&#1090;&#1072;&#1074;%20%20&#1045;&#1083;&#1086;&#1095;&#1082;&#1072;%202011.doc" TargetMode="External"/><Relationship Id="rId13" Type="http://schemas.openxmlformats.org/officeDocument/2006/relationships/hyperlink" Target="&#1089;&#1089;&#1099;&#1083;&#1082;&#1080;-&#1087;&#1088;&#1080;&#1083;&#1086;&#1078;&#1077;&#1085;&#1080;&#1103;/&#1055;&#1083;&#1072;&#1085;%20&#1084;&#1077;&#1088;&#1086;&#1087;&#1088;&#1080;&#1103;&#1090;&#1080;&#1081;%20&#1087;&#1086;%20&#1060;&#1043;&#1058;%20&#1052;&#1041;&#1044;&#1054;&#1059;%20-%20&#1045;&#1083;&#1086;&#1095;&#1082;&#1072;.docx" TargetMode="External"/><Relationship Id="rId18" Type="http://schemas.openxmlformats.org/officeDocument/2006/relationships/image" Target="media/image3.jpeg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8;&#1075;&#1086;&#1088;&#1100;\&#1056;&#1072;&#1073;&#1086;&#1095;&#1080;&#1081;%20&#1089;&#1090;&#1086;&#1083;\&#1087;&#1091;&#1073;&#1083;&#1080;&#1095;&#1085;&#1099;&#1081;%20&#1076;&#1086;&#1082;&#1083;&#1072;&#1076;%202012\&#1089;&#1089;&#1099;&#1083;&#1082;&#1080;-&#1087;&#1088;&#1080;&#1083;&#1086;&#1078;&#1077;&#1085;&#1080;&#1103;\&#1055;&#1086;&#1083;&#1086;&#1078;&#1077;&#1085;&#1080;&#1077;%20&#1086;%20&#1082;&#1086;&#1084;&#1087;&#1083;&#1077;&#1082;&#1090;&#1086;&#1074;&#1072;&#1085;&#1080;&#1080;.doc" TargetMode="External"/><Relationship Id="rId17" Type="http://schemas.openxmlformats.org/officeDocument/2006/relationships/image" Target="media/image2.jpeg"/><Relationship Id="rId25" Type="http://schemas.openxmlformats.org/officeDocument/2006/relationships/diagramData" Target="diagrams/data1.xml"/><Relationship Id="rId33" Type="http://schemas.openxmlformats.org/officeDocument/2006/relationships/hyperlink" Target="http://novosibirsk.bezformata.ru/listnews/vospitivaem-gramotnogo-peshehoda/213594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ochka.nov.edu54.ru/" TargetMode="External"/><Relationship Id="rId24" Type="http://schemas.openxmlformats.org/officeDocument/2006/relationships/chart" Target="charts/chart3.xml"/><Relationship Id="rId32" Type="http://schemas.openxmlformats.org/officeDocument/2006/relationships/hyperlink" Target="http://www.gibddnso.ru/news/2011_12_13/2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9;&#1089;&#1099;&#1083;&#1082;&#1080;-&#1087;&#1088;&#1080;&#1083;&#1086;&#1078;&#1077;&#1085;&#1080;&#1103;/&#1048;&#1089;&#1087;&#1086;&#1083;&#1100;&#1079;&#1086;&#1074;&#1072;&#1085;&#1080;&#1077;%20&#1090;&#1077;&#1093;&#1085;&#1086;&#1083;&#1086;&#1075;&#1080;&#1080;%20&#1101;&#1082;&#1089;&#1087;&#1077;&#1088;&#1080;&#1084;&#1077;&#1085;&#1090;&#1080;&#1088;&#1086;&#1074;&#1072;&#1085;&#1080;&#1103;%20&#1074;%20&#1044;&#1054;&#1059;.doc" TargetMode="External"/><Relationship Id="rId23" Type="http://schemas.openxmlformats.org/officeDocument/2006/relationships/chart" Target="charts/chart2.xml"/><Relationship Id="rId28" Type="http://schemas.openxmlformats.org/officeDocument/2006/relationships/diagramColors" Target="diagrams/colors1.xml"/><Relationship Id="rId10" Type="http://schemas.openxmlformats.org/officeDocument/2006/relationships/hyperlink" Target="file:///C:\Documents%20and%20Settings\&#1048;&#1075;&#1086;&#1088;&#1100;\&#1056;&#1072;&#1073;&#1086;&#1095;&#1080;&#1081;%20&#1089;&#1090;&#1086;&#1083;\&#1087;&#1091;&#1073;&#1083;&#1080;&#1095;&#1085;&#1099;&#1081;%20&#1076;&#1086;&#1082;&#1083;&#1072;&#1076;%202012\&#1089;&#1089;&#1099;&#1083;&#1082;&#1080;-&#1087;&#1088;&#1080;&#1083;&#1086;&#1078;&#1077;&#1085;&#1080;&#1103;\&#1059;&#1095;&#1077;&#1073;&#1085;&#1099;&#1081;%20&#1087;&#1083;&#1072;&#1085;%20&#1044;&#1054;&#1059;%20&#1045;&#1083;&#1086;&#1095;&#1082;&#1072;.doc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oco.nov.edu54.ru/?q=node/942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8;&#1075;&#1086;&#1088;&#1100;\&#1056;&#1072;&#1073;&#1086;&#1095;&#1080;&#1081;%20&#1089;&#1090;&#1086;&#1083;\&#1087;&#1091;&#1073;&#1083;&#1080;&#1095;&#1085;&#1099;&#1081;%20&#1076;&#1086;&#1082;&#1083;&#1072;&#1076;%202012\&#1089;&#1089;&#1099;&#1083;&#1082;&#1080;-&#1087;&#1088;&#1080;&#1083;&#1086;&#1078;&#1077;&#1085;&#1080;&#1103;\&#1059;&#1090;&#1074;&#1077;&#1088;&#1078;&#1076;&#1077;&#1085;%20&#1085;&#1072;.doc" TargetMode="External"/><Relationship Id="rId14" Type="http://schemas.openxmlformats.org/officeDocument/2006/relationships/hyperlink" Target="&#1089;&#1089;&#1099;&#1083;&#1082;&#1080;-&#1087;&#1088;&#1080;&#1083;&#1086;&#1078;&#1077;&#1085;&#1080;&#1103;/&#1090;&#1077;&#1093;&#1085;&#1086;&#1083;&#1086;&#1075;&#1080;&#1103;%20&#1101;&#1082;&#1089;&#1087;&#1077;&#1088;&#1080;&#1084;&#1077;&#1085;&#1090;&#1080;&#1088;&#1086;&#1074;&#1072;&#1085;&#1080;&#1103;.doc" TargetMode="External"/><Relationship Id="rId22" Type="http://schemas.openxmlformats.org/officeDocument/2006/relationships/chart" Target="charts/chart1.xml"/><Relationship Id="rId27" Type="http://schemas.openxmlformats.org/officeDocument/2006/relationships/diagramQuickStyle" Target="diagrams/quickStyle1.xml"/><Relationship Id="rId30" Type="http://schemas.openxmlformats.org/officeDocument/2006/relationships/hyperlink" Target="http://nsr.nso.ru/Lists/News/DispForm.aspx?ID=33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75;&#1086;&#1088;&#1100;\&#1056;&#1072;&#1073;&#1086;&#1095;&#1080;&#1081;%20&#1089;&#1090;&#1086;&#1083;\&#1054;&#1090;&#1095;&#1077;&#1090;%20&#1087;&#1086;%20&#1074;&#1099;&#1087;&#1086;&#1083;&#1085;&#1077;&#1085;&#1080;&#1102;%20&#1091;&#1095;&#1077;&#1073;&#1085;&#1086;&#1075;&#1086;%20&#1087;&#1083;&#1072;&#1085;&#1072;%20&#1086;&#1089;&#1085;&#1086;&#1074;&#1085;&#1086;&#1081;%20&#1086;&#1073;&#1097;&#1077;&#1086;&#1073;&#1088;&#1072;&#1079;&#1086;&#1074;&#1072;&#1090;&#1077;&#1083;&#1100;&#1085;&#1086;&#1081;%20&#1087;&#1088;&#1086;&#1075;&#1088;&#1072;&#1084;&#1084;&#1099;%20&#1052;&#1041;&#1044;&#1054;&#1059;.doc!_1401977432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качеством образования родителей ДОУ</a:t>
            </a:r>
            <a:endParaRPr lang="ru-RU"/>
          </a:p>
        </c:rich>
      </c:tx>
      <c:layout>
        <c:manualLayout>
          <c:xMode val="edge"/>
          <c:yMode val="edge"/>
          <c:x val="0.12809542767382551"/>
          <c:y val="2.376883654629378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0.8200000000000004</c:v>
                </c:pt>
                <c:pt idx="1">
                  <c:v>0.12000000000000002</c:v>
                </c:pt>
                <c:pt idx="2">
                  <c:v>6.0000000000000032E-2</c:v>
                </c:pt>
              </c:numCache>
            </c:numRef>
          </c:val>
        </c:ser>
        <c:marker val="1"/>
        <c:axId val="56514816"/>
        <c:axId val="57754368"/>
      </c:lineChart>
      <c:catAx>
        <c:axId val="56514816"/>
        <c:scaling>
          <c:orientation val="minMax"/>
        </c:scaling>
        <c:axPos val="b"/>
        <c:tickLblPos val="nextTo"/>
        <c:crossAx val="57754368"/>
        <c:crosses val="autoZero"/>
        <c:auto val="1"/>
        <c:lblAlgn val="ctr"/>
        <c:lblOffset val="100"/>
      </c:catAx>
      <c:valAx>
        <c:axId val="57754368"/>
        <c:scaling>
          <c:orientation val="minMax"/>
        </c:scaling>
        <c:axPos val="l"/>
        <c:majorGridlines/>
        <c:numFmt formatCode="0%" sourceLinked="1"/>
        <c:tickLblPos val="nextTo"/>
        <c:crossAx val="56514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 b="0"/>
              <a:t>Результаты освоение</a:t>
            </a:r>
            <a:r>
              <a:rPr lang="ru-RU" sz="1199" b="0" baseline="0"/>
              <a:t>я дошкольниками программы  на конец учебного года 2011-2012</a:t>
            </a:r>
            <a:endParaRPr lang="ru-RU" sz="1200" b="0"/>
          </a:p>
        </c:rich>
      </c:tx>
      <c:layout>
        <c:manualLayout>
          <c:xMode val="edge"/>
          <c:yMode val="edge"/>
          <c:x val="0.1551215598050244"/>
          <c:y val="2.3809546742437009E-2"/>
        </c:manualLayout>
      </c:layout>
    </c:title>
    <c:plotArea>
      <c:layout>
        <c:manualLayout>
          <c:layoutTarget val="inner"/>
          <c:xMode val="edge"/>
          <c:yMode val="edge"/>
          <c:x val="2.1014252838014752E-2"/>
          <c:y val="0.27954012044464582"/>
          <c:w val="0.95797149432397388"/>
          <c:h val="0.554167241912830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11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42%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38%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r>
                      <a:rPr lang="ru-RU"/>
                      <a:t>4%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32%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34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47%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57%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57</c:v>
                </c:pt>
                <c:pt idx="2">
                  <c:v>59</c:v>
                </c:pt>
                <c:pt idx="3">
                  <c:v>59</c:v>
                </c:pt>
              </c:numCache>
            </c:numRef>
          </c:val>
        </c:ser>
        <c:dLbls>
          <c:showVal val="1"/>
        </c:dLbls>
        <c:overlap val="-25"/>
        <c:axId val="78696448"/>
        <c:axId val="78699136"/>
      </c:barChart>
      <c:catAx>
        <c:axId val="78696448"/>
        <c:scaling>
          <c:orientation val="minMax"/>
        </c:scaling>
        <c:axPos val="b"/>
        <c:numFmt formatCode="General" sourceLinked="1"/>
        <c:majorTickMark val="none"/>
        <c:tickLblPos val="nextTo"/>
        <c:crossAx val="78699136"/>
        <c:crosses val="autoZero"/>
        <c:auto val="1"/>
        <c:lblAlgn val="ctr"/>
        <c:lblOffset val="100"/>
      </c:catAx>
      <c:valAx>
        <c:axId val="78699136"/>
        <c:scaling>
          <c:orientation val="minMax"/>
        </c:scaling>
        <c:delete val="1"/>
        <c:axPos val="l"/>
        <c:numFmt formatCode="0%" sourceLinked="1"/>
        <c:tickLblPos val="none"/>
        <c:crossAx val="78696448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Результаты освоения</a:t>
            </a:r>
            <a:r>
              <a:rPr lang="ru-RU" sz="1200" b="0" baseline="0"/>
              <a:t> дошкольниками  программы на начало учебного года 2011-2012</a:t>
            </a:r>
            <a:endParaRPr lang="ru-RU" sz="12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78%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направлениеия 2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'[Диаграмма в C: Documents and Settings Игорь Рабочий стол Отчет по выполнению учебного плана основной общеобразовательной программы МБДОУ.doc]Лист1'!$B$2:$B$5</c:f>
              <c:numCache>
                <c:formatCode>General</c:formatCode>
                <c:ptCount val="4"/>
                <c:pt idx="0" formatCode="0%">
                  <c:v>78</c:v>
                </c:pt>
                <c:pt idx="1">
                  <c:v>57</c:v>
                </c:pt>
                <c:pt idx="2">
                  <c:v>61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направлениеия 2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'[Диаграмма в C: Documents and Settings Игорь Рабочий стол Отчет по выполнению учебного плана основной общеобразовательной программы МБДОУ.doc]Лист1'!$C$2:$C$5</c:f>
              <c:numCache>
                <c:formatCode>General</c:formatCode>
                <c:ptCount val="4"/>
                <c:pt idx="0">
                  <c:v>22</c:v>
                </c:pt>
                <c:pt idx="1">
                  <c:v>39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'[Диаграмма в C: Documents and Settings Игорь Рабочий стол Отчет по выполнению учебного плана основной общеобразовательной программы МБДОУ.doc]Лист1'!$A$2:$A$5</c:f>
              <c:strCache>
                <c:ptCount val="4"/>
                <c:pt idx="0">
                  <c:v>познавательно- речевое направление</c:v>
                </c:pt>
                <c:pt idx="1">
                  <c:v>социально-личностное направлениеия 2</c:v>
                </c:pt>
                <c:pt idx="2">
                  <c:v>художественно-эстетическое направление</c:v>
                </c:pt>
                <c:pt idx="3">
                  <c:v>физическое направление</c:v>
                </c:pt>
              </c:strCache>
            </c:strRef>
          </c:cat>
          <c:val>
            <c:numRef>
              <c:f>'[Диаграмма в C: Documents and Settings Игорь Рабочий стол Отчет по выполнению учебного плана основной общеобразовательной программы МБДОУ.doc]Лист1'!$D$2:$D$5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-25"/>
        <c:axId val="75145600"/>
        <c:axId val="75147136"/>
      </c:barChart>
      <c:catAx>
        <c:axId val="75145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aseline="-25000"/>
            </a:pPr>
            <a:endParaRPr lang="ru-RU"/>
          </a:p>
        </c:txPr>
        <c:crossAx val="75147136"/>
        <c:crosses val="autoZero"/>
        <c:auto val="1"/>
        <c:lblAlgn val="ctr"/>
        <c:lblOffset val="100"/>
      </c:catAx>
      <c:valAx>
        <c:axId val="75147136"/>
        <c:scaling>
          <c:orientation val="minMax"/>
        </c:scaling>
        <c:delete val="1"/>
        <c:axPos val="l"/>
        <c:numFmt formatCode="0%" sourceLinked="1"/>
        <c:tickLblPos val="none"/>
        <c:crossAx val="75145600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806062-435E-4D9A-A394-8A48D409FA32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68D1E6E2-1822-4BAA-8880-2BF2610CF5CD}">
      <dgm:prSet phldrT="[Текст]" custT="1"/>
      <dgm:spPr/>
      <dgm:t>
        <a:bodyPr/>
        <a:lstStyle/>
        <a:p>
          <a:pPr algn="ctr"/>
          <a:r>
            <a:rPr lang="ru-RU" sz="2000" b="1" i="1">
              <a:latin typeface="Times New Roman" pitchFamily="18" charset="0"/>
              <a:cs typeface="Times New Roman" pitchFamily="18" charset="0"/>
            </a:rPr>
            <a:t>ДОУ "Елочка"</a:t>
          </a:r>
        </a:p>
      </dgm:t>
    </dgm:pt>
    <dgm:pt modelId="{C8D50857-B261-4CAC-AE6A-1435BEE98F5D}" type="parTrans" cxnId="{39621812-0575-4C1B-A227-ECA5015C9922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0636817-D4E3-414A-9F9C-84F7FE7D02C6}" type="sibTrans" cxnId="{39621812-0575-4C1B-A227-ECA5015C9922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42447AA-F296-453B-9DB6-A113AD60E785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МОБУ ДОД ДШИ с. Барышево</a:t>
          </a:r>
        </a:p>
      </dgm:t>
    </dgm:pt>
    <dgm:pt modelId="{0CED0EA9-F1DC-4A0B-80BB-1C2CCE51AD23}" type="parTrans" cxnId="{4367BBD4-FDB4-42B2-B34D-41B130637F55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1AE5AE26-A655-40BA-8BC3-D8628A7A85B2}" type="sibTrans" cxnId="{4367BBD4-FDB4-42B2-B34D-41B130637F55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8EA25D23-68C5-4FA3-B5C9-2A6BDA1AE8B2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Барышевский культурный центр</a:t>
          </a:r>
        </a:p>
      </dgm:t>
    </dgm:pt>
    <dgm:pt modelId="{B3B2B3C2-AEC1-4B82-B818-8296C48AA424}" type="parTrans" cxnId="{B83C0660-8995-4F4A-8335-637F47D6E6B4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427531D3-5D30-4D2A-80F4-E36FEE346478}" type="sibTrans" cxnId="{B83C0660-8995-4F4A-8335-637F47D6E6B4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4EB193D9-CF17-49FC-948C-45A7D68B557E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МОУ ООШ № 161</a:t>
          </a:r>
        </a:p>
      </dgm:t>
    </dgm:pt>
    <dgm:pt modelId="{D7517FB8-0552-4DEA-B121-D40B631386D8}" type="parTrans" cxnId="{43AFA871-B6E3-42C7-B4BE-EC9D0F455F61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6FF6E718-964B-429D-B7FF-2EF338867181}" type="sibTrans" cxnId="{43AFA871-B6E3-42C7-B4BE-EC9D0F455F61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618705C0-D24D-48B9-80BA-C98DE4864A07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МОУ СОШ №9</a:t>
          </a:r>
        </a:p>
      </dgm:t>
    </dgm:pt>
    <dgm:pt modelId="{76D72A6E-D1E3-4FAC-AD12-CD9298A481D5}" type="parTrans" cxnId="{746089A2-91EE-4A60-8A9C-C31AE2FF8C6B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A55DE2C5-70AE-4F4F-AB48-538530B44C33}" type="sibTrans" cxnId="{746089A2-91EE-4A60-8A9C-C31AE2FF8C6B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D326C567-00EE-49B7-91DF-99142B3BEF04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ГИБДД МВД инспектор по пропоганде ПДД</a:t>
          </a:r>
        </a:p>
      </dgm:t>
    </dgm:pt>
    <dgm:pt modelId="{2C51CD2D-03DF-47CD-B0B5-23E2246C9460}" type="parTrans" cxnId="{91F1C7D1-30D7-4BE3-A907-FAECE9C4A5DB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B0EA6201-08CB-4A64-9BD8-798F03DF8FE8}" type="sibTrans" cxnId="{91F1C7D1-30D7-4BE3-A907-FAECE9C4A5DB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39C70AE7-FEFD-499D-9F01-A0A6C74CFE81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Новосибирская филармония</a:t>
          </a:r>
        </a:p>
      </dgm:t>
    </dgm:pt>
    <dgm:pt modelId="{F131C681-7B1D-4C0D-97B4-005D6B131C48}" type="parTrans" cxnId="{F17CD1B8-58AB-493F-BE16-8FFD8378F74D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BEC24023-77B1-4817-9E5E-E200A754E32B}" type="sibTrans" cxnId="{F17CD1B8-58AB-493F-BE16-8FFD8378F74D}">
      <dgm:prSet/>
      <dgm:spPr/>
      <dgm:t>
        <a:bodyPr/>
        <a:lstStyle/>
        <a:p>
          <a:pPr algn="ctr"/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3C6E381D-BED5-4F5A-B039-93EE48004C06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Барышевская участковая Больница</a:t>
          </a:r>
        </a:p>
      </dgm:t>
    </dgm:pt>
    <dgm:pt modelId="{14C2F3F4-2EDE-42E6-9F99-482D12618982}" type="parTrans" cxnId="{B7D2E583-7805-4757-A17C-631636FF4C4F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085BBAF8-3090-4367-834D-CAE4208853F0}" type="sibTrans" cxnId="{B7D2E583-7805-4757-A17C-631636FF4C4F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0D75A6B5-B888-4BFC-8796-C096EC80ABEE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Областной театр кукл</a:t>
          </a:r>
        </a:p>
      </dgm:t>
    </dgm:pt>
    <dgm:pt modelId="{AB30FD34-939C-4FB1-8A66-7B91CE99B35D}" type="parTrans" cxnId="{1DED23B2-06DE-4942-80B1-98EDB8867716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F7CA7DD0-7BFF-40AE-89B3-E523A28BE5AA}" type="sibTrans" cxnId="{1DED23B2-06DE-4942-80B1-98EDB8867716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7977AE6B-9745-438F-B0A7-6DB401EE7FF4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Новосибирский мобильный планетарий</a:t>
          </a:r>
        </a:p>
      </dgm:t>
    </dgm:pt>
    <dgm:pt modelId="{C9BFC838-89FF-4F72-B1BD-1E90F3860D15}" type="parTrans" cxnId="{EB5CE832-0332-464C-9FA0-917370BEF8AA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1A870F81-8B41-490D-9A98-B0F78F7B2DF6}" type="sibTrans" cxnId="{EB5CE832-0332-464C-9FA0-917370BEF8AA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8EBD65F2-8F29-4EF8-95AD-9B42722BF358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ДЮСШ "Рекорд"</a:t>
          </a:r>
        </a:p>
      </dgm:t>
    </dgm:pt>
    <dgm:pt modelId="{C4CD57B1-2D07-4413-8380-EADB92591730}" type="parTrans" cxnId="{2A039302-D4CF-46EC-A9C5-73CEE9978E7D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6980E14F-734C-4395-B722-5100419DBB78}" type="sibTrans" cxnId="{2A039302-D4CF-46EC-A9C5-73CEE9978E7D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79ABCF2D-8F1C-4C3B-930D-740840B6AA3F}" type="pres">
      <dgm:prSet presAssocID="{64806062-435E-4D9A-A394-8A48D409FA3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C658F8-E2E8-402D-A716-BA06CC63A4F1}" type="pres">
      <dgm:prSet presAssocID="{68D1E6E2-1822-4BAA-8880-2BF2610CF5CD}" presName="centerShape" presStyleLbl="node0" presStyleIdx="0" presStyleCnt="1" custScaleX="221566" custScaleY="126259" custLinFactNeighborY="-5350"/>
      <dgm:spPr/>
      <dgm:t>
        <a:bodyPr/>
        <a:lstStyle/>
        <a:p>
          <a:endParaRPr lang="ru-RU"/>
        </a:p>
      </dgm:t>
    </dgm:pt>
    <dgm:pt modelId="{DC464E1A-13E4-4F60-9180-20227A85D7BB}" type="pres">
      <dgm:prSet presAssocID="{0CED0EA9-F1DC-4A0B-80BB-1C2CCE51AD23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408D81EB-3D0D-4B04-928E-DFD672AE7167}" type="pres">
      <dgm:prSet presAssocID="{0CED0EA9-F1DC-4A0B-80BB-1C2CCE51AD23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40860B65-649F-42C0-A93F-D546F85CF718}" type="pres">
      <dgm:prSet presAssocID="{E42447AA-F296-453B-9DB6-A113AD60E785}" presName="node" presStyleLbl="node1" presStyleIdx="0" presStyleCnt="10" custScaleX="177664" custRadScaleRad="102803" custRadScaleInc="718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86A5F7-6A2B-4FDD-8BD0-24053DBEC2DD}" type="pres">
      <dgm:prSet presAssocID="{B3B2B3C2-AEC1-4B82-B818-8296C48AA424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397C2F3A-D34C-4225-89CE-E581EEC65E51}" type="pres">
      <dgm:prSet presAssocID="{B3B2B3C2-AEC1-4B82-B818-8296C48AA424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222D7D09-DDE7-42AA-ACFF-3E41A4245871}" type="pres">
      <dgm:prSet presAssocID="{8EA25D23-68C5-4FA3-B5C9-2A6BDA1AE8B2}" presName="node" presStyleLbl="node1" presStyleIdx="1" presStyleCnt="10" custScaleX="181157" custRadScaleRad="140397" custRadScaleInc="10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352DD2-D9EC-4976-BF05-5D7B97977506}" type="pres">
      <dgm:prSet presAssocID="{D7517FB8-0552-4DEA-B121-D40B631386D8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38B7FF61-C78F-4596-9B50-C30B27ADB981}" type="pres">
      <dgm:prSet presAssocID="{D7517FB8-0552-4DEA-B121-D40B631386D8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6E884D74-3AF9-4594-ABCA-67C4DAC64777}" type="pres">
      <dgm:prSet presAssocID="{4EB193D9-CF17-49FC-948C-45A7D68B557E}" presName="node" presStyleLbl="node1" presStyleIdx="2" presStyleCnt="10" custScaleX="175209" custRadScaleRad="139677" custRadScaleInc="48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60853-F66A-4148-90B6-16A984214547}" type="pres">
      <dgm:prSet presAssocID="{76D72A6E-D1E3-4FAC-AD12-CD9298A481D5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F0C1D051-2492-4B5C-AC53-840C5FBB77EF}" type="pres">
      <dgm:prSet presAssocID="{76D72A6E-D1E3-4FAC-AD12-CD9298A481D5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80FEE35-EFA1-41E7-B706-E8495582BF0C}" type="pres">
      <dgm:prSet presAssocID="{618705C0-D24D-48B9-80BA-C98DE4864A07}" presName="node" presStyleLbl="node1" presStyleIdx="3" presStyleCnt="10" custScaleX="157143" custRadScaleRad="137301" custRadScaleInc="-16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EFAC11-860C-4B2C-A1B5-A92BCC64926D}" type="pres">
      <dgm:prSet presAssocID="{C9BFC838-89FF-4F72-B1BD-1E90F3860D15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E8413A98-7282-448E-AC3A-6B6872CFAB8C}" type="pres">
      <dgm:prSet presAssocID="{C9BFC838-89FF-4F72-B1BD-1E90F3860D15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8760BEC8-1624-4FB8-9BB4-F070724540BB}" type="pres">
      <dgm:prSet presAssocID="{7977AE6B-9745-438F-B0A7-6DB401EE7FF4}" presName="node" presStyleLbl="node1" presStyleIdx="4" presStyleCnt="10" custScaleX="175745" custRadScaleRad="109706" custRadScaleInc="-33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EEECCA-984B-4CE4-891C-89718B2D79BC}" type="pres">
      <dgm:prSet presAssocID="{C4CD57B1-2D07-4413-8380-EADB92591730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B39058CD-AA8F-4A9F-8491-3403A646F8E8}" type="pres">
      <dgm:prSet presAssocID="{C4CD57B1-2D07-4413-8380-EADB92591730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8AE738B2-57CF-4A0D-A0DE-8BDB2CFECE82}" type="pres">
      <dgm:prSet presAssocID="{8EBD65F2-8F29-4EF8-95AD-9B42722BF358}" presName="node" presStyleLbl="node1" presStyleIdx="5" presStyleCnt="10" custScaleX="173116" custRadScaleRad="89994" custRadScaleInc="75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E0723C-7015-4118-845D-968E02F7DADA}" type="pres">
      <dgm:prSet presAssocID="{14C2F3F4-2EDE-42E6-9F99-482D12618982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1F1D9F17-DAC6-4825-9AEC-13566A36F971}" type="pres">
      <dgm:prSet presAssocID="{14C2F3F4-2EDE-42E6-9F99-482D12618982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083A1579-9E7A-4412-8488-F1FC44669481}" type="pres">
      <dgm:prSet presAssocID="{3C6E381D-BED5-4F5A-B039-93EE48004C06}" presName="node" presStyleLbl="node1" presStyleIdx="6" presStyleCnt="10" custScaleX="154218" custRadScaleRad="126361" custRadScaleInc="128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AA3A4-19A6-4996-8243-A0D2B2EE49FF}" type="pres">
      <dgm:prSet presAssocID="{AB30FD34-939C-4FB1-8A66-7B91CE99B35D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E2455A04-ECC9-4702-BB7B-FBD899A96C27}" type="pres">
      <dgm:prSet presAssocID="{AB30FD34-939C-4FB1-8A66-7B91CE99B35D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A9D2B68-5C73-4B47-A1BB-9BF73101C70A}" type="pres">
      <dgm:prSet presAssocID="{0D75A6B5-B888-4BFC-8796-C096EC80ABEE}" presName="node" presStyleLbl="node1" presStyleIdx="7" presStyleCnt="10" custScaleX="157981" custRadScaleRad="142043" custRadScaleInc="822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758AEC-8136-49A0-856A-2B008DDF49A0}" type="pres">
      <dgm:prSet presAssocID="{2C51CD2D-03DF-47CD-B0B5-23E2246C9460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9ADA5A86-C41B-4B53-AF22-94EC704E451C}" type="pres">
      <dgm:prSet presAssocID="{2C51CD2D-03DF-47CD-B0B5-23E2246C9460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7CB1E58A-4D3B-4AFB-BD7D-82F937D6CB64}" type="pres">
      <dgm:prSet presAssocID="{D326C567-00EE-49B7-91DF-99142B3BEF04}" presName="node" presStyleLbl="node1" presStyleIdx="8" presStyleCnt="10" custScaleX="182322" custRadScaleRad="136972" custRadScaleInc="15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9A49C0-6549-4EA9-AF36-ADE603394DD7}" type="pres">
      <dgm:prSet presAssocID="{F131C681-7B1D-4C0D-97B4-005D6B131C48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C4C3A636-EF9B-49E3-80F8-27A8A2109BE5}" type="pres">
      <dgm:prSet presAssocID="{F131C681-7B1D-4C0D-97B4-005D6B131C48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3AEF0D08-0EAA-4C50-B2FF-A53AB4FD7474}" type="pres">
      <dgm:prSet presAssocID="{39C70AE7-FEFD-499D-9F01-A0A6C74CFE81}" presName="node" presStyleLbl="node1" presStyleIdx="9" presStyleCnt="10" custScaleX="174803" custRadScaleRad="123198" custRadScaleInc="2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7821E6-953A-4B0F-BCB0-656C1B46C6A7}" type="presOf" srcId="{D326C567-00EE-49B7-91DF-99142B3BEF04}" destId="{7CB1E58A-4D3B-4AFB-BD7D-82F937D6CB64}" srcOrd="0" destOrd="0" presId="urn:microsoft.com/office/officeart/2005/8/layout/radial5"/>
    <dgm:cxn modelId="{91F1C7D1-30D7-4BE3-A907-FAECE9C4A5DB}" srcId="{68D1E6E2-1822-4BAA-8880-2BF2610CF5CD}" destId="{D326C567-00EE-49B7-91DF-99142B3BEF04}" srcOrd="8" destOrd="0" parTransId="{2C51CD2D-03DF-47CD-B0B5-23E2246C9460}" sibTransId="{B0EA6201-08CB-4A64-9BD8-798F03DF8FE8}"/>
    <dgm:cxn modelId="{E9357EE6-20CC-4003-A8E2-C9CF39AAFC06}" type="presOf" srcId="{AB30FD34-939C-4FB1-8A66-7B91CE99B35D}" destId="{E2455A04-ECC9-4702-BB7B-FBD899A96C27}" srcOrd="1" destOrd="0" presId="urn:microsoft.com/office/officeart/2005/8/layout/radial5"/>
    <dgm:cxn modelId="{B699CA32-1327-42AC-92B6-B9202369F1BB}" type="presOf" srcId="{2C51CD2D-03DF-47CD-B0B5-23E2246C9460}" destId="{9ADA5A86-C41B-4B53-AF22-94EC704E451C}" srcOrd="1" destOrd="0" presId="urn:microsoft.com/office/officeart/2005/8/layout/radial5"/>
    <dgm:cxn modelId="{746089A2-91EE-4A60-8A9C-C31AE2FF8C6B}" srcId="{68D1E6E2-1822-4BAA-8880-2BF2610CF5CD}" destId="{618705C0-D24D-48B9-80BA-C98DE4864A07}" srcOrd="3" destOrd="0" parTransId="{76D72A6E-D1E3-4FAC-AD12-CD9298A481D5}" sibTransId="{A55DE2C5-70AE-4F4F-AB48-538530B44C33}"/>
    <dgm:cxn modelId="{382809F5-496B-4198-9014-32138D237F0F}" type="presOf" srcId="{C9BFC838-89FF-4F72-B1BD-1E90F3860D15}" destId="{1FEFAC11-860C-4B2C-A1B5-A92BCC64926D}" srcOrd="0" destOrd="0" presId="urn:microsoft.com/office/officeart/2005/8/layout/radial5"/>
    <dgm:cxn modelId="{4811B2BD-210E-4B06-98C4-83ECE41EEB5F}" type="presOf" srcId="{D7517FB8-0552-4DEA-B121-D40B631386D8}" destId="{38B7FF61-C78F-4596-9B50-C30B27ADB981}" srcOrd="1" destOrd="0" presId="urn:microsoft.com/office/officeart/2005/8/layout/radial5"/>
    <dgm:cxn modelId="{E91D9FD3-71A7-4000-A59D-0A77AC90E10C}" type="presOf" srcId="{E42447AA-F296-453B-9DB6-A113AD60E785}" destId="{40860B65-649F-42C0-A93F-D546F85CF718}" srcOrd="0" destOrd="0" presId="urn:microsoft.com/office/officeart/2005/8/layout/radial5"/>
    <dgm:cxn modelId="{9AE78948-D7FB-482F-8728-6C8C4C76F218}" type="presOf" srcId="{618705C0-D24D-48B9-80BA-C98DE4864A07}" destId="{080FEE35-EFA1-41E7-B706-E8495582BF0C}" srcOrd="0" destOrd="0" presId="urn:microsoft.com/office/officeart/2005/8/layout/radial5"/>
    <dgm:cxn modelId="{0D3284B0-F32E-4C25-A95B-2E3C7A1B9581}" type="presOf" srcId="{7977AE6B-9745-438F-B0A7-6DB401EE7FF4}" destId="{8760BEC8-1624-4FB8-9BB4-F070724540BB}" srcOrd="0" destOrd="0" presId="urn:microsoft.com/office/officeart/2005/8/layout/radial5"/>
    <dgm:cxn modelId="{7E65C931-C38B-43F6-9ABE-CF241DF8F556}" type="presOf" srcId="{8EBD65F2-8F29-4EF8-95AD-9B42722BF358}" destId="{8AE738B2-57CF-4A0D-A0DE-8BDB2CFECE82}" srcOrd="0" destOrd="0" presId="urn:microsoft.com/office/officeart/2005/8/layout/radial5"/>
    <dgm:cxn modelId="{EB5CE832-0332-464C-9FA0-917370BEF8AA}" srcId="{68D1E6E2-1822-4BAA-8880-2BF2610CF5CD}" destId="{7977AE6B-9745-438F-B0A7-6DB401EE7FF4}" srcOrd="4" destOrd="0" parTransId="{C9BFC838-89FF-4F72-B1BD-1E90F3860D15}" sibTransId="{1A870F81-8B41-490D-9A98-B0F78F7B2DF6}"/>
    <dgm:cxn modelId="{CDFEB6F5-C92B-41D7-8579-066974B25162}" type="presOf" srcId="{C4CD57B1-2D07-4413-8380-EADB92591730}" destId="{18EEECCA-984B-4CE4-891C-89718B2D79BC}" srcOrd="0" destOrd="0" presId="urn:microsoft.com/office/officeart/2005/8/layout/radial5"/>
    <dgm:cxn modelId="{B83C0660-8995-4F4A-8335-637F47D6E6B4}" srcId="{68D1E6E2-1822-4BAA-8880-2BF2610CF5CD}" destId="{8EA25D23-68C5-4FA3-B5C9-2A6BDA1AE8B2}" srcOrd="1" destOrd="0" parTransId="{B3B2B3C2-AEC1-4B82-B818-8296C48AA424}" sibTransId="{427531D3-5D30-4D2A-80F4-E36FEE346478}"/>
    <dgm:cxn modelId="{554B1B07-0405-4A5B-B15B-9DE1073CC015}" type="presOf" srcId="{C9BFC838-89FF-4F72-B1BD-1E90F3860D15}" destId="{E8413A98-7282-448E-AC3A-6B6872CFAB8C}" srcOrd="1" destOrd="0" presId="urn:microsoft.com/office/officeart/2005/8/layout/radial5"/>
    <dgm:cxn modelId="{EC4587B8-E6A0-461E-AD8B-E1FB2078B2D3}" type="presOf" srcId="{0CED0EA9-F1DC-4A0B-80BB-1C2CCE51AD23}" destId="{DC464E1A-13E4-4F60-9180-20227A85D7BB}" srcOrd="0" destOrd="0" presId="urn:microsoft.com/office/officeart/2005/8/layout/radial5"/>
    <dgm:cxn modelId="{CC849084-185A-4DAE-8F22-FDB7CDD00C49}" type="presOf" srcId="{F131C681-7B1D-4C0D-97B4-005D6B131C48}" destId="{109A49C0-6549-4EA9-AF36-ADE603394DD7}" srcOrd="0" destOrd="0" presId="urn:microsoft.com/office/officeart/2005/8/layout/radial5"/>
    <dgm:cxn modelId="{1DB5404F-6782-44AE-B419-DCEE8C8F40B1}" type="presOf" srcId="{D7517FB8-0552-4DEA-B121-D40B631386D8}" destId="{2D352DD2-D9EC-4976-BF05-5D7B97977506}" srcOrd="0" destOrd="0" presId="urn:microsoft.com/office/officeart/2005/8/layout/radial5"/>
    <dgm:cxn modelId="{912E10EE-8789-40B4-BF93-FF0C967DAE82}" type="presOf" srcId="{2C51CD2D-03DF-47CD-B0B5-23E2246C9460}" destId="{1D758AEC-8136-49A0-856A-2B008DDF49A0}" srcOrd="0" destOrd="0" presId="urn:microsoft.com/office/officeart/2005/8/layout/radial5"/>
    <dgm:cxn modelId="{6A560FCD-F762-494B-A54D-19EDF89220AE}" type="presOf" srcId="{C4CD57B1-2D07-4413-8380-EADB92591730}" destId="{B39058CD-AA8F-4A9F-8491-3403A646F8E8}" srcOrd="1" destOrd="0" presId="urn:microsoft.com/office/officeart/2005/8/layout/radial5"/>
    <dgm:cxn modelId="{1A6C8FA7-7824-4AE7-A8A3-CE89B246F40A}" type="presOf" srcId="{F131C681-7B1D-4C0D-97B4-005D6B131C48}" destId="{C4C3A636-EF9B-49E3-80F8-27A8A2109BE5}" srcOrd="1" destOrd="0" presId="urn:microsoft.com/office/officeart/2005/8/layout/radial5"/>
    <dgm:cxn modelId="{4367BBD4-FDB4-42B2-B34D-41B130637F55}" srcId="{68D1E6E2-1822-4BAA-8880-2BF2610CF5CD}" destId="{E42447AA-F296-453B-9DB6-A113AD60E785}" srcOrd="0" destOrd="0" parTransId="{0CED0EA9-F1DC-4A0B-80BB-1C2CCE51AD23}" sibTransId="{1AE5AE26-A655-40BA-8BC3-D8628A7A85B2}"/>
    <dgm:cxn modelId="{85429B5F-2F42-496A-ADB1-32B6DDD646C4}" type="presOf" srcId="{76D72A6E-D1E3-4FAC-AD12-CD9298A481D5}" destId="{ABD60853-F66A-4148-90B6-16A984214547}" srcOrd="0" destOrd="0" presId="urn:microsoft.com/office/officeart/2005/8/layout/radial5"/>
    <dgm:cxn modelId="{F17CD1B8-58AB-493F-BE16-8FFD8378F74D}" srcId="{68D1E6E2-1822-4BAA-8880-2BF2610CF5CD}" destId="{39C70AE7-FEFD-499D-9F01-A0A6C74CFE81}" srcOrd="9" destOrd="0" parTransId="{F131C681-7B1D-4C0D-97B4-005D6B131C48}" sibTransId="{BEC24023-77B1-4817-9E5E-E200A754E32B}"/>
    <dgm:cxn modelId="{1DED23B2-06DE-4942-80B1-98EDB8867716}" srcId="{68D1E6E2-1822-4BAA-8880-2BF2610CF5CD}" destId="{0D75A6B5-B888-4BFC-8796-C096EC80ABEE}" srcOrd="7" destOrd="0" parTransId="{AB30FD34-939C-4FB1-8A66-7B91CE99B35D}" sibTransId="{F7CA7DD0-7BFF-40AE-89B3-E523A28BE5AA}"/>
    <dgm:cxn modelId="{93E2CFF5-3515-4FF6-89A0-2CAABD4C4E09}" type="presOf" srcId="{14C2F3F4-2EDE-42E6-9F99-482D12618982}" destId="{1F1D9F17-DAC6-4825-9AEC-13566A36F971}" srcOrd="1" destOrd="0" presId="urn:microsoft.com/office/officeart/2005/8/layout/radial5"/>
    <dgm:cxn modelId="{F00F1F5A-39D6-4ADB-8744-62A696AA686B}" type="presOf" srcId="{4EB193D9-CF17-49FC-948C-45A7D68B557E}" destId="{6E884D74-3AF9-4594-ABCA-67C4DAC64777}" srcOrd="0" destOrd="0" presId="urn:microsoft.com/office/officeart/2005/8/layout/radial5"/>
    <dgm:cxn modelId="{43AFA871-B6E3-42C7-B4BE-EC9D0F455F61}" srcId="{68D1E6E2-1822-4BAA-8880-2BF2610CF5CD}" destId="{4EB193D9-CF17-49FC-948C-45A7D68B557E}" srcOrd="2" destOrd="0" parTransId="{D7517FB8-0552-4DEA-B121-D40B631386D8}" sibTransId="{6FF6E718-964B-429D-B7FF-2EF338867181}"/>
    <dgm:cxn modelId="{2A039302-D4CF-46EC-A9C5-73CEE9978E7D}" srcId="{68D1E6E2-1822-4BAA-8880-2BF2610CF5CD}" destId="{8EBD65F2-8F29-4EF8-95AD-9B42722BF358}" srcOrd="5" destOrd="0" parTransId="{C4CD57B1-2D07-4413-8380-EADB92591730}" sibTransId="{6980E14F-734C-4395-B722-5100419DBB78}"/>
    <dgm:cxn modelId="{F5D7D972-9ADC-4DC1-8231-36947952BF4C}" type="presOf" srcId="{B3B2B3C2-AEC1-4B82-B818-8296C48AA424}" destId="{BA86A5F7-6A2B-4FDD-8BD0-24053DBEC2DD}" srcOrd="0" destOrd="0" presId="urn:microsoft.com/office/officeart/2005/8/layout/radial5"/>
    <dgm:cxn modelId="{52D85ACA-D08C-4816-A6C7-A245F4EED168}" type="presOf" srcId="{3C6E381D-BED5-4F5A-B039-93EE48004C06}" destId="{083A1579-9E7A-4412-8488-F1FC44669481}" srcOrd="0" destOrd="0" presId="urn:microsoft.com/office/officeart/2005/8/layout/radial5"/>
    <dgm:cxn modelId="{F52E17BE-326F-4765-A2C0-F041AD048E8B}" type="presOf" srcId="{8EA25D23-68C5-4FA3-B5C9-2A6BDA1AE8B2}" destId="{222D7D09-DDE7-42AA-ACFF-3E41A4245871}" srcOrd="0" destOrd="0" presId="urn:microsoft.com/office/officeart/2005/8/layout/radial5"/>
    <dgm:cxn modelId="{6E35B750-8C5D-4E0B-AA78-38F6F9AA439A}" type="presOf" srcId="{68D1E6E2-1822-4BAA-8880-2BF2610CF5CD}" destId="{89C658F8-E2E8-402D-A716-BA06CC63A4F1}" srcOrd="0" destOrd="0" presId="urn:microsoft.com/office/officeart/2005/8/layout/radial5"/>
    <dgm:cxn modelId="{39621812-0575-4C1B-A227-ECA5015C9922}" srcId="{64806062-435E-4D9A-A394-8A48D409FA32}" destId="{68D1E6E2-1822-4BAA-8880-2BF2610CF5CD}" srcOrd="0" destOrd="0" parTransId="{C8D50857-B261-4CAC-AE6A-1435BEE98F5D}" sibTransId="{E0636817-D4E3-414A-9F9C-84F7FE7D02C6}"/>
    <dgm:cxn modelId="{F14BCD70-35F2-4EDA-8D45-228D34EFAD97}" type="presOf" srcId="{0D75A6B5-B888-4BFC-8796-C096EC80ABEE}" destId="{AA9D2B68-5C73-4B47-A1BB-9BF73101C70A}" srcOrd="0" destOrd="0" presId="urn:microsoft.com/office/officeart/2005/8/layout/radial5"/>
    <dgm:cxn modelId="{BEB5225A-5C42-4340-A458-D69CE040EFE0}" type="presOf" srcId="{14C2F3F4-2EDE-42E6-9F99-482D12618982}" destId="{E7E0723C-7015-4118-845D-968E02F7DADA}" srcOrd="0" destOrd="0" presId="urn:microsoft.com/office/officeart/2005/8/layout/radial5"/>
    <dgm:cxn modelId="{2A68324B-11EA-477A-9527-2FE252EB5980}" type="presOf" srcId="{AB30FD34-939C-4FB1-8A66-7B91CE99B35D}" destId="{42CAA3A4-19A6-4996-8243-A0D2B2EE49FF}" srcOrd="0" destOrd="0" presId="urn:microsoft.com/office/officeart/2005/8/layout/radial5"/>
    <dgm:cxn modelId="{301B03B3-E098-4B96-8316-BCE96889F565}" type="presOf" srcId="{B3B2B3C2-AEC1-4B82-B818-8296C48AA424}" destId="{397C2F3A-D34C-4225-89CE-E581EEC65E51}" srcOrd="1" destOrd="0" presId="urn:microsoft.com/office/officeart/2005/8/layout/radial5"/>
    <dgm:cxn modelId="{B7D2E583-7805-4757-A17C-631636FF4C4F}" srcId="{68D1E6E2-1822-4BAA-8880-2BF2610CF5CD}" destId="{3C6E381D-BED5-4F5A-B039-93EE48004C06}" srcOrd="6" destOrd="0" parTransId="{14C2F3F4-2EDE-42E6-9F99-482D12618982}" sibTransId="{085BBAF8-3090-4367-834D-CAE4208853F0}"/>
    <dgm:cxn modelId="{91133466-CAB5-4319-A9E7-6E9768D31C30}" type="presOf" srcId="{76D72A6E-D1E3-4FAC-AD12-CD9298A481D5}" destId="{F0C1D051-2492-4B5C-AC53-840C5FBB77EF}" srcOrd="1" destOrd="0" presId="urn:microsoft.com/office/officeart/2005/8/layout/radial5"/>
    <dgm:cxn modelId="{8AD5FB38-1468-4A43-937C-E07717012C58}" type="presOf" srcId="{0CED0EA9-F1DC-4A0B-80BB-1C2CCE51AD23}" destId="{408D81EB-3D0D-4B04-928E-DFD672AE7167}" srcOrd="1" destOrd="0" presId="urn:microsoft.com/office/officeart/2005/8/layout/radial5"/>
    <dgm:cxn modelId="{BC4D4BBC-6ECA-4F92-9E66-8E8FBD303EB2}" type="presOf" srcId="{64806062-435E-4D9A-A394-8A48D409FA32}" destId="{79ABCF2D-8F1C-4C3B-930D-740840B6AA3F}" srcOrd="0" destOrd="0" presId="urn:microsoft.com/office/officeart/2005/8/layout/radial5"/>
    <dgm:cxn modelId="{B31534B1-7018-41CE-AC15-ABD16653663D}" type="presOf" srcId="{39C70AE7-FEFD-499D-9F01-A0A6C74CFE81}" destId="{3AEF0D08-0EAA-4C50-B2FF-A53AB4FD7474}" srcOrd="0" destOrd="0" presId="urn:microsoft.com/office/officeart/2005/8/layout/radial5"/>
    <dgm:cxn modelId="{ADD97F0A-F280-4530-8B22-30F94147C4DF}" type="presParOf" srcId="{79ABCF2D-8F1C-4C3B-930D-740840B6AA3F}" destId="{89C658F8-E2E8-402D-A716-BA06CC63A4F1}" srcOrd="0" destOrd="0" presId="urn:microsoft.com/office/officeart/2005/8/layout/radial5"/>
    <dgm:cxn modelId="{7967F161-BDF4-4B1E-8B48-1516687ECE28}" type="presParOf" srcId="{79ABCF2D-8F1C-4C3B-930D-740840B6AA3F}" destId="{DC464E1A-13E4-4F60-9180-20227A85D7BB}" srcOrd="1" destOrd="0" presId="urn:microsoft.com/office/officeart/2005/8/layout/radial5"/>
    <dgm:cxn modelId="{FBC2BCBD-E0D7-4F85-9CFE-6972756BAD73}" type="presParOf" srcId="{DC464E1A-13E4-4F60-9180-20227A85D7BB}" destId="{408D81EB-3D0D-4B04-928E-DFD672AE7167}" srcOrd="0" destOrd="0" presId="urn:microsoft.com/office/officeart/2005/8/layout/radial5"/>
    <dgm:cxn modelId="{E531855D-F993-43BE-8D43-D65C193DB04C}" type="presParOf" srcId="{79ABCF2D-8F1C-4C3B-930D-740840B6AA3F}" destId="{40860B65-649F-42C0-A93F-D546F85CF718}" srcOrd="2" destOrd="0" presId="urn:microsoft.com/office/officeart/2005/8/layout/radial5"/>
    <dgm:cxn modelId="{9732F8A4-2572-4BEA-BA40-F86BC99A1765}" type="presParOf" srcId="{79ABCF2D-8F1C-4C3B-930D-740840B6AA3F}" destId="{BA86A5F7-6A2B-4FDD-8BD0-24053DBEC2DD}" srcOrd="3" destOrd="0" presId="urn:microsoft.com/office/officeart/2005/8/layout/radial5"/>
    <dgm:cxn modelId="{0E42F727-79EA-49E2-8F10-1A6C0F8A0394}" type="presParOf" srcId="{BA86A5F7-6A2B-4FDD-8BD0-24053DBEC2DD}" destId="{397C2F3A-D34C-4225-89CE-E581EEC65E51}" srcOrd="0" destOrd="0" presId="urn:microsoft.com/office/officeart/2005/8/layout/radial5"/>
    <dgm:cxn modelId="{9627BCBB-8062-4213-A727-35FE0196F6C2}" type="presParOf" srcId="{79ABCF2D-8F1C-4C3B-930D-740840B6AA3F}" destId="{222D7D09-DDE7-42AA-ACFF-3E41A4245871}" srcOrd="4" destOrd="0" presId="urn:microsoft.com/office/officeart/2005/8/layout/radial5"/>
    <dgm:cxn modelId="{824EEDF1-FE3C-40D1-9E20-0F7653539A40}" type="presParOf" srcId="{79ABCF2D-8F1C-4C3B-930D-740840B6AA3F}" destId="{2D352DD2-D9EC-4976-BF05-5D7B97977506}" srcOrd="5" destOrd="0" presId="urn:microsoft.com/office/officeart/2005/8/layout/radial5"/>
    <dgm:cxn modelId="{C08B1FB3-054B-4822-BD0A-037A43AFB939}" type="presParOf" srcId="{2D352DD2-D9EC-4976-BF05-5D7B97977506}" destId="{38B7FF61-C78F-4596-9B50-C30B27ADB981}" srcOrd="0" destOrd="0" presId="urn:microsoft.com/office/officeart/2005/8/layout/radial5"/>
    <dgm:cxn modelId="{312CCD04-1CDC-491B-AF6C-C3E62CF3FE20}" type="presParOf" srcId="{79ABCF2D-8F1C-4C3B-930D-740840B6AA3F}" destId="{6E884D74-3AF9-4594-ABCA-67C4DAC64777}" srcOrd="6" destOrd="0" presId="urn:microsoft.com/office/officeart/2005/8/layout/radial5"/>
    <dgm:cxn modelId="{28A8E4B8-7035-4502-B57D-C8B315233497}" type="presParOf" srcId="{79ABCF2D-8F1C-4C3B-930D-740840B6AA3F}" destId="{ABD60853-F66A-4148-90B6-16A984214547}" srcOrd="7" destOrd="0" presId="urn:microsoft.com/office/officeart/2005/8/layout/radial5"/>
    <dgm:cxn modelId="{95F2CDFF-B356-47B5-97BD-ABCF8AADF10C}" type="presParOf" srcId="{ABD60853-F66A-4148-90B6-16A984214547}" destId="{F0C1D051-2492-4B5C-AC53-840C5FBB77EF}" srcOrd="0" destOrd="0" presId="urn:microsoft.com/office/officeart/2005/8/layout/radial5"/>
    <dgm:cxn modelId="{B69785C8-B881-407A-B6D6-D814C434D361}" type="presParOf" srcId="{79ABCF2D-8F1C-4C3B-930D-740840B6AA3F}" destId="{080FEE35-EFA1-41E7-B706-E8495582BF0C}" srcOrd="8" destOrd="0" presId="urn:microsoft.com/office/officeart/2005/8/layout/radial5"/>
    <dgm:cxn modelId="{C7AE5C27-EC3F-496E-8016-4449F5C7668D}" type="presParOf" srcId="{79ABCF2D-8F1C-4C3B-930D-740840B6AA3F}" destId="{1FEFAC11-860C-4B2C-A1B5-A92BCC64926D}" srcOrd="9" destOrd="0" presId="urn:microsoft.com/office/officeart/2005/8/layout/radial5"/>
    <dgm:cxn modelId="{609EF32E-23D3-4E1E-B669-0E105DB426B4}" type="presParOf" srcId="{1FEFAC11-860C-4B2C-A1B5-A92BCC64926D}" destId="{E8413A98-7282-448E-AC3A-6B6872CFAB8C}" srcOrd="0" destOrd="0" presId="urn:microsoft.com/office/officeart/2005/8/layout/radial5"/>
    <dgm:cxn modelId="{8CFA3063-23A9-4099-9C20-8B98D66AE67D}" type="presParOf" srcId="{79ABCF2D-8F1C-4C3B-930D-740840B6AA3F}" destId="{8760BEC8-1624-4FB8-9BB4-F070724540BB}" srcOrd="10" destOrd="0" presId="urn:microsoft.com/office/officeart/2005/8/layout/radial5"/>
    <dgm:cxn modelId="{66B8CE8D-C45F-46AC-93F2-33125E70163F}" type="presParOf" srcId="{79ABCF2D-8F1C-4C3B-930D-740840B6AA3F}" destId="{18EEECCA-984B-4CE4-891C-89718B2D79BC}" srcOrd="11" destOrd="0" presId="urn:microsoft.com/office/officeart/2005/8/layout/radial5"/>
    <dgm:cxn modelId="{DDCA1E50-D0FC-453B-804B-08E561F0982A}" type="presParOf" srcId="{18EEECCA-984B-4CE4-891C-89718B2D79BC}" destId="{B39058CD-AA8F-4A9F-8491-3403A646F8E8}" srcOrd="0" destOrd="0" presId="urn:microsoft.com/office/officeart/2005/8/layout/radial5"/>
    <dgm:cxn modelId="{2906CFC1-5CC2-4860-82B7-79B535238303}" type="presParOf" srcId="{79ABCF2D-8F1C-4C3B-930D-740840B6AA3F}" destId="{8AE738B2-57CF-4A0D-A0DE-8BDB2CFECE82}" srcOrd="12" destOrd="0" presId="urn:microsoft.com/office/officeart/2005/8/layout/radial5"/>
    <dgm:cxn modelId="{8FB5BA39-E081-4DB2-BD03-0ED0EE214CC9}" type="presParOf" srcId="{79ABCF2D-8F1C-4C3B-930D-740840B6AA3F}" destId="{E7E0723C-7015-4118-845D-968E02F7DADA}" srcOrd="13" destOrd="0" presId="urn:microsoft.com/office/officeart/2005/8/layout/radial5"/>
    <dgm:cxn modelId="{0A397E90-2CD4-4570-AAF9-741F1542ECD9}" type="presParOf" srcId="{E7E0723C-7015-4118-845D-968E02F7DADA}" destId="{1F1D9F17-DAC6-4825-9AEC-13566A36F971}" srcOrd="0" destOrd="0" presId="urn:microsoft.com/office/officeart/2005/8/layout/radial5"/>
    <dgm:cxn modelId="{CDEC04E9-3977-4C31-93D2-97CFAC1A3CB4}" type="presParOf" srcId="{79ABCF2D-8F1C-4C3B-930D-740840B6AA3F}" destId="{083A1579-9E7A-4412-8488-F1FC44669481}" srcOrd="14" destOrd="0" presId="urn:microsoft.com/office/officeart/2005/8/layout/radial5"/>
    <dgm:cxn modelId="{BB1A3541-0F72-47D9-A8C4-5E27999B4861}" type="presParOf" srcId="{79ABCF2D-8F1C-4C3B-930D-740840B6AA3F}" destId="{42CAA3A4-19A6-4996-8243-A0D2B2EE49FF}" srcOrd="15" destOrd="0" presId="urn:microsoft.com/office/officeart/2005/8/layout/radial5"/>
    <dgm:cxn modelId="{BBFB9D95-5B5C-40AF-9516-4CA73A7C2985}" type="presParOf" srcId="{42CAA3A4-19A6-4996-8243-A0D2B2EE49FF}" destId="{E2455A04-ECC9-4702-BB7B-FBD899A96C27}" srcOrd="0" destOrd="0" presId="urn:microsoft.com/office/officeart/2005/8/layout/radial5"/>
    <dgm:cxn modelId="{6353DBB4-6CE0-44BB-A62F-2CDA3B04C152}" type="presParOf" srcId="{79ABCF2D-8F1C-4C3B-930D-740840B6AA3F}" destId="{AA9D2B68-5C73-4B47-A1BB-9BF73101C70A}" srcOrd="16" destOrd="0" presId="urn:microsoft.com/office/officeart/2005/8/layout/radial5"/>
    <dgm:cxn modelId="{7E4D1448-6086-4906-BF76-D658D0DAF765}" type="presParOf" srcId="{79ABCF2D-8F1C-4C3B-930D-740840B6AA3F}" destId="{1D758AEC-8136-49A0-856A-2B008DDF49A0}" srcOrd="17" destOrd="0" presId="urn:microsoft.com/office/officeart/2005/8/layout/radial5"/>
    <dgm:cxn modelId="{A2823301-02CD-43E7-A9F2-FD73ED3D5B45}" type="presParOf" srcId="{1D758AEC-8136-49A0-856A-2B008DDF49A0}" destId="{9ADA5A86-C41B-4B53-AF22-94EC704E451C}" srcOrd="0" destOrd="0" presId="urn:microsoft.com/office/officeart/2005/8/layout/radial5"/>
    <dgm:cxn modelId="{8A57D039-D127-41B2-B679-77DF759F955F}" type="presParOf" srcId="{79ABCF2D-8F1C-4C3B-930D-740840B6AA3F}" destId="{7CB1E58A-4D3B-4AFB-BD7D-82F937D6CB64}" srcOrd="18" destOrd="0" presId="urn:microsoft.com/office/officeart/2005/8/layout/radial5"/>
    <dgm:cxn modelId="{1806CF13-0E30-4E98-A95F-C04B3E2E9298}" type="presParOf" srcId="{79ABCF2D-8F1C-4C3B-930D-740840B6AA3F}" destId="{109A49C0-6549-4EA9-AF36-ADE603394DD7}" srcOrd="19" destOrd="0" presId="urn:microsoft.com/office/officeart/2005/8/layout/radial5"/>
    <dgm:cxn modelId="{EB04ECA2-0B0A-452E-8FB0-27A1393E8DC0}" type="presParOf" srcId="{109A49C0-6549-4EA9-AF36-ADE603394DD7}" destId="{C4C3A636-EF9B-49E3-80F8-27A8A2109BE5}" srcOrd="0" destOrd="0" presId="urn:microsoft.com/office/officeart/2005/8/layout/radial5"/>
    <dgm:cxn modelId="{421A853D-604B-4440-A289-D583E98E7690}" type="presParOf" srcId="{79ABCF2D-8F1C-4C3B-930D-740840B6AA3F}" destId="{3AEF0D08-0EAA-4C50-B2FF-A53AB4FD7474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C658F8-E2E8-402D-A716-BA06CC63A4F1}">
      <dsp:nvSpPr>
        <dsp:cNvPr id="0" name=""/>
        <dsp:cNvSpPr/>
      </dsp:nvSpPr>
      <dsp:spPr>
        <a:xfrm>
          <a:off x="2586386" y="1447982"/>
          <a:ext cx="1500505" cy="8550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latin typeface="Times New Roman" pitchFamily="18" charset="0"/>
              <a:cs typeface="Times New Roman" pitchFamily="18" charset="0"/>
            </a:rPr>
            <a:t>ДОУ "Елочка"</a:t>
          </a:r>
        </a:p>
      </dsp:txBody>
      <dsp:txXfrm>
        <a:off x="2586386" y="1447982"/>
        <a:ext cx="1500505" cy="855060"/>
      </dsp:txXfrm>
    </dsp:sp>
    <dsp:sp modelId="{DC464E1A-13E4-4F60-9180-20227A85D7BB}">
      <dsp:nvSpPr>
        <dsp:cNvPr id="0" name=""/>
        <dsp:cNvSpPr/>
      </dsp:nvSpPr>
      <dsp:spPr>
        <a:xfrm rot="17064734">
          <a:off x="3354427" y="1045790"/>
          <a:ext cx="333977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7064734">
        <a:off x="3354427" y="1045790"/>
        <a:ext cx="333977" cy="221401"/>
      </dsp:txXfrm>
    </dsp:sp>
    <dsp:sp modelId="{40860B65-649F-42C0-A93F-D546F85CF718}">
      <dsp:nvSpPr>
        <dsp:cNvPr id="0" name=""/>
        <dsp:cNvSpPr/>
      </dsp:nvSpPr>
      <dsp:spPr>
        <a:xfrm>
          <a:off x="2957849" y="4"/>
          <a:ext cx="1503986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МОБУ ДОД ДШИ с. Барышево</a:t>
          </a:r>
        </a:p>
      </dsp:txBody>
      <dsp:txXfrm>
        <a:off x="2957849" y="4"/>
        <a:ext cx="1503986" cy="846534"/>
      </dsp:txXfrm>
    </dsp:sp>
    <dsp:sp modelId="{BA86A5F7-6A2B-4FDD-8BD0-24053DBEC2DD}">
      <dsp:nvSpPr>
        <dsp:cNvPr id="0" name=""/>
        <dsp:cNvSpPr/>
      </dsp:nvSpPr>
      <dsp:spPr>
        <a:xfrm rot="19703576">
          <a:off x="3991881" y="1201348"/>
          <a:ext cx="520801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9703576">
        <a:off x="3991881" y="1201348"/>
        <a:ext cx="520801" cy="221401"/>
      </dsp:txXfrm>
    </dsp:sp>
    <dsp:sp modelId="{222D7D09-DDE7-42AA-ACFF-3E41A4245871}">
      <dsp:nvSpPr>
        <dsp:cNvPr id="0" name=""/>
        <dsp:cNvSpPr/>
      </dsp:nvSpPr>
      <dsp:spPr>
        <a:xfrm>
          <a:off x="4428507" y="308482"/>
          <a:ext cx="1533555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Барышевский культурный центр</a:t>
          </a:r>
        </a:p>
      </dsp:txBody>
      <dsp:txXfrm>
        <a:off x="4428507" y="308482"/>
        <a:ext cx="1533555" cy="846534"/>
      </dsp:txXfrm>
    </dsp:sp>
    <dsp:sp modelId="{2D352DD2-D9EC-4976-BF05-5D7B97977506}">
      <dsp:nvSpPr>
        <dsp:cNvPr id="0" name=""/>
        <dsp:cNvSpPr/>
      </dsp:nvSpPr>
      <dsp:spPr>
        <a:xfrm rot="21301531">
          <a:off x="4245078" y="1668108"/>
          <a:ext cx="405170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21301531">
        <a:off x="4245078" y="1668108"/>
        <a:ext cx="405170" cy="221401"/>
      </dsp:txXfrm>
    </dsp:sp>
    <dsp:sp modelId="{6E884D74-3AF9-4594-ABCA-67C4DAC64777}">
      <dsp:nvSpPr>
        <dsp:cNvPr id="0" name=""/>
        <dsp:cNvSpPr/>
      </dsp:nvSpPr>
      <dsp:spPr>
        <a:xfrm>
          <a:off x="4831407" y="1257592"/>
          <a:ext cx="1483203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МОУ ООШ № 161</a:t>
          </a:r>
        </a:p>
      </dsp:txBody>
      <dsp:txXfrm>
        <a:off x="4831407" y="1257592"/>
        <a:ext cx="1483203" cy="846534"/>
      </dsp:txXfrm>
    </dsp:sp>
    <dsp:sp modelId="{ABD60853-F66A-4148-90B6-16A984214547}">
      <dsp:nvSpPr>
        <dsp:cNvPr id="0" name=""/>
        <dsp:cNvSpPr/>
      </dsp:nvSpPr>
      <dsp:spPr>
        <a:xfrm rot="1159832">
          <a:off x="4165310" y="2147070"/>
          <a:ext cx="522056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159832">
        <a:off x="4165310" y="2147070"/>
        <a:ext cx="522056" cy="221401"/>
      </dsp:txXfrm>
    </dsp:sp>
    <dsp:sp modelId="{080FEE35-EFA1-41E7-B706-E8495582BF0C}">
      <dsp:nvSpPr>
        <dsp:cNvPr id="0" name=""/>
        <dsp:cNvSpPr/>
      </dsp:nvSpPr>
      <dsp:spPr>
        <a:xfrm>
          <a:off x="4822381" y="2206758"/>
          <a:ext cx="1330269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МОУ СОШ №9</a:t>
          </a:r>
        </a:p>
      </dsp:txBody>
      <dsp:txXfrm>
        <a:off x="4822381" y="2206758"/>
        <a:ext cx="1330269" cy="846534"/>
      </dsp:txXfrm>
    </dsp:sp>
    <dsp:sp modelId="{1FEFAC11-860C-4B2C-A1B5-A92BCC64926D}">
      <dsp:nvSpPr>
        <dsp:cNvPr id="0" name=""/>
        <dsp:cNvSpPr/>
      </dsp:nvSpPr>
      <dsp:spPr>
        <a:xfrm rot="3088438">
          <a:off x="3680824" y="2504060"/>
          <a:ext cx="488777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3088438">
        <a:off x="3680824" y="2504060"/>
        <a:ext cx="488777" cy="221401"/>
      </dsp:txXfrm>
    </dsp:sp>
    <dsp:sp modelId="{8760BEC8-1624-4FB8-9BB4-F070724540BB}">
      <dsp:nvSpPr>
        <dsp:cNvPr id="0" name=""/>
        <dsp:cNvSpPr/>
      </dsp:nvSpPr>
      <dsp:spPr>
        <a:xfrm>
          <a:off x="3784136" y="2948602"/>
          <a:ext cx="1487741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Новосибирский мобильный планетарий</a:t>
          </a:r>
        </a:p>
      </dsp:txBody>
      <dsp:txXfrm>
        <a:off x="3784136" y="2948602"/>
        <a:ext cx="1487741" cy="846534"/>
      </dsp:txXfrm>
    </dsp:sp>
    <dsp:sp modelId="{18EEECCA-984B-4CE4-891C-89718B2D79BC}">
      <dsp:nvSpPr>
        <dsp:cNvPr id="0" name=""/>
        <dsp:cNvSpPr/>
      </dsp:nvSpPr>
      <dsp:spPr>
        <a:xfrm rot="6131744">
          <a:off x="2963560" y="2552129"/>
          <a:ext cx="405832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6131744">
        <a:off x="2963560" y="2552129"/>
        <a:ext cx="405832" cy="221401"/>
      </dsp:txXfrm>
    </dsp:sp>
    <dsp:sp modelId="{8AE738B2-57CF-4A0D-A0DE-8BDB2CFECE82}">
      <dsp:nvSpPr>
        <dsp:cNvPr id="0" name=""/>
        <dsp:cNvSpPr/>
      </dsp:nvSpPr>
      <dsp:spPr>
        <a:xfrm>
          <a:off x="2259651" y="3045016"/>
          <a:ext cx="1465485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ДЮСШ "Рекорд"</a:t>
          </a:r>
        </a:p>
      </dsp:txBody>
      <dsp:txXfrm>
        <a:off x="2259651" y="3045016"/>
        <a:ext cx="1465485" cy="846534"/>
      </dsp:txXfrm>
    </dsp:sp>
    <dsp:sp modelId="{E7E0723C-7015-4118-845D-968E02F7DADA}">
      <dsp:nvSpPr>
        <dsp:cNvPr id="0" name=""/>
        <dsp:cNvSpPr/>
      </dsp:nvSpPr>
      <dsp:spPr>
        <a:xfrm rot="8709634">
          <a:off x="2182741" y="2379190"/>
          <a:ext cx="542439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8709634">
        <a:off x="2182741" y="2379190"/>
        <a:ext cx="542439" cy="221401"/>
      </dsp:txXfrm>
    </dsp:sp>
    <dsp:sp modelId="{083A1579-9E7A-4412-8488-F1FC44669481}">
      <dsp:nvSpPr>
        <dsp:cNvPr id="0" name=""/>
        <dsp:cNvSpPr/>
      </dsp:nvSpPr>
      <dsp:spPr>
        <a:xfrm>
          <a:off x="923652" y="2677436"/>
          <a:ext cx="1305507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Барышевская участковая Больница</a:t>
          </a:r>
        </a:p>
      </dsp:txBody>
      <dsp:txXfrm>
        <a:off x="923652" y="2677436"/>
        <a:ext cx="1305507" cy="846534"/>
      </dsp:txXfrm>
    </dsp:sp>
    <dsp:sp modelId="{42CAA3A4-19A6-4996-8243-A0D2B2EE49FF}">
      <dsp:nvSpPr>
        <dsp:cNvPr id="0" name=""/>
        <dsp:cNvSpPr/>
      </dsp:nvSpPr>
      <dsp:spPr>
        <a:xfrm rot="10351375">
          <a:off x="1916869" y="1919038"/>
          <a:ext cx="489342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0351375">
        <a:off x="1916869" y="1919038"/>
        <a:ext cx="489342" cy="221401"/>
      </dsp:txXfrm>
    </dsp:sp>
    <dsp:sp modelId="{AA9D2B68-5C73-4B47-A1BB-9BF73101C70A}">
      <dsp:nvSpPr>
        <dsp:cNvPr id="0" name=""/>
        <dsp:cNvSpPr/>
      </dsp:nvSpPr>
      <dsp:spPr>
        <a:xfrm>
          <a:off x="366654" y="1754281"/>
          <a:ext cx="1337363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Областной театр кукл</a:t>
          </a:r>
        </a:p>
      </dsp:txBody>
      <dsp:txXfrm>
        <a:off x="366654" y="1754281"/>
        <a:ext cx="1337363" cy="846534"/>
      </dsp:txXfrm>
    </dsp:sp>
    <dsp:sp modelId="{1D758AEC-8136-49A0-856A-2B008DDF49A0}">
      <dsp:nvSpPr>
        <dsp:cNvPr id="0" name=""/>
        <dsp:cNvSpPr/>
      </dsp:nvSpPr>
      <dsp:spPr>
        <a:xfrm rot="11789483">
          <a:off x="2112747" y="1462456"/>
          <a:ext cx="405187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1789483">
        <a:off x="2112747" y="1462456"/>
        <a:ext cx="405187" cy="221401"/>
      </dsp:txXfrm>
    </dsp:sp>
    <dsp:sp modelId="{7CB1E58A-4D3B-4AFB-BD7D-82F937D6CB64}">
      <dsp:nvSpPr>
        <dsp:cNvPr id="0" name=""/>
        <dsp:cNvSpPr/>
      </dsp:nvSpPr>
      <dsp:spPr>
        <a:xfrm>
          <a:off x="487011" y="837077"/>
          <a:ext cx="1543417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ГИБДД МВД инспектор по пропоганде ПДД</a:t>
          </a:r>
        </a:p>
      </dsp:txBody>
      <dsp:txXfrm>
        <a:off x="487011" y="837077"/>
        <a:ext cx="1543417" cy="846534"/>
      </dsp:txXfrm>
    </dsp:sp>
    <dsp:sp modelId="{109A49C0-6549-4EA9-AF36-ADE603394DD7}">
      <dsp:nvSpPr>
        <dsp:cNvPr id="0" name=""/>
        <dsp:cNvSpPr/>
      </dsp:nvSpPr>
      <dsp:spPr>
        <a:xfrm rot="13878471">
          <a:off x="2531196" y="1046797"/>
          <a:ext cx="460734" cy="2214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13878471">
        <a:off x="2531196" y="1046797"/>
        <a:ext cx="460734" cy="221401"/>
      </dsp:txXfrm>
    </dsp:sp>
    <dsp:sp modelId="{3AEF0D08-0EAA-4C50-B2FF-A53AB4FD7474}">
      <dsp:nvSpPr>
        <dsp:cNvPr id="0" name=""/>
        <dsp:cNvSpPr/>
      </dsp:nvSpPr>
      <dsp:spPr>
        <a:xfrm>
          <a:off x="1433614" y="0"/>
          <a:ext cx="1479766" cy="8465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Новосибирская филармония</a:t>
          </a:r>
        </a:p>
      </dsp:txBody>
      <dsp:txXfrm>
        <a:off x="1433614" y="0"/>
        <a:ext cx="1479766" cy="846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24A9-040B-4E62-A57F-0AE4011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Links>
    <vt:vector size="30" baseType="variant">
      <vt:variant>
        <vt:i4>68289622</vt:i4>
      </vt:variant>
      <vt:variant>
        <vt:i4>12</vt:i4>
      </vt:variant>
      <vt:variant>
        <vt:i4>0</vt:i4>
      </vt:variant>
      <vt:variant>
        <vt:i4>5</vt:i4>
      </vt:variant>
      <vt:variant>
        <vt:lpwstr>ссылки-приложения/Положение о комплектовании.doc</vt:lpwstr>
      </vt:variant>
      <vt:variant>
        <vt:lpwstr/>
      </vt:variant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http://elochka.nov.edu54.ru/</vt:lpwstr>
      </vt:variant>
      <vt:variant>
        <vt:lpwstr/>
      </vt:variant>
      <vt:variant>
        <vt:i4>4522057</vt:i4>
      </vt:variant>
      <vt:variant>
        <vt:i4>6</vt:i4>
      </vt:variant>
      <vt:variant>
        <vt:i4>0</vt:i4>
      </vt:variant>
      <vt:variant>
        <vt:i4>5</vt:i4>
      </vt:variant>
      <vt:variant>
        <vt:lpwstr>ссылки-приложения/Учебный план ДОУ Елочка.doc</vt:lpwstr>
      </vt:variant>
      <vt:variant>
        <vt:lpwstr/>
      </vt:variant>
      <vt:variant>
        <vt:i4>70910054</vt:i4>
      </vt:variant>
      <vt:variant>
        <vt:i4>3</vt:i4>
      </vt:variant>
      <vt:variant>
        <vt:i4>0</vt:i4>
      </vt:variant>
      <vt:variant>
        <vt:i4>5</vt:i4>
      </vt:variant>
      <vt:variant>
        <vt:lpwstr>ссылки-приложения/Утвержден на.doc</vt:lpwstr>
      </vt:variant>
      <vt:variant>
        <vt:lpwstr/>
      </vt:variant>
      <vt:variant>
        <vt:i4>69140543</vt:i4>
      </vt:variant>
      <vt:variant>
        <vt:i4>0</vt:i4>
      </vt:variant>
      <vt:variant>
        <vt:i4>0</vt:i4>
      </vt:variant>
      <vt:variant>
        <vt:i4>5</vt:i4>
      </vt:variant>
      <vt:variant>
        <vt:lpwstr>ссылки-приложения/Устав  Елочка 2011.doc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2012-06-23T02:57:00Z</dcterms:created>
  <dcterms:modified xsi:type="dcterms:W3CDTF">2012-06-25T06:09:00Z</dcterms:modified>
</cp:coreProperties>
</file>