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EC" w:rsidRDefault="003273EC" w:rsidP="00F37C0D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73EC">
        <w:rPr>
          <w:rFonts w:ascii="Times New Roman" w:hAnsi="Times New Roman" w:cs="Times New Roman"/>
          <w:b/>
          <w:sz w:val="28"/>
          <w:szCs w:val="28"/>
        </w:rPr>
        <w:t>Вербальные и невербальные средства коммуникации.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В традиционной педагогике долгое время считалось, что речевое развитие ребёнка во многом зависит от речевой активности воспитателей, родителей. "Говорите с ребёнком как можно больше и чаще", - такие советы постоянно слышали родители от специалистов дошкольного дела.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В каждом слове заключён не только информационный, но и эмоциональный смысл. Слово может творить психическую реальность, оно обладает особой силой, поистине магической.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, неумейка, плакса, ябеда, соня, упрямец: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педагогов сравнил ребёнка с многооконным домом: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качество выкликаем, то и отзывается-открывается. Значит "ярлык" становится установкой, прогнозом на будущее.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Где бы табличку повесить: "Осторожно - слово. Словом можно покалечить душу"?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Американский психотерапевт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Сесил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"Если ты не будешь себя вести как следует, никто не будет любить тебя".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(Ребёнок воспринимает это так: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 xml:space="preserve">"Такой, какой я есть, я неприемлем"). </w:t>
      </w:r>
      <w:proofErr w:type="gramEnd"/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>"Если ты не будешь вести себя хорошо, у тебя не будет друзей." ("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наверное плохой").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разве можно быть таким глупым?" ("Должно быть я не умён").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>"Ты никогда ничего не понимаешь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." ("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Я тупой, неспособный!").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 писала, что, требуя послушания, лишая ребёнка свободы действовать самостоятельно, мы вовсе не воспитываем в нём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разожмётся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как и кого ударит, не ведаем. А сколько тратим слов?! Сколько репрессивных форм речи! Но при этом считаем, что воспитываем личность.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Американский психолог Арнольд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Гезелл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: "Если учителя и родители считают, что из ребёнка можно вылепить что угодно, достаточно лишь настойчиво давить на него извне, это значит, что взрослые ещё не приблизились к познанию истинной природы душевного. Уместнее сравнение души с растением, а не с комком глины. Ведь глина не растёт, форма полностью придаётся извне. Форма растения, напротив, приобретается изнутри, благодаря собственным потенциям роста".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Дети учатся всему, и искусству общения, у взрослых, особенно у тех взрослых, которых уважают.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Дошкольники охотнее откликаются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Не стоит забывать, что порицание подавляет способности, а одобрение воодушевляет, поддерживает детей.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Чтобы чему-то научить, необходимо сначала установить добрые отношения с ребёнком, считала М.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, дать ему свободу. Свободу для развития, исследования и самопознания.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Эмпирические открытия, сделанные в начале века доктором медицины и педагогом Марией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, подтверждены в конце века известнейшими психологами и педагогами. Все они доказывают, как и создательница "молчаливой педагогики", что ребёнок - существо невербальное. Утверждают, что всякая информация воспринимается дошкольниками через отношения, а не через слова.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Словами мы загружаем левое полушарие. Оно отвечает за логику, за понимание речи. А ребёнок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3EC">
        <w:rPr>
          <w:rFonts w:ascii="Times New Roman" w:hAnsi="Times New Roman" w:cs="Times New Roman"/>
          <w:sz w:val="24"/>
          <w:szCs w:val="24"/>
        </w:rPr>
        <w:lastRenderedPageBreak/>
        <w:t>Психолингвисты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 дополнили эти выводы, доказав, что "личностные смыслы существуют в двух формах: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эмоционально-непосредственной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вербализованной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Вербализованная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 форма - это осознание, обозначение того, что придаёт смысл ситуации.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Эмоционально-непосредственная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- это её эмоциональное проживание.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Вербализованная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 форма осмысления практически недоступна детям дошкольного возраста".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3EC" w:rsidRPr="003273EC" w:rsidRDefault="003273EC" w:rsidP="00F37C0D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3EC">
        <w:rPr>
          <w:rFonts w:ascii="Times New Roman" w:hAnsi="Times New Roman" w:cs="Times New Roman"/>
          <w:b/>
          <w:i/>
          <w:sz w:val="24"/>
          <w:szCs w:val="24"/>
        </w:rPr>
        <w:t>Доказано, что существуют два языка общения: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3EC">
        <w:rPr>
          <w:rFonts w:ascii="Times New Roman" w:hAnsi="Times New Roman" w:cs="Times New Roman"/>
          <w:sz w:val="24"/>
          <w:szCs w:val="24"/>
        </w:rPr>
        <w:t xml:space="preserve">один язык - это язык слов, понятий, категорий, обобщений, речевых единиц, фраз; </w:t>
      </w:r>
      <w:proofErr w:type="gramEnd"/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3EC">
        <w:rPr>
          <w:rFonts w:ascii="Times New Roman" w:hAnsi="Times New Roman" w:cs="Times New Roman"/>
          <w:sz w:val="24"/>
          <w:szCs w:val="24"/>
        </w:rPr>
        <w:t xml:space="preserve">второй язык - это язык бессловесный: язык мимики, улыбок, гримас, смеха, плача - язык эмоций, переживаний. </w:t>
      </w:r>
      <w:proofErr w:type="gramEnd"/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Этот второй язык появляется очень рано и позволяет малышу "считывать" информацию об отношении окружающих к нему и друг к другу, их настроение, эмоции.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Ребёнок, впервые оказавшийся в группе детского сада, сразу определит отношение к себе незнакомых детей и воспитателя. Он может не понять ни одного слова, не сразу привыкнет к темпу речи педагога, произношению, но бессловесная коммуникация его не подведёт: каким тоном говорит эта тётя детям и каким маме, заведующей; отворачивается ли от него, от детей; прихорашивается, не замечая детей, или улыбается им; прижимает к себе обиженного. Всё учтёт, впитает его разум.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EC">
        <w:rPr>
          <w:rFonts w:ascii="Times New Roman" w:hAnsi="Times New Roman" w:cs="Times New Roman"/>
          <w:b/>
          <w:sz w:val="24"/>
          <w:szCs w:val="24"/>
        </w:rPr>
        <w:t>Информация для размышления. Как ребёнок начинает учиться речевому общению?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Малыш сначала учится манипулировать, управлять поведением, и речевым в том числе, других людей (мамой, папой,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) с помощью невербальных средств и лишь значительно позже справляется со своим собственным поведением.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Опыт общения со сверстниками начинает формироваться на третьем году жизни, а интенсивно развивается на четвёртом. Контакты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трёхлетних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диктуются часто предметной средой.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Активные, содержательные и эмоциональные контакты зависят от многих причин и от внутренних возможностей ребёнка.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Находясь в детском коллективе, вдали от родителей, ребёнок хочет быть независимым и защищённым одновременно, он хочет от взрослого понимания.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И понимание тоже не обязательно выражать словесно. Несловесные методы и тут важнее: подбадривающий, тёплый взгляд, добрая улыбка, иногда прикосновение рукой, поглаживание скажут больше слов.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-педагоги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ещё и не добрый?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Бессловесная коммуникация - самая честная. С детства мы всё определяем интуитивно, кто нас любит, а кто нет, и без всяких слов знаем, как к нам относятся. Ребёнок это чувствует гораздо тоньше, сильнее.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Переживания остаются в глубинах эмоциональной памяти и обнаруживаются через многие годы. Какими мы, взрослые, останемся в памяти ребёнка? Какими видит нас ребёнок? Как изображает в игре? Как рисует?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Итак, как обучать, не забывая завета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монтессорианцев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: "Не переводи в словесный ряд то, что можно не переводить. Отношения лучше не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, тем более всякие замечания словесно не оформлять".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Причину предпочтения невербального обучения в </w:t>
      </w:r>
      <w:proofErr w:type="spellStart"/>
      <w:r w:rsidRPr="003273E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3273EC">
        <w:rPr>
          <w:rFonts w:ascii="Times New Roman" w:hAnsi="Times New Roman" w:cs="Times New Roman"/>
          <w:sz w:val="24"/>
          <w:szCs w:val="24"/>
        </w:rPr>
        <w:t xml:space="preserve">-технологии можно сформулировать ещё и так: "Я слышу - я забываю, я вижу - я запоминаю, я делаю - я учусь". </w:t>
      </w:r>
    </w:p>
    <w:p w:rsid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C0D" w:rsidRDefault="00F37C0D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C0D" w:rsidRDefault="00F37C0D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C0D" w:rsidRDefault="00F37C0D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Заповеди для родителей и воспитателей.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Детей учит то, что их окружает.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ребёнка часто критикуют - он учится осуждать.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ребёнку часто демонстрируют враждебность - он учится драться.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ребёнка часто высмеивают - он учится быть робким.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ребёнка часто позорят - он учится чувствовать себя виноватым.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к ребёнку часто </w:t>
      </w:r>
      <w:proofErr w:type="gramStart"/>
      <w:r w:rsidRPr="003273EC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3273EC">
        <w:rPr>
          <w:rFonts w:ascii="Times New Roman" w:hAnsi="Times New Roman" w:cs="Times New Roman"/>
          <w:sz w:val="24"/>
          <w:szCs w:val="24"/>
        </w:rPr>
        <w:t xml:space="preserve"> снисходительны - он учится быть терпеливым.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ребёнка часто подбадривают - он учится уверенности в себе.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ребёнка часто хвалят - он учится оценивать.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с ребёнком обычно честны - он учится справедливости.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ребёнок живёт с чувством безопасности - он учится верить. </w:t>
      </w:r>
    </w:p>
    <w:p w:rsidR="003273EC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 xml:space="preserve">Если ребёнка часто одобряют - он учится хорошо к себе относиться. </w:t>
      </w:r>
    </w:p>
    <w:p w:rsidR="00776ADE" w:rsidRPr="003273EC" w:rsidRDefault="003273EC" w:rsidP="00F37C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EC">
        <w:rPr>
          <w:rFonts w:ascii="Times New Roman" w:hAnsi="Times New Roman" w:cs="Times New Roman"/>
          <w:sz w:val="24"/>
          <w:szCs w:val="24"/>
        </w:rPr>
        <w:t>Если ребёнок живёт в атмосфере дружбы и чувствует себя нужным - он учится находить в этом мире любовь.</w:t>
      </w:r>
    </w:p>
    <w:sectPr w:rsidR="00776ADE" w:rsidRPr="003273EC" w:rsidSect="00F37C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3EC"/>
    <w:rsid w:val="003273EC"/>
    <w:rsid w:val="00776ADE"/>
    <w:rsid w:val="00F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1187</Words>
  <Characters>6771</Characters>
  <Application>Microsoft Office Word</Application>
  <DocSecurity>0</DocSecurity>
  <Lines>56</Lines>
  <Paragraphs>15</Paragraphs>
  <ScaleCrop>false</ScaleCrop>
  <Company>WIN7XP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АЛЕКСЕЙ</cp:lastModifiedBy>
  <cp:revision>5</cp:revision>
  <dcterms:created xsi:type="dcterms:W3CDTF">2010-03-10T17:09:00Z</dcterms:created>
  <dcterms:modified xsi:type="dcterms:W3CDTF">2015-03-09T17:30:00Z</dcterms:modified>
</cp:coreProperties>
</file>