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30" w:rsidRPr="002C6830" w:rsidRDefault="002C6830" w:rsidP="0074180F">
      <w:pPr>
        <w:spacing w:before="100" w:beforeAutospacing="1" w:after="100" w:afterAutospacing="1" w:line="240" w:lineRule="auto"/>
        <w:jc w:val="left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Режиссёрская игра дошкольника – это индивидуальная игра, в процессе которой ребёнок создаёт игровые ситуации с игрушками, предметами – заместителями. В этой игре ребёнок может быть сам в роли, а может только регулировать взаимоотношения между игрушками, как режиссёр. В основе сценария игры лежит личный опыт ребёнка. Например: лечение в кабинете у доктора, празднование дня рождения. В сюжете могут быть знания, взятые из мультиков, книг, рассказов других людей. Например: игра в «школу» под влиянием рассказов брата и т.д. Сюжеты представляют собой цепочки действий. Например: одна кукла поёт в микрофон, другая – аккомпанирует, по окончании – обе кланяются, затем выходит новая певица. В режиссёрской игре речь – главный компонент. Она может быть дикторской – текст за кадром. Например: «День рождения куклы Маши» Мама сказала спасибо за подарки, гости стали садиться за стол ит.д. А также речь может быть оценочной. Например: гости хорошие, они принесли мне много подарков. В игре ребёнок говорит за каждого персонажа.</w:t>
      </w:r>
    </w:p>
    <w:p w:rsidR="002C6830" w:rsidRPr="002C6830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u w:val="single"/>
          <w:lang w:eastAsia="ru-RU"/>
        </w:rPr>
        <w:t>Преимущества игры.</w:t>
      </w:r>
    </w:p>
    <w:p w:rsidR="002C6830" w:rsidRPr="002C6830" w:rsidRDefault="002C6830" w:rsidP="0074180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Режиссёрские игры позволяют ребёнку упражняться во взаимоотношениях, в общении в процессе действий с куклами. В отличии от партнёра, куклы не требуют от ребёнка высокого уровня общения – с ними проще.</w:t>
      </w:r>
    </w:p>
    <w:p w:rsidR="002C6830" w:rsidRPr="002C6830" w:rsidRDefault="002C6830" w:rsidP="0074180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В режиссёрской игре не надо учитывать позицию партнёра, не надо под него подстраиваться. Здесь ребёнок остаётся самим собой, ему не надо подчиняться каким – то общим требованиям, он сам придумывает свои правила и сам их выполняет, проявляет своё творчество, свои знания.                              </w:t>
      </w:r>
    </w:p>
    <w:p w:rsidR="002C6830" w:rsidRPr="002C6830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u w:val="single"/>
          <w:lang w:eastAsia="ru-RU"/>
        </w:rPr>
        <w:t>Значение режиссёрской игры.</w:t>
      </w:r>
    </w:p>
    <w:p w:rsidR="002C6830" w:rsidRPr="002C6830" w:rsidRDefault="002C6830" w:rsidP="0074180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Дети самореализуются;</w:t>
      </w:r>
    </w:p>
    <w:p w:rsidR="002C6830" w:rsidRPr="002C6830" w:rsidRDefault="002C6830" w:rsidP="0074180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У детей активизируются речь, воображение, мышление;</w:t>
      </w:r>
    </w:p>
    <w:p w:rsidR="002C6830" w:rsidRPr="002C6830" w:rsidRDefault="002C6830" w:rsidP="0074180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У детей проявляется самостоятельность, конструктивные способности (планирование деятельности), артистические способности.</w:t>
      </w:r>
    </w:p>
    <w:p w:rsidR="002C6830" w:rsidRPr="002C6830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Учёные показывают, что режиссёрская игра типична для детей: не посещающих дошкольное учреждение, часто болеющих, с выраженным дефектом речи, замкнутых и малоактивных , детей плохо адаптирующихся в дошкольном учреждении. Такие дети склонны к уединению, а потребность в игре выражается через режиссёрскую игру.</w:t>
      </w:r>
    </w:p>
    <w:p w:rsidR="002C6830" w:rsidRPr="002C6830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 xml:space="preserve">Режиссёрская игра проявляется в начале 4 года жизни. Она является предпосылкой сюжетно – ролевой игры. В основе игры личный опыт. Сюжет очень беден. Дети выполняют только хорошо знакомые действия (кормят </w:t>
      </w:r>
      <w:r w:rsidRPr="002C6830">
        <w:rPr>
          <w:rFonts w:ascii="Comic Sans MS" w:eastAsia="Times New Roman" w:hAnsi="Comic Sans MS" w:cs="Times New Roman"/>
          <w:szCs w:val="24"/>
          <w:lang w:eastAsia="ru-RU"/>
        </w:rPr>
        <w:lastRenderedPageBreak/>
        <w:t>куклу, укладывают её спать, стирают и т.д.) Чаще всего у детей 2 младшей группы всего два персонажа.</w:t>
      </w:r>
    </w:p>
    <w:p w:rsidR="002C6830" w:rsidRPr="002C6830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На 5 году жизни в основе игры появляются сюжеты сказок, мультиков, увеличивается количество персонажей. В речи появляются ролевые и оценочные высказывания (хитрая лиса, злой волк). На 4-5 году у дошкольников наступает период хорошей сюжетно-ролевой игры, но режиссёрская игра остаётся широко распространённой, т.к. имеет выше перечисленные преимущества.</w:t>
      </w:r>
    </w:p>
    <w:p w:rsidR="002C6830" w:rsidRPr="002C6830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В старшем возрасте происходит заметный рост игровых умений. Часто используются предметы-заместители, роль за игрушкой не фиксируется (н-р, собака может быть и львом и чудовищем), сюжет более богатый и динамичный, расширяется и активизируется словарь ребёнка.</w:t>
      </w:r>
    </w:p>
    <w:p w:rsidR="002C6830" w:rsidRPr="002C6830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u w:val="single"/>
          <w:lang w:eastAsia="ru-RU"/>
        </w:rPr>
        <w:t xml:space="preserve">Условия развития режиссёрской игры: </w:t>
      </w:r>
    </w:p>
    <w:p w:rsidR="002C6830" w:rsidRPr="002C6830" w:rsidRDefault="002C6830" w:rsidP="0074180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У детей должны быть знания и впечатления об окружающей жизни;</w:t>
      </w:r>
    </w:p>
    <w:p w:rsidR="002C6830" w:rsidRPr="002C6830" w:rsidRDefault="002C6830" w:rsidP="0074180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Должна быть хорошая предметно – развивающая игровая среда;</w:t>
      </w:r>
    </w:p>
    <w:p w:rsidR="002C6830" w:rsidRPr="002C6830" w:rsidRDefault="002C6830" w:rsidP="0074180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Должно быть свободное время;</w:t>
      </w:r>
    </w:p>
    <w:p w:rsidR="002C6830" w:rsidRPr="002C6830" w:rsidRDefault="002C6830" w:rsidP="0074180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Должны быть хорошо подобраны обучающие игры и упражнения ( разнообразные виды театрализованных игр, пальчиковые игры). Например: игрушки « би-ба-бо» (одеваются на руку), игры-спектакли, настольный театр (плоскостной и объёмный), теневой театр, марионетки.</w:t>
      </w:r>
    </w:p>
    <w:p w:rsidR="002C6830" w:rsidRPr="002C6830" w:rsidRDefault="002C6830" w:rsidP="0074180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У детей должен быть наглядный пример хорошо умеющего играть в режиссёрские игры воспитателя или другого ребёнка.</w:t>
      </w:r>
    </w:p>
    <w:p w:rsidR="002C6830" w:rsidRPr="000E261F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2C6830">
        <w:rPr>
          <w:rFonts w:ascii="Comic Sans MS" w:eastAsia="Times New Roman" w:hAnsi="Comic Sans MS" w:cs="Times New Roman"/>
          <w:szCs w:val="24"/>
          <w:lang w:eastAsia="ru-RU"/>
        </w:rPr>
        <w:t>Таким образом, умелая организация режиссёрской игры, создание необходимых условий для её развития – способствуют усвоению детьми игровых умений и навыков, развитию личности ребёнка.</w:t>
      </w:r>
    </w:p>
    <w:p w:rsidR="002C6830" w:rsidRPr="000E261F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2C6830" w:rsidRPr="000E261F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2C6830" w:rsidRPr="000E261F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2C6830" w:rsidRPr="000E261F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2C6830" w:rsidRPr="000E261F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2C6830" w:rsidRPr="000E261F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2C6830" w:rsidRPr="000E261F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48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kern w:val="36"/>
          <w:sz w:val="36"/>
          <w:szCs w:val="48"/>
          <w:lang w:eastAsia="ru-RU"/>
        </w:rPr>
        <w:lastRenderedPageBreak/>
        <w:t>Режиссерская игра по русской народной сказке "Теремок" во второй младшей группе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Раздел программы: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Ознакомление с художественной литературой и развитие речи. 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Группа: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 II</w:t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младшая.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Цель занятия: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разыгрывание с детьми знакомой сказки «Теремок».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Задачи: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</w:t>
      </w:r>
    </w:p>
    <w:p w:rsidR="000E261F" w:rsidRPr="000E261F" w:rsidRDefault="000E261F" w:rsidP="0074180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Образовательные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: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учить детей разыгрывать сказку в ее целостной эстетической форме, не искажая композицию;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учить воспроизводить действия персонажей сказки;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учить детей быть актерами во время игры;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совершенствовать звуковую культуру речи, повторяя звукосочетания;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учить детей создавать на основе игровой мотивации из набора строительных элементов целостные постройки.</w:t>
      </w:r>
    </w:p>
    <w:p w:rsidR="000E261F" w:rsidRPr="000E261F" w:rsidRDefault="000E261F" w:rsidP="0074180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Развивающие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: 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развивать связную речь, сенсорные способности (цвет, форму);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развивать у детей познавательные способности в процессе игры;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развивать воображение, память, произвольное движение рук.</w:t>
      </w:r>
    </w:p>
    <w:p w:rsidR="000E261F" w:rsidRPr="000E261F" w:rsidRDefault="000E261F" w:rsidP="0074180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Воспитательные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: 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учить детей любить сказки и сопереживать их героям;</w:t>
      </w:r>
    </w:p>
    <w:p w:rsidR="000E261F" w:rsidRPr="000E261F" w:rsidRDefault="000E261F" w:rsidP="0074180F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учить детей, не боясь, входить в контакт со взрослыми.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Предшествующая работа: </w:t>
      </w:r>
    </w:p>
    <w:p w:rsidR="000E261F" w:rsidRPr="000E261F" w:rsidRDefault="000E261F" w:rsidP="0074180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Знакомство с дидактическими играми: «Кто как кричит», «Кто в домике живет».</w:t>
      </w:r>
    </w:p>
    <w:p w:rsidR="000E261F" w:rsidRPr="000E261F" w:rsidRDefault="000E261F" w:rsidP="0074180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Чтение простых кумулятивных сказок: «Колобок», «Три медведя», «Теремок», «Лиса, заяц и петух».</w:t>
      </w:r>
    </w:p>
    <w:p w:rsidR="000E261F" w:rsidRPr="000E261F" w:rsidRDefault="000E261F" w:rsidP="0074180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Заучивание потешек, русских народных песенок.</w:t>
      </w:r>
    </w:p>
    <w:p w:rsidR="000E261F" w:rsidRPr="000E261F" w:rsidRDefault="000E261F" w:rsidP="0074180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Загадывание загадок о животных.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Дидактический материал: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ширма, игрушки, игровое поле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Технические средства обучения: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аудиозапись с русскими народными мелодиями.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План работы: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lastRenderedPageBreak/>
        <w:t>I. Вводная часть. Дидактическая игра «Назови и скажи, кто как кричит» – 3 мин.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  <w:t>II. Основная часть. Режиссерская игра – 10 мин.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  <w:t>III. Заключительная часть. Строительство теремка – 4 мин.</w:t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Pr="000E261F" w:rsidRDefault="000E261F" w:rsidP="0074180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ХОД ЗАНЯТИЯ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I. Вводная часть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Дидактическая игра «Назови животных и скажи, кто как кричит».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Из-за ширмы появляется игрушка – мышка.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Ребята, кого вы видите?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Дети: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Мышку.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Воспитатель: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А как мышка пищит?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Дети: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Пи-пи-пи.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вот и зайчик. Какого он цвета?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Дети: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Белого.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Воспитатель: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Прискакала лягушка и заквакала. Как она заквакала?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Дети: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Ква-ква-ква.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Молодцы. Но вот появилась хитрая рыжая лиса. Какая лиса появилась?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Дети: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Хитрая и рыжая.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Далее из-за ширмы раздаются звуки «у-у-у».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кто же еще там так громко воет?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Предлагаемые ответы детей: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Наверное, волк.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Воспитатель: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А давайте вместе посмотрим, кто сегодня еще пришел к нам в гости.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Дети смотрят за ширму и находят волка и медведя.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Так как выл волк?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Дети: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У-у-у.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медведь как рычит?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Дети: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Р-р-р.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Вот сколько много зверей пришло к нам в гости. Давайте с ними поиграем. Я взяла мышку, значит, я буду «мышкой». А ты кем будешь?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Дети определяют себе роль согласно взятой игрушки.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II. Режиссерская игра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lastRenderedPageBreak/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И вот все звери пошли в поле. Увидели домик. А как же называется этот домик?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Дети: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Теремок.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Поиграем в сказку «Теремок».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И начинает развивать сюжет, одновременно выполняя роль мышки.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Стоит в поле теремок. Бежит мимо мышка-норушка </w:t>
      </w: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 xml:space="preserve">(показывает).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Увидела теремок, остановилась и спрашивает: Терем-теремок, кто в тереме живет? Никто не отзывается. Вошла мышка в терем и стала в нем жить.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Далее все роли выполняют дети, а воспитатель выступает в роли автора и руководителя игры.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Прискакала к терему лягушка-квакушка и спрашивает.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В это время ребенок показывает, как скакала лягушка по полю.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«лягушка»: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Терем-теремок, кто в тереме живет?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– мышка-норушка. А ты кто?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«лягушка»: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лягушка-квакушка.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Иди ко мне жить. Лягушка прыгнула в теремок и стали они жить вдвоем. Бежит мимо зайчик-побегайчик.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Ребенок показывает, как бежит по полю зайчик.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«зайчик»: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Терем-теремок, кто в тереме живет?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– мышка-норушка.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«лягушка»: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лягушка-квакушка.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Вместе: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А ты кто?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«зайчик»: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я зайчик-побегайчик.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Вместе: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Иди к нам жить.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Заяц скок в теремок. И стали они жить втроем. Идет лисичка-сестричка. Постучала в окошко и спрашивает.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«лисичка»: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Терем-теремок, кто в тереме живет?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– мышка-норушка.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«лягушка»: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лягушка-квакушка.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«зайчик»: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зайчик-побегайчик.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Вместе: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ты кто?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«лисичка»: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я лисичка-сестричка.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Вместе: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Иди к нам жить.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Лисичка забралась в теремок, и стали звери вчетвером жить.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Далее сказка продолжается, аналогично разыгрывается сюжет с появлением волка.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lastRenderedPageBreak/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Вот они все в тереме живут, песни поют. Но вдруг идет мимо медведь косолапый, увидел теремок, услыхал песни, остановился и заревел.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«медведь»: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Терем-теремок, кто в тереме живет?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– мышка-норушка.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«лягушка»: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лягушка-квакушка.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«зайчик»: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зайчик-побегайчик.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«лисичка»: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лисичка-сестричка.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«волк: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волк – зубами щелк.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Вместе: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ты кто?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«медведь»: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я медведь косолапый.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Вместе: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Иди к нам жить.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Медведь и полез в теремок. Лез, лез в теремок, никак не может влезть и говорит.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Ребенок – «медведь»: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Я лучше на крыше у вас жить буду.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Звери: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А ты нас не раздавишь?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Ребенок – «медведь»: 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Нет, не раздавлю.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Вместе: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Ну, так влезай.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Влез медведь на крышу. И только уселся – трах – и раздавил теремок. Затрещал теремок и упал на бок. А звери выбежали все целы и невридимы.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III. Заключительная часть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Что же делать? Где мы будем жить?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Дети: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Мы построим новый теремок.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А из чего можно построить его?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Дети предполагают: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Из досок, бревен и т.д.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Воспитатель: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 xml:space="preserve"> Давайте построим из кирпичиков. Неси, лягушка, кирпичик. 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i/>
          <w:iCs/>
          <w:szCs w:val="24"/>
          <w:lang w:eastAsia="ru-RU"/>
        </w:rPr>
        <w:t>Все звери несут кирпичики.</w:t>
      </w:r>
    </w:p>
    <w:p w:rsidR="000E261F" w:rsidRPr="000E261F" w:rsidRDefault="000E261F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b/>
          <w:bCs/>
          <w:szCs w:val="24"/>
          <w:lang w:eastAsia="ru-RU"/>
        </w:rPr>
        <w:t>Воспитатель</w:t>
      </w:r>
      <w:r w:rsidRPr="000E261F">
        <w:rPr>
          <w:rFonts w:ascii="Comic Sans MS" w:eastAsia="Times New Roman" w:hAnsi="Comic Sans MS" w:cs="Times New Roman"/>
          <w:szCs w:val="24"/>
          <w:lang w:eastAsia="ru-RU"/>
        </w:rPr>
        <w:t>: И построили новый теремок. Стали жить-поживать, песни распевать.</w:t>
      </w:r>
    </w:p>
    <w:p w:rsidR="000E261F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  <w:r w:rsidRPr="000E261F">
        <w:rPr>
          <w:rFonts w:ascii="Comic Sans MS" w:eastAsia="Times New Roman" w:hAnsi="Comic Sans MS" w:cs="Times New Roman"/>
          <w:szCs w:val="24"/>
          <w:lang w:eastAsia="ru-RU"/>
        </w:rPr>
        <w:t>Поделиться…</w:t>
      </w:r>
    </w:p>
    <w:p w:rsidR="003D7B9E" w:rsidRDefault="003D7B9E" w:rsidP="0074180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</w:pPr>
    </w:p>
    <w:p w:rsidR="003D7B9E" w:rsidRDefault="003D7B9E" w:rsidP="0074180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</w:pPr>
    </w:p>
    <w:p w:rsidR="003D7B9E" w:rsidRDefault="003D7B9E" w:rsidP="0074180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</w:pPr>
    </w:p>
    <w:p w:rsidR="003D7B9E" w:rsidRDefault="003D7B9E" w:rsidP="0074180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</w:pPr>
    </w:p>
    <w:p w:rsidR="003D7B9E" w:rsidRDefault="003D7B9E" w:rsidP="0074180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</w:pPr>
    </w:p>
    <w:p w:rsidR="003D7B9E" w:rsidRDefault="003D7B9E" w:rsidP="0074180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</w:pPr>
    </w:p>
    <w:p w:rsidR="0074180F" w:rsidRDefault="0074180F" w:rsidP="0074180F">
      <w:pPr>
        <w:pStyle w:val="1"/>
        <w:shd w:val="clear" w:color="auto" w:fill="FFFFFF"/>
        <w:spacing w:before="167" w:beforeAutospacing="0" w:after="167" w:afterAutospacing="0"/>
        <w:rPr>
          <w:rFonts w:ascii="Comic Sans MS" w:hAnsi="Comic Sans MS" w:cs="Arial"/>
          <w:b w:val="0"/>
          <w:bCs w:val="0"/>
          <w:color w:val="0E2F64"/>
          <w:sz w:val="40"/>
          <w:szCs w:val="40"/>
        </w:rPr>
      </w:pPr>
    </w:p>
    <w:p w:rsidR="003D7B9E" w:rsidRPr="0074180F" w:rsidRDefault="003D7B9E" w:rsidP="0074180F">
      <w:pPr>
        <w:pStyle w:val="1"/>
        <w:shd w:val="clear" w:color="auto" w:fill="FFFFFF"/>
        <w:spacing w:before="167" w:beforeAutospacing="0" w:after="167" w:afterAutospacing="0"/>
        <w:rPr>
          <w:rFonts w:ascii="Comic Sans MS" w:hAnsi="Comic Sans MS" w:cs="Arial"/>
          <w:b w:val="0"/>
          <w:bCs w:val="0"/>
          <w:color w:val="0E2F64"/>
          <w:sz w:val="40"/>
          <w:szCs w:val="40"/>
        </w:rPr>
      </w:pPr>
      <w:r w:rsidRPr="0074180F">
        <w:rPr>
          <w:rFonts w:ascii="Comic Sans MS" w:hAnsi="Comic Sans MS" w:cs="Arial"/>
          <w:b w:val="0"/>
          <w:bCs w:val="0"/>
          <w:color w:val="0E2F64"/>
          <w:sz w:val="40"/>
          <w:szCs w:val="40"/>
        </w:rPr>
        <w:lastRenderedPageBreak/>
        <w:t>Конспект режиссёрской игры по сказке «Гуси лебеди» в средней группе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u w:val="single"/>
          <w:lang w:eastAsia="ru-RU"/>
        </w:rPr>
        <w:t>Программное содержание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:</w:t>
      </w:r>
    </w:p>
    <w:p w:rsidR="003D7B9E" w:rsidRPr="003D7B9E" w:rsidRDefault="003D7B9E" w:rsidP="0074180F">
      <w:pPr>
        <w:numPr>
          <w:ilvl w:val="0"/>
          <w:numId w:val="11"/>
        </w:numPr>
        <w:shd w:val="clear" w:color="auto" w:fill="FFFFFF"/>
        <w:spacing w:line="240" w:lineRule="auto"/>
        <w:ind w:left="335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Продолжать совершенствовать навыки детей в управлении настольными куклами, совершенствовать исполнительское мастерство, выразительность в передаче образов героев сказки.</w:t>
      </w:r>
    </w:p>
    <w:p w:rsidR="003D7B9E" w:rsidRPr="003D7B9E" w:rsidRDefault="003D7B9E" w:rsidP="0074180F">
      <w:pPr>
        <w:numPr>
          <w:ilvl w:val="0"/>
          <w:numId w:val="11"/>
        </w:numPr>
        <w:shd w:val="clear" w:color="auto" w:fill="FFFFFF"/>
        <w:spacing w:line="240" w:lineRule="auto"/>
        <w:ind w:left="335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Развивать устойчивый интерес к игре-драматизации, умение детей последовательно и выразительно пересказывать сказку;</w:t>
      </w:r>
    </w:p>
    <w:p w:rsidR="003D7B9E" w:rsidRPr="003D7B9E" w:rsidRDefault="003D7B9E" w:rsidP="0074180F">
      <w:pPr>
        <w:numPr>
          <w:ilvl w:val="0"/>
          <w:numId w:val="11"/>
        </w:numPr>
        <w:shd w:val="clear" w:color="auto" w:fill="FFFFFF"/>
        <w:spacing w:line="240" w:lineRule="auto"/>
        <w:ind w:left="335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Закреплять умение бесконфликтно общаться в ходе подготовки к драматизации сказки.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u w:val="single"/>
          <w:lang w:eastAsia="ru-RU"/>
        </w:rPr>
        <w:t>Предварительная работа:</w:t>
      </w:r>
    </w:p>
    <w:p w:rsidR="003D7B9E" w:rsidRPr="003D7B9E" w:rsidRDefault="003D7B9E" w:rsidP="0074180F">
      <w:pPr>
        <w:numPr>
          <w:ilvl w:val="0"/>
          <w:numId w:val="12"/>
        </w:numPr>
        <w:shd w:val="clear" w:color="auto" w:fill="FFFFFF"/>
        <w:spacing w:line="240" w:lineRule="auto"/>
        <w:ind w:left="335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чтение сказки «Гуси-лебеди», беседы по содержанию сказки;</w:t>
      </w:r>
    </w:p>
    <w:p w:rsidR="003D7B9E" w:rsidRPr="003D7B9E" w:rsidRDefault="003D7B9E" w:rsidP="0074180F">
      <w:pPr>
        <w:numPr>
          <w:ilvl w:val="0"/>
          <w:numId w:val="12"/>
        </w:numPr>
        <w:shd w:val="clear" w:color="auto" w:fill="FFFFFF"/>
        <w:spacing w:line="240" w:lineRule="auto"/>
        <w:ind w:left="335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заучивание скороговорок на четкость дикции;</w:t>
      </w:r>
    </w:p>
    <w:p w:rsidR="003D7B9E" w:rsidRPr="003D7B9E" w:rsidRDefault="003D7B9E" w:rsidP="0074180F">
      <w:pPr>
        <w:numPr>
          <w:ilvl w:val="0"/>
          <w:numId w:val="12"/>
        </w:numPr>
        <w:shd w:val="clear" w:color="auto" w:fill="FFFFFF"/>
        <w:spacing w:line="240" w:lineRule="auto"/>
        <w:ind w:left="335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дыхательные тренинги;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4. беседы на тему: «Запомни театральные слова», «Разные жанры сценической речи», «Второстепенные персонажи», «Интонация главных героев»;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5. подготовка реквизита.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u w:val="single"/>
          <w:lang w:eastAsia="ru-RU"/>
        </w:rPr>
        <w:t>Материал и оборудование:</w:t>
      </w:r>
      <w:r w:rsidRPr="0074180F">
        <w:rPr>
          <w:rFonts w:ascii="Comic Sans MS" w:eastAsia="Times New Roman" w:hAnsi="Comic Sans MS" w:cs="Arial"/>
          <w:color w:val="000000"/>
          <w:szCs w:val="24"/>
          <w:u w:val="single"/>
          <w:lang w:eastAsia="ru-RU"/>
        </w:rPr>
        <w:t> 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воздушный шарик; реквизит для показа сказки: изба + задний план, куклы сестры и братца, печка, яблоня, речка, изображение леса, избушка Бабы-яги, отдельные деревья, гуси-лебеди, ежик.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u w:val="single"/>
          <w:lang w:eastAsia="ru-RU"/>
        </w:rPr>
        <w:t>Ход: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b/>
          <w:bCs/>
          <w:i/>
          <w:iCs/>
          <w:color w:val="000000"/>
          <w:szCs w:val="24"/>
          <w:lang w:eastAsia="ru-RU"/>
        </w:rPr>
        <w:t>1.Игровая мотивация 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i/>
          <w:iCs/>
          <w:color w:val="000000"/>
          <w:szCs w:val="24"/>
          <w:lang w:eastAsia="ru-RU"/>
        </w:rPr>
        <w:t>Педагог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: Ребята, к нам в окно залетел воздушный шарик, он так напуган.  Говорит, что за ним гнались Гуси-лебеди, шипели, кричали. Ребята, может такое быть? Какую историю мы знаем про гусей-лебедей и можем рассказать Шарику? (сказка «Гуси-лебеди»)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i/>
          <w:iCs/>
          <w:color w:val="000000"/>
          <w:szCs w:val="24"/>
          <w:lang w:eastAsia="ru-RU"/>
        </w:rPr>
        <w:t>Педагог</w:t>
      </w:r>
      <w:r w:rsidRPr="0074180F">
        <w:rPr>
          <w:rFonts w:ascii="Comic Sans MS" w:eastAsia="Times New Roman" w:hAnsi="Comic Sans MS" w:cs="Arial"/>
          <w:color w:val="000000"/>
          <w:szCs w:val="24"/>
          <w:lang w:eastAsia="ru-RU"/>
        </w:rPr>
        <w:t> 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(Шарику): А знаешь, Шарик, мы с ребятами не только её расскажем,   но и сможем показать  тебе в нашем театре. А ты удобно располагайся и смотри.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b/>
          <w:bCs/>
          <w:i/>
          <w:iCs/>
          <w:color w:val="000000"/>
          <w:szCs w:val="24"/>
          <w:lang w:eastAsia="ru-RU"/>
        </w:rPr>
        <w:t>2. Организация настольного театра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i/>
          <w:iCs/>
          <w:color w:val="000000"/>
          <w:szCs w:val="24"/>
          <w:lang w:eastAsia="ru-RU"/>
        </w:rPr>
        <w:t>Педагог: 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Ребята , прежде чем мы начнем показ, расскажите, кто участвует в спектакле? (режиссер, актеры ,художник , музыканты и т.д.) Кто такой режиссер ? (Он самый главный в театре, выбирает актеров, показывает куда расставить декорации, соблюдает последовательность событий и т. д). 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i/>
          <w:iCs/>
          <w:color w:val="000000"/>
          <w:szCs w:val="24"/>
          <w:lang w:eastAsia="ru-RU"/>
        </w:rPr>
        <w:t>Педагог:</w:t>
      </w:r>
      <w:r w:rsidRPr="0074180F">
        <w:rPr>
          <w:rFonts w:ascii="Comic Sans MS" w:eastAsia="Times New Roman" w:hAnsi="Comic Sans MS" w:cs="Arial"/>
          <w:color w:val="000000"/>
          <w:szCs w:val="24"/>
          <w:lang w:eastAsia="ru-RU"/>
        </w:rPr>
        <w:t> 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Вот сейчас мы и выберем режиссера.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i/>
          <w:iCs/>
          <w:color w:val="000000"/>
          <w:szCs w:val="24"/>
          <w:lang w:eastAsia="ru-RU"/>
        </w:rPr>
        <w:t>Педагог и дети выбирают режиссёра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i/>
          <w:iCs/>
          <w:color w:val="000000"/>
          <w:szCs w:val="24"/>
          <w:lang w:eastAsia="ru-RU"/>
        </w:rPr>
        <w:t>Педагог: 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А теперь режиссер раздаст карточки с символами героев сказки. В соответствии с вашими ролями, режиссер вас расставит на игровом столе. (карточки затем убираются в коробку).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lastRenderedPageBreak/>
        <w:t> 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b/>
          <w:bCs/>
          <w:color w:val="000000"/>
          <w:szCs w:val="24"/>
          <w:lang w:eastAsia="ru-RU"/>
        </w:rPr>
        <w:t>3. Расстановка реквизита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Последовательность: изба + задний план, куклы сестры и братца, печка, яблоня, речка, изображение леса, избушка Бабы-яги, отдельные деревья, гуси-лебеди, ежик.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 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b/>
          <w:bCs/>
          <w:color w:val="000000"/>
          <w:szCs w:val="24"/>
          <w:lang w:eastAsia="ru-RU"/>
        </w:rPr>
        <w:t>4. Показ сказки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i/>
          <w:iCs/>
          <w:color w:val="000000"/>
          <w:szCs w:val="24"/>
          <w:lang w:eastAsia="ru-RU"/>
        </w:rPr>
        <w:t>Режиссёр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: Итак, сказка начинается…Жили-были муж да жена. И были у них дочка Машенька да сынок Иванушка. Как-то раз родители уезжали в город и наказывали дочке, чтобы она не ходила со двора, не оставляла братца одного. За это они вернутся домой с подарками. Но не послушалась девочка родителей; как только они уехали, она посадила братца у окна, а сама побежала к подружкам. А тут налетели гуси-лебеди, подхватили Иванушку и улетели. Вот вернулась Машенька 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А братца-то нет! Только метнулись вдали гуси-лебеди и пропали. Догадалась девочка, кто унес её братца. Бросилась Машенька искать-догонять их . А на пути у неё печка.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Печка, печка, скажи, куда гуси-лебеди полетели?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П.: Поешь моего ржаного пирожка, скажу.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  У моего батюшки и пшеничные не едятся.</w:t>
      </w:r>
    </w:p>
    <w:p w:rsidR="003D7B9E" w:rsidRPr="003D7B9E" w:rsidRDefault="003D7B9E" w:rsidP="0074180F">
      <w:pPr>
        <w:shd w:val="clear" w:color="auto" w:fill="FFFFFF"/>
        <w:spacing w:after="240"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Ничего не сказала ей печка. Побежала девочка дальше, на пути у неё яблоня.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Яблоня, яблоня, скажи, куда гуси-лебеди полетели?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Я.: Поешь моего лесного яблочка, скажу.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 У моего батюшки и садовые не едятся.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Ничего не ответила ей яблоня. Побежала сестрица дальше. Повстречала молочную речку кисельные берега.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Речка, речка. Скажи, куда гуси-лебеди полетели?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Р.: Поешь моего молочка с кисельком  скажу.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 У моего батюшки и сливочки не едятся.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Опять ничего не узнала Машенька. Бежит она дальше. Прибежала к дремучему лесу, как быть? Тут навстречу ей ёжик.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Ёжик, ёжик, подскажи, куда гуси-лебеди улетели?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Ё.: Видел я этих разбойников, служат они Бабе, верно они утащили твоего братца, пойдем, покажу дорогу.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Показал  Ёжик дорогу, а сам ушел в лес. В дремучем лесу стояла избушка Бабы-яги, а рядом на лавочке сидел её братец  и играл яблочками. Схватила девочка Иванушку и бегом из леса. Заметила Баба-яга пропажу и послала помощников своих в погоню. Бежит Машенька, а тут речка.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Речка, речка, спрячь нас.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Р.: Поешь моего молочка с кисельком.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 xml:space="preserve">Поели  сестра с братцем, речка их и спрятала под крутым бережком. Полетали Гуси-лебеди, ничего не заметили, дальше полетели. Поблагодарили дети 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lastRenderedPageBreak/>
        <w:t>речку, опять побежали. А Гуси вернулись, догоняют Машеньку и Братца. В поле яблоня стоит, они к ней.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Яблоня, яблоня, спрячь нас.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Я.: Поешьте моего лесного яблочка.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Съели дети по яблочку, укрыла своими ветками и листочками их яблоня. Полетали гуси над яблоней, ничего не заметили, прочь улетели. Бегут дети дальше, на пути им печка.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М.: Печка, печка, спрячь нас.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П.: Съешьте моего ржаного пирожка, спрячу.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Поели сестрица с братцем порожков. Спрятала их печка, полетали гуси над печкой, полетали-полетали, покричали-покричали, так ни с чем и вернулись к Бабе-яге. А Машенька с братцем вернулись домой, да вовремя. Тут и мать с отцом приехали подарки привезли. Вот и сказочке конец, а кто слушал- молодец!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74180F">
        <w:rPr>
          <w:rFonts w:ascii="Comic Sans MS" w:eastAsia="Times New Roman" w:hAnsi="Comic Sans MS" w:cs="Arial"/>
          <w:i/>
          <w:iCs/>
          <w:color w:val="000000"/>
          <w:szCs w:val="24"/>
          <w:lang w:eastAsia="ru-RU"/>
        </w:rPr>
        <w:t>Педагог</w:t>
      </w: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: Вот какая поучительная сказка о том, как важно слушаться родителей. Понравились тебе, Шарик, наши артисты? Артистов попросим на поклон.</w:t>
      </w:r>
    </w:p>
    <w:p w:rsidR="003D7B9E" w:rsidRPr="003D7B9E" w:rsidRDefault="003D7B9E" w:rsidP="0074180F">
      <w:pPr>
        <w:shd w:val="clear" w:color="auto" w:fill="FFFFFF"/>
        <w:spacing w:line="240" w:lineRule="auto"/>
        <w:jc w:val="left"/>
        <w:rPr>
          <w:rFonts w:ascii="Comic Sans MS" w:eastAsia="Times New Roman" w:hAnsi="Comic Sans MS" w:cs="Arial"/>
          <w:color w:val="000000"/>
          <w:szCs w:val="24"/>
          <w:lang w:eastAsia="ru-RU"/>
        </w:rPr>
      </w:pPr>
      <w:r w:rsidRPr="003D7B9E">
        <w:rPr>
          <w:rFonts w:ascii="Comic Sans MS" w:eastAsia="Times New Roman" w:hAnsi="Comic Sans MS" w:cs="Arial"/>
          <w:color w:val="000000"/>
          <w:szCs w:val="24"/>
          <w:lang w:eastAsia="ru-RU"/>
        </w:rPr>
        <w:t>Воспитатель и дети вместе складывают реквизит на место и играют с шариком.</w:t>
      </w: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Pr="0074180F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74180F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74180F" w:rsidRP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P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P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P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P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P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P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P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74180F" w:rsidRDefault="0074180F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</w:p>
    <w:p w:rsidR="003D7B9E" w:rsidRPr="003D7B9E" w:rsidRDefault="003D7B9E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  <w:r w:rsidRPr="003D7B9E">
        <w:rPr>
          <w:rFonts w:ascii="Comic Sans MS" w:hAnsi="Comic Sans MS"/>
          <w:sz w:val="32"/>
          <w:szCs w:val="48"/>
        </w:rPr>
        <w:lastRenderedPageBreak/>
        <w:t>Конспект режиссерской игры</w:t>
      </w:r>
    </w:p>
    <w:p w:rsidR="003D7B9E" w:rsidRPr="003D7B9E" w:rsidRDefault="003D7B9E" w:rsidP="0074180F">
      <w:pPr>
        <w:spacing w:line="240" w:lineRule="auto"/>
        <w:jc w:val="center"/>
        <w:rPr>
          <w:rFonts w:ascii="Comic Sans MS" w:hAnsi="Comic Sans MS"/>
          <w:sz w:val="32"/>
          <w:szCs w:val="48"/>
        </w:rPr>
      </w:pPr>
      <w:r w:rsidRPr="003D7B9E">
        <w:rPr>
          <w:rFonts w:ascii="Comic Sans MS" w:hAnsi="Comic Sans MS"/>
          <w:sz w:val="32"/>
          <w:szCs w:val="48"/>
        </w:rPr>
        <w:t>для детей старшего дошкольного возраста:</w:t>
      </w:r>
    </w:p>
    <w:p w:rsidR="003D7B9E" w:rsidRPr="003D7B9E" w:rsidRDefault="003D7B9E" w:rsidP="0074180F">
      <w:pPr>
        <w:spacing w:line="240" w:lineRule="auto"/>
        <w:jc w:val="center"/>
        <w:rPr>
          <w:rFonts w:ascii="Comic Sans MS" w:hAnsi="Comic Sans MS"/>
          <w:b/>
          <w:sz w:val="36"/>
          <w:szCs w:val="52"/>
        </w:rPr>
      </w:pPr>
      <w:r w:rsidRPr="003D7B9E">
        <w:rPr>
          <w:rFonts w:ascii="Comic Sans MS" w:hAnsi="Comic Sans MS"/>
          <w:b/>
          <w:sz w:val="36"/>
          <w:szCs w:val="52"/>
        </w:rPr>
        <w:t>«Мишкин День Рождения»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b/>
          <w:szCs w:val="28"/>
          <w:u w:val="single"/>
        </w:rPr>
      </w:pPr>
      <w:r w:rsidRPr="003D7B9E">
        <w:rPr>
          <w:rFonts w:ascii="Comic Sans MS" w:hAnsi="Comic Sans MS"/>
          <w:b/>
          <w:szCs w:val="28"/>
          <w:u w:val="single"/>
        </w:rPr>
        <w:t>Цели: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b/>
          <w:szCs w:val="28"/>
          <w:u w:val="single"/>
        </w:rPr>
      </w:pPr>
    </w:p>
    <w:p w:rsidR="003D7B9E" w:rsidRPr="003D7B9E" w:rsidRDefault="003D7B9E" w:rsidP="0074180F">
      <w:pPr>
        <w:numPr>
          <w:ilvl w:val="0"/>
          <w:numId w:val="10"/>
        </w:numPr>
        <w:spacing w:line="240" w:lineRule="auto"/>
        <w:jc w:val="left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Воспитывать дружеские взаимоотношения у ребят в процессе игры</w:t>
      </w:r>
    </w:p>
    <w:p w:rsidR="003D7B9E" w:rsidRPr="003D7B9E" w:rsidRDefault="003D7B9E" w:rsidP="0074180F">
      <w:pPr>
        <w:numPr>
          <w:ilvl w:val="0"/>
          <w:numId w:val="10"/>
        </w:numPr>
        <w:spacing w:line="240" w:lineRule="auto"/>
        <w:jc w:val="left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 xml:space="preserve">Формировать навык ребят действовать по готовому сюжету, строить диалоговое общение с партнером </w:t>
      </w:r>
    </w:p>
    <w:p w:rsidR="003D7B9E" w:rsidRPr="003D7B9E" w:rsidRDefault="003D7B9E" w:rsidP="0074180F">
      <w:pPr>
        <w:numPr>
          <w:ilvl w:val="0"/>
          <w:numId w:val="10"/>
        </w:numPr>
        <w:spacing w:line="240" w:lineRule="auto"/>
        <w:jc w:val="left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Развивать конструктивные способности (планирование деятельности).</w:t>
      </w:r>
    </w:p>
    <w:p w:rsidR="003D7B9E" w:rsidRPr="003D7B9E" w:rsidRDefault="003D7B9E" w:rsidP="0074180F">
      <w:pPr>
        <w:numPr>
          <w:ilvl w:val="0"/>
          <w:numId w:val="10"/>
        </w:numPr>
        <w:spacing w:line="240" w:lineRule="auto"/>
        <w:jc w:val="left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Развивать умение подбирать игровой материал, распределять игрушки</w:t>
      </w:r>
    </w:p>
    <w:p w:rsidR="003D7B9E" w:rsidRPr="003D7B9E" w:rsidRDefault="003D7B9E" w:rsidP="0074180F">
      <w:pPr>
        <w:numPr>
          <w:ilvl w:val="0"/>
          <w:numId w:val="10"/>
        </w:numPr>
        <w:spacing w:line="240" w:lineRule="auto"/>
        <w:jc w:val="left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Развивать интерес к режиссерским играм</w:t>
      </w:r>
    </w:p>
    <w:p w:rsidR="003D7B9E" w:rsidRPr="003D7B9E" w:rsidRDefault="003D7B9E" w:rsidP="0074180F">
      <w:pPr>
        <w:numPr>
          <w:ilvl w:val="0"/>
          <w:numId w:val="10"/>
        </w:numPr>
        <w:spacing w:line="240" w:lineRule="auto"/>
        <w:jc w:val="left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Обогащать игровой опыт детей, опыт взаимодействия с игрушками.</w:t>
      </w:r>
    </w:p>
    <w:p w:rsidR="003D7B9E" w:rsidRPr="003D7B9E" w:rsidRDefault="003D7B9E" w:rsidP="0074180F">
      <w:pPr>
        <w:numPr>
          <w:ilvl w:val="0"/>
          <w:numId w:val="10"/>
        </w:numPr>
        <w:spacing w:line="240" w:lineRule="auto"/>
        <w:jc w:val="left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Развивать творческие способности детей.</w:t>
      </w:r>
    </w:p>
    <w:p w:rsidR="003D7B9E" w:rsidRPr="003D7B9E" w:rsidRDefault="003D7B9E" w:rsidP="0074180F">
      <w:pPr>
        <w:numPr>
          <w:ilvl w:val="0"/>
          <w:numId w:val="10"/>
        </w:numPr>
        <w:spacing w:line="240" w:lineRule="auto"/>
        <w:jc w:val="left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Активизировать речь детей, воображение, мышление.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  <w:u w:val="single"/>
        </w:rPr>
        <w:t>Оборудование:</w:t>
      </w:r>
      <w:r w:rsidRPr="003D7B9E">
        <w:rPr>
          <w:rFonts w:ascii="Comic Sans MS" w:hAnsi="Comic Sans MS"/>
          <w:szCs w:val="28"/>
        </w:rPr>
        <w:t xml:space="preserve">  конверт с письмом, игрушки ( медведь, заяц, лиса, пчелы, улей) , 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моно поля ( цветочная поляна, лес), мелкий конструктор, кукольная посуда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b/>
          <w:szCs w:val="28"/>
          <w:u w:val="single"/>
        </w:rPr>
      </w:pPr>
      <w:r w:rsidRPr="003D7B9E">
        <w:rPr>
          <w:rFonts w:ascii="Comic Sans MS" w:hAnsi="Comic Sans MS"/>
          <w:b/>
          <w:szCs w:val="28"/>
          <w:u w:val="single"/>
        </w:rPr>
        <w:t>Ход игрового взаимодействия: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b/>
          <w:szCs w:val="28"/>
          <w:u w:val="single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i/>
          <w:szCs w:val="28"/>
        </w:rPr>
      </w:pPr>
      <w:r w:rsidRPr="003D7B9E">
        <w:rPr>
          <w:rFonts w:ascii="Comic Sans MS" w:hAnsi="Comic Sans MS"/>
          <w:i/>
          <w:szCs w:val="28"/>
        </w:rPr>
        <w:t>Ребята играют в группе. Входит воспитатель , в руках у него конверт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</w:rPr>
        <w:t>Воспитатель</w:t>
      </w:r>
      <w:r w:rsidRPr="003D7B9E">
        <w:rPr>
          <w:rFonts w:ascii="Comic Sans MS" w:hAnsi="Comic Sans MS"/>
          <w:szCs w:val="28"/>
        </w:rPr>
        <w:t>: Ребята, сегодня к нам в группу пришло письмо. Хотите его прочитать?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</w:rPr>
        <w:t>Дети:</w:t>
      </w:r>
      <w:r w:rsidRPr="003D7B9E">
        <w:rPr>
          <w:rFonts w:ascii="Comic Sans MS" w:hAnsi="Comic Sans MS"/>
          <w:szCs w:val="28"/>
        </w:rPr>
        <w:t xml:space="preserve"> Да!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i/>
          <w:szCs w:val="28"/>
        </w:rPr>
      </w:pPr>
      <w:r w:rsidRPr="003D7B9E">
        <w:rPr>
          <w:rFonts w:ascii="Comic Sans MS" w:hAnsi="Comic Sans MS"/>
          <w:i/>
          <w:szCs w:val="28"/>
        </w:rPr>
        <w:t xml:space="preserve">Дети садятся рядом с воспитателем на ковре. 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</w:rPr>
        <w:t>Воспитатель</w:t>
      </w:r>
      <w:r w:rsidRPr="003D7B9E">
        <w:rPr>
          <w:rFonts w:ascii="Comic Sans MS" w:hAnsi="Comic Sans MS"/>
          <w:szCs w:val="28"/>
        </w:rPr>
        <w:t>: Это письмо нам прислали ребята старшей группы из детского сада</w:t>
      </w:r>
      <w:r>
        <w:rPr>
          <w:rFonts w:ascii="Comic Sans MS" w:hAnsi="Comic Sans MS"/>
          <w:szCs w:val="28"/>
        </w:rPr>
        <w:t>.</w:t>
      </w:r>
      <w:r w:rsidRPr="003D7B9E">
        <w:rPr>
          <w:rFonts w:ascii="Comic Sans MS" w:hAnsi="Comic Sans MS"/>
          <w:szCs w:val="28"/>
        </w:rPr>
        <w:t xml:space="preserve">  Вот ,что они пишут: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«Здравствуйте ребята! Мы в детском саду очень любим играть. У нас есть много интересных игрушек. Вчера мы придумали интересную историю.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 xml:space="preserve"> У медведя Топтыгина было день рождения! Он пригласил на праздник своих друзей</w:t>
      </w:r>
      <w:r>
        <w:rPr>
          <w:rFonts w:ascii="Comic Sans MS" w:hAnsi="Comic Sans MS"/>
          <w:szCs w:val="28"/>
        </w:rPr>
        <w:t xml:space="preserve"> </w:t>
      </w:r>
      <w:r w:rsidRPr="003D7B9E">
        <w:rPr>
          <w:rFonts w:ascii="Comic Sans MS" w:hAnsi="Comic Sans MS"/>
          <w:szCs w:val="28"/>
        </w:rPr>
        <w:t>- зайку и лисичку. Друзья стали думать, что подарить Мишке н</w:t>
      </w:r>
      <w:r>
        <w:rPr>
          <w:rFonts w:ascii="Comic Sans MS" w:hAnsi="Comic Sans MS"/>
          <w:szCs w:val="28"/>
        </w:rPr>
        <w:t>а День рождения!  Зайка сказал</w:t>
      </w:r>
      <w:r w:rsidRPr="003D7B9E">
        <w:rPr>
          <w:rFonts w:ascii="Comic Sans MS" w:hAnsi="Comic Sans MS"/>
          <w:szCs w:val="28"/>
        </w:rPr>
        <w:t>: « Придумал! А давай ми</w:t>
      </w:r>
      <w:r>
        <w:rPr>
          <w:rFonts w:ascii="Comic Sans MS" w:hAnsi="Comic Sans MS"/>
          <w:szCs w:val="28"/>
        </w:rPr>
        <w:t>шке подарим мед!» Лиса спросила</w:t>
      </w:r>
      <w:r w:rsidRPr="003D7B9E">
        <w:rPr>
          <w:rFonts w:ascii="Comic Sans MS" w:hAnsi="Comic Sans MS"/>
          <w:szCs w:val="28"/>
        </w:rPr>
        <w:t>: « А где мы его найдем?» Тогда заяц ответил « Мы сходим на цветочную поляну и попросим пчел собрать цветочны</w:t>
      </w:r>
      <w:r>
        <w:rPr>
          <w:rFonts w:ascii="Comic Sans MS" w:hAnsi="Comic Sans MS"/>
          <w:szCs w:val="28"/>
        </w:rPr>
        <w:t>й нектар, а потом сделать мед»</w:t>
      </w:r>
      <w:r w:rsidRPr="003D7B9E">
        <w:rPr>
          <w:rFonts w:ascii="Comic Sans MS" w:hAnsi="Comic Sans MS"/>
          <w:szCs w:val="28"/>
        </w:rPr>
        <w:t>. Веселые зайка и лиса отправились через лес на цветочную полянку. Когда звери пришли на полянку, они увидели пчел, которые кружили над цветами. И тогда лисичка спросила у пчелы « Здравствуйте! А вы не могли бы дать нам немного меда в подарок нашему другу?»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Пчела ответила</w:t>
      </w:r>
      <w:r w:rsidRPr="003D7B9E">
        <w:rPr>
          <w:rFonts w:ascii="Comic Sans MS" w:hAnsi="Comic Sans MS"/>
          <w:szCs w:val="28"/>
        </w:rPr>
        <w:t>:</w:t>
      </w:r>
      <w:r>
        <w:rPr>
          <w:rFonts w:ascii="Comic Sans MS" w:hAnsi="Comic Sans MS"/>
          <w:szCs w:val="28"/>
        </w:rPr>
        <w:t xml:space="preserve"> </w:t>
      </w:r>
      <w:r w:rsidRPr="003D7B9E">
        <w:rPr>
          <w:rFonts w:ascii="Comic Sans MS" w:hAnsi="Comic Sans MS"/>
          <w:szCs w:val="28"/>
        </w:rPr>
        <w:t xml:space="preserve">« С удовольствием». Все пчелы дружно принялись собирать нектар. Потом они сделали из него мед и отдали зайцу с лисой. Звери поблагодарили  пчел и отправились в гости к медведю. Мишка был очень рад </w:t>
      </w:r>
      <w:r w:rsidRPr="003D7B9E">
        <w:rPr>
          <w:rFonts w:ascii="Comic Sans MS" w:hAnsi="Comic Sans MS"/>
          <w:szCs w:val="28"/>
        </w:rPr>
        <w:lastRenderedPageBreak/>
        <w:t>такому подарку. Он усадил гостей за стол и стал угощать  сладостями. Замечательный получился день рождения!!!»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 xml:space="preserve"> Ребята, а у вас может получиться такая история? Есть ли у вас такие иг</w:t>
      </w:r>
      <w:r>
        <w:rPr>
          <w:rFonts w:ascii="Comic Sans MS" w:hAnsi="Comic Sans MS"/>
          <w:szCs w:val="28"/>
        </w:rPr>
        <w:t>рушки? Напишите нам, пожалуйста</w:t>
      </w:r>
      <w:r w:rsidRPr="003D7B9E">
        <w:rPr>
          <w:rFonts w:ascii="Comic Sans MS" w:hAnsi="Comic Sans MS"/>
          <w:szCs w:val="28"/>
        </w:rPr>
        <w:t>, ответ!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</w:rPr>
        <w:t>Воспитатель</w:t>
      </w:r>
      <w:r w:rsidRPr="003D7B9E">
        <w:rPr>
          <w:rFonts w:ascii="Comic Sans MS" w:hAnsi="Comic Sans MS"/>
          <w:szCs w:val="28"/>
        </w:rPr>
        <w:t>: Ребята, как вы думаете, а у нас с вами может получиться такая игра? Есть ли у нас такие игрушки?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</w:rPr>
        <w:t>Дети</w:t>
      </w:r>
      <w:r w:rsidRPr="003D7B9E">
        <w:rPr>
          <w:rFonts w:ascii="Comic Sans MS" w:hAnsi="Comic Sans MS"/>
          <w:szCs w:val="28"/>
        </w:rPr>
        <w:t>: Да! У нас есть такие игрушки!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</w:rPr>
        <w:t>Воспитатель:</w:t>
      </w:r>
      <w:r w:rsidRPr="003D7B9E">
        <w:rPr>
          <w:rFonts w:ascii="Comic Sans MS" w:hAnsi="Comic Sans MS"/>
          <w:szCs w:val="28"/>
        </w:rPr>
        <w:t xml:space="preserve"> Ребята, давайте сначала определим, что нам нужно для игры и где с вами мы будем играть?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i/>
          <w:szCs w:val="28"/>
        </w:rPr>
      </w:pPr>
      <w:r w:rsidRPr="003D7B9E">
        <w:rPr>
          <w:rFonts w:ascii="Comic Sans MS" w:hAnsi="Comic Sans MS"/>
          <w:i/>
          <w:szCs w:val="28"/>
        </w:rPr>
        <w:t>Дети определяют удобное место для игры ( либо  стол, или ковер и пр.)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</w:rPr>
        <w:t>Дети:</w:t>
      </w:r>
      <w:r w:rsidRPr="003D7B9E">
        <w:rPr>
          <w:rFonts w:ascii="Comic Sans MS" w:hAnsi="Comic Sans MS"/>
          <w:szCs w:val="28"/>
        </w:rPr>
        <w:t xml:space="preserve"> Для игры нам нужны игрушки</w:t>
      </w:r>
      <w:r>
        <w:rPr>
          <w:rFonts w:ascii="Comic Sans MS" w:hAnsi="Comic Sans MS"/>
          <w:szCs w:val="28"/>
        </w:rPr>
        <w:t xml:space="preserve"> </w:t>
      </w:r>
      <w:r w:rsidRPr="003D7B9E">
        <w:rPr>
          <w:rFonts w:ascii="Comic Sans MS" w:hAnsi="Comic Sans MS"/>
          <w:szCs w:val="28"/>
        </w:rPr>
        <w:t>- заяц, медведь, лиса, пчелы. Еще нужен улей, цветочная поляна и пр.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i/>
          <w:szCs w:val="28"/>
        </w:rPr>
      </w:pPr>
      <w:r w:rsidRPr="003D7B9E">
        <w:rPr>
          <w:rFonts w:ascii="Comic Sans MS" w:hAnsi="Comic Sans MS"/>
          <w:i/>
          <w:szCs w:val="28"/>
        </w:rPr>
        <w:t>Дети подбира</w:t>
      </w:r>
      <w:r>
        <w:rPr>
          <w:rFonts w:ascii="Comic Sans MS" w:hAnsi="Comic Sans MS"/>
          <w:i/>
          <w:szCs w:val="28"/>
        </w:rPr>
        <w:t>ют соответствующее оборудование</w:t>
      </w:r>
      <w:r w:rsidRPr="003D7B9E">
        <w:rPr>
          <w:rFonts w:ascii="Comic Sans MS" w:hAnsi="Comic Sans MS"/>
          <w:i/>
          <w:szCs w:val="28"/>
        </w:rPr>
        <w:t>. Далее происходит проигрывание предложенной ситуации.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i/>
          <w:szCs w:val="28"/>
        </w:rPr>
      </w:pPr>
      <w:r w:rsidRPr="003D7B9E">
        <w:rPr>
          <w:rFonts w:ascii="Comic Sans MS" w:hAnsi="Comic Sans MS"/>
          <w:i/>
          <w:szCs w:val="28"/>
        </w:rPr>
        <w:t xml:space="preserve">После игры воспитатель совместно с детьми  оценивает игру 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szCs w:val="28"/>
        </w:rPr>
        <w:t>Воспитатель:</w:t>
      </w:r>
      <w:r w:rsidRPr="003D7B9E">
        <w:rPr>
          <w:rFonts w:ascii="Comic Sans MS" w:hAnsi="Comic Sans MS"/>
          <w:szCs w:val="28"/>
        </w:rPr>
        <w:t xml:space="preserve">  У вас все получилось замечательно! Вы отлично со всем справились! Вам понравилась эта игра? А как вы думаете, интереснее играть одному или с друзьями?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i/>
          <w:szCs w:val="28"/>
        </w:rPr>
      </w:pPr>
      <w:r w:rsidRPr="003D7B9E">
        <w:rPr>
          <w:rFonts w:ascii="Comic Sans MS" w:hAnsi="Comic Sans MS"/>
          <w:i/>
          <w:szCs w:val="28"/>
        </w:rPr>
        <w:t>Ответы детей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i/>
          <w:szCs w:val="28"/>
        </w:rPr>
      </w:pPr>
      <w:r w:rsidRPr="003D7B9E">
        <w:rPr>
          <w:rFonts w:ascii="Comic Sans MS" w:hAnsi="Comic Sans MS"/>
          <w:i/>
          <w:szCs w:val="28"/>
        </w:rPr>
        <w:t>После игры ( или на следующее утро) воспитатель с детьми пишут ответ на письмо.</w:t>
      </w:r>
    </w:p>
    <w:p w:rsidR="003D7B9E" w:rsidRPr="003D7B9E" w:rsidRDefault="003D7B9E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Pr="003D7B9E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Pr="003D7B9E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Pr="003D7B9E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0E261F" w:rsidRDefault="000E261F" w:rsidP="0074180F">
      <w:pPr>
        <w:spacing w:line="240" w:lineRule="auto"/>
        <w:jc w:val="left"/>
        <w:rPr>
          <w:rFonts w:ascii="Comic Sans MS" w:eastAsia="Times New Roman" w:hAnsi="Comic Sans MS" w:cs="Times New Roman"/>
          <w:szCs w:val="24"/>
          <w:lang w:eastAsia="ru-RU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3D7B9E">
        <w:rPr>
          <w:rFonts w:ascii="Comic Sans MS" w:hAnsi="Comic Sans MS"/>
          <w:b/>
          <w:bCs/>
          <w:color w:val="800000"/>
          <w:szCs w:val="28"/>
        </w:rPr>
        <w:t>Конспект режиссерской игры «Поиск внучки Машеньки» в подготовительной   группе детского сада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 xml:space="preserve"> </w:t>
      </w:r>
      <w:r w:rsidRPr="003D7B9E">
        <w:rPr>
          <w:rFonts w:ascii="Comic Sans MS" w:hAnsi="Comic Sans MS"/>
          <w:b/>
          <w:szCs w:val="28"/>
        </w:rPr>
        <w:t>Цель</w:t>
      </w:r>
      <w:r w:rsidRPr="003D7B9E">
        <w:rPr>
          <w:rFonts w:ascii="Comic Sans MS" w:hAnsi="Comic Sans MS"/>
          <w:szCs w:val="28"/>
        </w:rPr>
        <w:t xml:space="preserve"> </w:t>
      </w:r>
      <w:r w:rsidRPr="003D7B9E">
        <w:rPr>
          <w:rFonts w:ascii="Comic Sans MS" w:hAnsi="Comic Sans MS"/>
          <w:b/>
          <w:bCs/>
          <w:szCs w:val="28"/>
        </w:rPr>
        <w:t>занятия: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Развивать у детей интерес к режиссерским играм, помочь создать игровую обстановку, наладить взаимодействие между ребятами выбравшими определённые роли.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Развивать умение подбирать игровой материал, распределять игрушки.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Обогащать игровой опыт детей, опыт манипулирования игрушками.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Развивать творческие способности детей.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lastRenderedPageBreak/>
        <w:t>Активизировать диалогическую речь детей, воображение, мышление.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Воспитывать дружеские взаимоотношения у ребят в процессе игры.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bCs/>
          <w:szCs w:val="28"/>
        </w:rPr>
        <w:t>Материал: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Ширма, куклы «би-ба-бо», пальчиковый театр, фигурки животных, декорации деревьев, разные домики.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bCs/>
          <w:szCs w:val="28"/>
        </w:rPr>
        <w:t>Предварительная работа: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Изготовление и подбор необходимых атрибутов для игры, сюжетно-ролевые игры, дидактическая игра «Дикие животные и их детеныши», инсценирование сказок.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b/>
          <w:bCs/>
          <w:color w:val="800000"/>
          <w:szCs w:val="28"/>
        </w:rPr>
        <w:t>Ход: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Ребята, сегодня мы с вами будем сочинять сказку. Как вы думаете, чем сказка отличается от рассказа? /В рассказе все действия происходят на самом деле, по настоящему, а в сказке могут быть разные приключения, и даже растения и животные могут разговаривать/.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Вот перед вами разные театры: пальчиковый, настольный, «би-ба-бо», маски разных животных, игрушки; декорации, ширма.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Хорошо подумайте, кто какую сказку может придумать и показать остальным ребятам.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Пожалуйста, Саша. Выбирай себе героев. /Дедушка, бабушка, внучка,матрешка, белка, заяц с зайчиком, сорока, баба Яга /.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«Однажды внучка Машенька вместе со своей подружкой матрешкой пошли в лес за ягодами. Обещали бабушке с дедушкой быстро вернуться, как только наберут ведерко ягод. Прошло уже много времени, а их все нет и нет. «Видно что-то с ними случилось?» - подумали они и решили пойти их искать. Дорога дальняя, внучка давно ушла, голодная, наверное, нужно взять какую-нибудь еду, ну, морковку, орешки, конфеты, например.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Собрали дед с бабкой корзину с угощением и отправились в дорогу. Шли, шли, наконец, впереди показался густой лес. Зашли они в чащу, огляделись, везде высокие деревья, стали кричать Машеньке, чтобы она отозвалась. А вместо ответа на их головы шишки посыпались, они только головы уворачивать успевали. Наконец, они смогли посмотреть наверх, и увидели, что на сосновой ветке сидит белочка и держит в лапке шишку.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lastRenderedPageBreak/>
        <w:t>-«Ты почему бросаешься на нас шишками, белочка? – спросил дед.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«А вы почему кричите в лесу? Вы меня и моих бельчат напугали, разве вы не знаете, что в лесу нужно вести себя тихо.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«Прости, нас белочка. Мы извиняемся перед тобой, но у нас горе большое: внучка с матрешкой потерялись в лесу, вот мы их и зовем. А ты их не видела?».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«Нет, не видела. А вот спросите сороку- белобоку, она все новости лесные знает, везде летает».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«Спасибо, белочка, вот твоим бельчатам орешки от нас». /Спасибо/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«Сорока-сорока, не видела ли ты нашу внучку с ведерком, она за ягодами пришла?»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«Видела, они такие маленькие, как же вы их отпустили одних: у нас в лесу страшно, и волк может поймать, да и баба Яга не дремлет. Они были здесь, а потом нашли маленького зайчика, он под деревом сидел и плакал, домой дорогу не мог найти. Вот они и решили его к зайчихе отнести. Так что, хоть они и маленькие, но добрые, в беде друзей не бросают.Идите мимо сломанной сосны вон к той березе, а потом под горку, там под кустами увидите домик зайчихи. Поторопитесь». /Спасибо/.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Пошли дед с бабой дальше, а на улице уже темнеет, страшновато становится, но что делать? Прошли мимо сосны, миио березы, спустились под горку, смотрят, виднеется домик. Подошли к нему, заглянули в окно, а там сидят зайчата с мамой-зайчихой за столом, а перед ними листок капусты. Постучали в окно дед с бабой, зайчата прижались к маме, трясутся.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«Кто там? – пугливым голосом спросила зайчиха».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«Не пугайтесь, зайчатки, это дед с бабой, внучку свою ищем. Вы не видели их?»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- «Как же, конечно, видели, они нашего зайчика привели, и ягодками нас угостили, а сами тоже домой торопились. Спасибо вам за внучку. Добрая она у вас. А теперь идите вдоль речки, только осторожно, там баба Яга живет». /Спасибо, зайчиха, вот вам морковку для зайчат/.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 xml:space="preserve">Пошли они дальше мимо речки, увидели домик на курьих ножках. Подошли тихо-тихо, заглянули в окно, а там на скамейке сидят связанные Машенька да </w:t>
      </w:r>
      <w:r w:rsidRPr="003D7B9E">
        <w:rPr>
          <w:rFonts w:ascii="Comic Sans MS" w:hAnsi="Comic Sans MS"/>
          <w:szCs w:val="28"/>
        </w:rPr>
        <w:lastRenderedPageBreak/>
        <w:t>Матрешка и плачут. А баба Яга печку топит, хочет сварить их да съесть. Достала она чугунок, хотела воды налить, да воды не хватило, взяла ведро и пошла на речку за водой. Пока она ходила, дед с бабой зашли, развязали Машеньку с матрешкой и бегом оттуда. А баба Яга вернулась, смотрит, а детей-то нет, села в ступу и полетела за ними.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Дед с бабой бегут, дети за ними, под кустиками прячутся, себя не показывают . Баба Яга мимо пролетела, их не увидела.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  <w:r w:rsidRPr="003D7B9E">
        <w:rPr>
          <w:rFonts w:ascii="Comic Sans MS" w:hAnsi="Comic Sans MS"/>
          <w:szCs w:val="28"/>
        </w:rPr>
        <w:t>Вернулись они домой, радостные, счастливые, хоть и без ягод, и без ведерка. Вот так закончилась эта сказка».</w:t>
      </w:r>
    </w:p>
    <w:p w:rsidR="003D7B9E" w:rsidRPr="003D7B9E" w:rsidRDefault="003D7B9E" w:rsidP="0074180F">
      <w:pPr>
        <w:spacing w:line="240" w:lineRule="auto"/>
        <w:rPr>
          <w:rFonts w:ascii="Comic Sans MS" w:hAnsi="Comic Sans MS"/>
          <w:szCs w:val="28"/>
        </w:rPr>
      </w:pPr>
    </w:p>
    <w:p w:rsidR="003D7B9E" w:rsidRPr="003D7B9E" w:rsidRDefault="003D7B9E" w:rsidP="0074180F">
      <w:pPr>
        <w:spacing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Cs w:val="28"/>
        </w:rPr>
        <w:t xml:space="preserve"> </w:t>
      </w:r>
    </w:p>
    <w:p w:rsidR="002C6830" w:rsidRPr="002C6830" w:rsidRDefault="002C6830" w:rsidP="0074180F">
      <w:pPr>
        <w:spacing w:before="100" w:beforeAutospacing="1" w:after="100" w:afterAutospacing="1" w:line="240" w:lineRule="auto"/>
        <w:jc w:val="left"/>
        <w:rPr>
          <w:rFonts w:ascii="Comic Sans MS" w:eastAsia="Times New Roman" w:hAnsi="Comic Sans MS" w:cs="Times New Roman"/>
          <w:sz w:val="22"/>
          <w:szCs w:val="24"/>
          <w:lang w:eastAsia="ru-RU"/>
        </w:rPr>
      </w:pPr>
    </w:p>
    <w:p w:rsidR="00AF3BCC" w:rsidRPr="003D7B9E" w:rsidRDefault="00AF3BCC" w:rsidP="0074180F">
      <w:pPr>
        <w:spacing w:line="240" w:lineRule="auto"/>
        <w:rPr>
          <w:rFonts w:ascii="Comic Sans MS" w:hAnsi="Comic Sans MS"/>
          <w:sz w:val="22"/>
        </w:rPr>
      </w:pPr>
    </w:p>
    <w:sectPr w:rsidR="00AF3BCC" w:rsidRPr="003D7B9E" w:rsidSect="00AF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1E" w:rsidRDefault="0004601E" w:rsidP="003D7B9E">
      <w:pPr>
        <w:spacing w:line="240" w:lineRule="auto"/>
      </w:pPr>
      <w:r>
        <w:separator/>
      </w:r>
    </w:p>
  </w:endnote>
  <w:endnote w:type="continuationSeparator" w:id="1">
    <w:p w:rsidR="0004601E" w:rsidRDefault="0004601E" w:rsidP="003D7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1E" w:rsidRDefault="0004601E" w:rsidP="003D7B9E">
      <w:pPr>
        <w:spacing w:line="240" w:lineRule="auto"/>
      </w:pPr>
      <w:r>
        <w:separator/>
      </w:r>
    </w:p>
  </w:footnote>
  <w:footnote w:type="continuationSeparator" w:id="1">
    <w:p w:rsidR="0004601E" w:rsidRDefault="0004601E" w:rsidP="003D7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13"/>
    <w:multiLevelType w:val="multilevel"/>
    <w:tmpl w:val="125C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721B"/>
    <w:multiLevelType w:val="multilevel"/>
    <w:tmpl w:val="A89E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A5B34"/>
    <w:multiLevelType w:val="multilevel"/>
    <w:tmpl w:val="558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D29ED"/>
    <w:multiLevelType w:val="multilevel"/>
    <w:tmpl w:val="69F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83834"/>
    <w:multiLevelType w:val="multilevel"/>
    <w:tmpl w:val="B34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B1275"/>
    <w:multiLevelType w:val="multilevel"/>
    <w:tmpl w:val="69C0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F1C3E"/>
    <w:multiLevelType w:val="hybridMultilevel"/>
    <w:tmpl w:val="70F4B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5680F"/>
    <w:multiLevelType w:val="multilevel"/>
    <w:tmpl w:val="B79E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E058D"/>
    <w:multiLevelType w:val="multilevel"/>
    <w:tmpl w:val="4E9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62A24"/>
    <w:multiLevelType w:val="multilevel"/>
    <w:tmpl w:val="602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7673E"/>
    <w:multiLevelType w:val="multilevel"/>
    <w:tmpl w:val="143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83705B"/>
    <w:multiLevelType w:val="multilevel"/>
    <w:tmpl w:val="55C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830"/>
    <w:rsid w:val="0004601E"/>
    <w:rsid w:val="000767A2"/>
    <w:rsid w:val="000D199E"/>
    <w:rsid w:val="000E261F"/>
    <w:rsid w:val="00201F98"/>
    <w:rsid w:val="002C6830"/>
    <w:rsid w:val="00331687"/>
    <w:rsid w:val="00352194"/>
    <w:rsid w:val="00367116"/>
    <w:rsid w:val="00392A14"/>
    <w:rsid w:val="003D7B9E"/>
    <w:rsid w:val="004560A7"/>
    <w:rsid w:val="004B0627"/>
    <w:rsid w:val="0074180F"/>
    <w:rsid w:val="007A7EBC"/>
    <w:rsid w:val="008F2BF2"/>
    <w:rsid w:val="00977650"/>
    <w:rsid w:val="00A24D60"/>
    <w:rsid w:val="00AA1023"/>
    <w:rsid w:val="00AF3BCC"/>
    <w:rsid w:val="00BB3430"/>
    <w:rsid w:val="00C04872"/>
    <w:rsid w:val="00C66FFD"/>
    <w:rsid w:val="00CF0CED"/>
    <w:rsid w:val="00D7487E"/>
    <w:rsid w:val="00D86C3D"/>
    <w:rsid w:val="00D90D32"/>
    <w:rsid w:val="00F4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98"/>
  </w:style>
  <w:style w:type="paragraph" w:styleId="1">
    <w:name w:val="heading 1"/>
    <w:basedOn w:val="a"/>
    <w:link w:val="10"/>
    <w:uiPriority w:val="9"/>
    <w:qFormat/>
    <w:rsid w:val="002C683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6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6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261F"/>
    <w:rPr>
      <w:color w:val="0000FF"/>
      <w:u w:val="single"/>
    </w:rPr>
  </w:style>
  <w:style w:type="character" w:styleId="a6">
    <w:name w:val="Emphasis"/>
    <w:basedOn w:val="a0"/>
    <w:uiPriority w:val="20"/>
    <w:qFormat/>
    <w:rsid w:val="000E261F"/>
    <w:rPr>
      <w:i/>
      <w:iCs/>
    </w:rPr>
  </w:style>
  <w:style w:type="character" w:customStyle="1" w:styleId="b-share-form-button">
    <w:name w:val="b-share-form-button"/>
    <w:basedOn w:val="a0"/>
    <w:rsid w:val="000E261F"/>
  </w:style>
  <w:style w:type="paragraph" w:styleId="a7">
    <w:name w:val="header"/>
    <w:basedOn w:val="a"/>
    <w:link w:val="a8"/>
    <w:uiPriority w:val="99"/>
    <w:semiHidden/>
    <w:unhideWhenUsed/>
    <w:rsid w:val="003D7B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B9E"/>
  </w:style>
  <w:style w:type="paragraph" w:styleId="a9">
    <w:name w:val="footer"/>
    <w:basedOn w:val="a"/>
    <w:link w:val="aa"/>
    <w:uiPriority w:val="99"/>
    <w:semiHidden/>
    <w:unhideWhenUsed/>
    <w:rsid w:val="003D7B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B9E"/>
  </w:style>
  <w:style w:type="character" w:customStyle="1" w:styleId="apple-converted-space">
    <w:name w:val="apple-converted-space"/>
    <w:basedOn w:val="a0"/>
    <w:rsid w:val="003D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2015-01-26T10:43:00Z</dcterms:created>
  <dcterms:modified xsi:type="dcterms:W3CDTF">2015-01-26T11:45:00Z</dcterms:modified>
</cp:coreProperties>
</file>