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A4" w:rsidRDefault="000548A4" w:rsidP="000548A4">
      <w:pPr>
        <w:jc w:val="center"/>
      </w:pPr>
      <w:r>
        <w:t>ДЕПАРТАМЕНТ ОБРАЗОВАНИЯ</w:t>
      </w:r>
    </w:p>
    <w:p w:rsidR="000548A4" w:rsidRDefault="000548A4" w:rsidP="000548A4">
      <w:pPr>
        <w:jc w:val="center"/>
      </w:pPr>
      <w:r>
        <w:t>СЕВЕРО-ЗАПАДНОГО ОКРУГА ГОРОДА МОСКВЫ</w:t>
      </w:r>
    </w:p>
    <w:p w:rsidR="000548A4" w:rsidRDefault="000548A4" w:rsidP="000548A4">
      <w:pPr>
        <w:jc w:val="center"/>
      </w:pPr>
      <w:r>
        <w:t>ГБОУ СОШ № 1985 (ДОШКОЛЬНОЕ ОТДЕЛЕНИЕ)</w:t>
      </w:r>
    </w:p>
    <w:p w:rsidR="000548A4" w:rsidRDefault="000548A4" w:rsidP="000548A4">
      <w:pPr>
        <w:jc w:val="center"/>
      </w:pPr>
      <w:r>
        <w:t>«СОЛНЕЧНЫЙ ГОРОД»</w:t>
      </w: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P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6"/>
          <w:szCs w:val="36"/>
          <w:lang w:eastAsia="ru-RU"/>
        </w:rPr>
      </w:pPr>
    </w:p>
    <w:p w:rsidR="000548A4" w:rsidRPr="000548A4" w:rsidRDefault="000548A4" w:rsidP="000548A4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b/>
          <w:iCs/>
          <w:color w:val="2F2D26"/>
          <w:kern w:val="36"/>
          <w:sz w:val="36"/>
          <w:szCs w:val="36"/>
          <w:lang w:eastAsia="ru-RU"/>
        </w:rPr>
      </w:pPr>
      <w:r w:rsidRPr="000548A4">
        <w:rPr>
          <w:rFonts w:ascii="Trebuchet MS" w:eastAsia="Times New Roman" w:hAnsi="Trebuchet MS" w:cs="Times New Roman"/>
          <w:b/>
          <w:iCs/>
          <w:color w:val="2F2D26"/>
          <w:kern w:val="36"/>
          <w:sz w:val="36"/>
          <w:szCs w:val="36"/>
          <w:lang w:eastAsia="ru-RU"/>
        </w:rPr>
        <w:t>Открытое занятие</w:t>
      </w:r>
    </w:p>
    <w:p w:rsidR="00FE00B0" w:rsidRDefault="00FE00B0" w:rsidP="000548A4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Pr="000548A4" w:rsidRDefault="000548A4" w:rsidP="000548A4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  <w:r w:rsidRPr="000548A4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>по познавательно-исследовательской работе</w:t>
      </w:r>
    </w:p>
    <w:p w:rsidR="000548A4" w:rsidRPr="000548A4" w:rsidRDefault="000548A4" w:rsidP="000548A4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  <w:r w:rsidRPr="000548A4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>во второй младшей группе «Капелька»</w:t>
      </w:r>
    </w:p>
    <w:p w:rsidR="00FE00B0" w:rsidRDefault="00FE00B0" w:rsidP="00FE00B0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FE00B0" w:rsidRPr="00F272F2" w:rsidRDefault="00FE00B0" w:rsidP="00FE00B0">
      <w:pPr>
        <w:pBdr>
          <w:bottom w:val="single" w:sz="6" w:space="11" w:color="E6E6E6"/>
        </w:pBdr>
        <w:shd w:val="clear" w:color="auto" w:fill="FFFFFF"/>
        <w:spacing w:after="109" w:line="326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>на тему:</w:t>
      </w:r>
      <w:r w:rsidRPr="00FE00B0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</w:t>
      </w:r>
      <w:r w:rsidRPr="000548A4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>«Воздух вокруг нас».</w:t>
      </w: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Pr="00F84140" w:rsidRDefault="00F84140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  <w:r w:rsidRPr="00F84140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 xml:space="preserve">                                                                </w:t>
      </w:r>
      <w:r w:rsidR="00FE00B0" w:rsidRPr="00F84140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>Во</w:t>
      </w:r>
      <w:r w:rsidRPr="00F84140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>спитатель:</w:t>
      </w:r>
    </w:p>
    <w:p w:rsidR="00F84140" w:rsidRPr="00F84140" w:rsidRDefault="00F84140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</w:pPr>
      <w:r w:rsidRPr="00F84140">
        <w:rPr>
          <w:rFonts w:ascii="Trebuchet MS" w:eastAsia="Times New Roman" w:hAnsi="Trebuchet MS" w:cs="Times New Roman"/>
          <w:i/>
          <w:iCs/>
          <w:color w:val="2F2D26"/>
          <w:kern w:val="36"/>
          <w:sz w:val="33"/>
          <w:szCs w:val="33"/>
          <w:lang w:eastAsia="ru-RU"/>
        </w:rPr>
        <w:t xml:space="preserve">                                                                Зуева О.О.</w:t>
      </w: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0548A4" w:rsidRDefault="000548A4" w:rsidP="00F272F2">
      <w:pPr>
        <w:pBdr>
          <w:bottom w:val="single" w:sz="6" w:space="11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• знакомить с качественными характеристиками воздуха (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лёгкий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невидимый, движется, ощущаем);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• развивать умение детей решать проблемные задачи;</w:t>
      </w:r>
    </w:p>
    <w:p w:rsidR="00F272F2" w:rsidRPr="001A32B3" w:rsidRDefault="00F272F2" w:rsidP="001A32B3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• воспитывать интерес к экспериментированию;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• знакомить с новыми словами, обозначающими признаки воздуха.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бесцветный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невидимый, прозрачный.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приглашение, воздушные шарики, для каждого ребёнка: стаканы с водой, </w:t>
      </w:r>
      <w:proofErr w:type="spell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коктейльные</w:t>
      </w:r>
      <w:proofErr w:type="spell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трубочки, полиэтиленовые па</w:t>
      </w:r>
      <w:r w:rsid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кеты, бумажные веера, мыльные пузыри 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для подвижной игры, схематические картинки с изображением свойств воздуха, магнитная доска (</w:t>
      </w:r>
      <w:proofErr w:type="spell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), магниты (крепления для </w:t>
      </w:r>
      <w:proofErr w:type="spell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Интеграции: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коммуник</w:t>
      </w:r>
      <w:r w:rsid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ация, </w:t>
      </w:r>
      <w:proofErr w:type="spellStart"/>
      <w:r w:rsid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худ</w:t>
      </w:r>
      <w:proofErr w:type="gramStart"/>
      <w:r w:rsid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итература</w:t>
      </w:r>
      <w:proofErr w:type="spell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здоровье, познание, социализация, музыка.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коллективное оформление приглашения в детский сад для зайчика.</w:t>
      </w:r>
    </w:p>
    <w:p w:rsidR="001A32B3" w:rsidRDefault="001A32B3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2B3" w:rsidRDefault="001A32B3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1E189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00B0" w:rsidRDefault="00FE00B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72F2" w:rsidRPr="001A32B3" w:rsidRDefault="001E1890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НОД (</w:t>
      </w:r>
      <w:r w:rsidR="00F272F2" w:rsidRPr="001A32B3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краткое содержание):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1. Сюрпризный момент. Побудительная беседа (коммуникация).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</w:t>
      </w:r>
      <w:r w:rsidR="001E1890"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игрушка)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Здравствуйте, ребята!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(дети здороваются). 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Лесной почтальон принёс мне красивое приглашение, это не вы его нарисовали?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 Я так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рад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что нашёл вас, я даже принёс вам подарок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(дарит шары воспитателю).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Ой, Ребята! А что это? Что нам подарил зайчик?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А сколько их? Давайте вместе посчитаем. Какого они цвета? Какой формы?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Ой, что случилось с моим шариком? Почему он стал таким маленьким?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Что же случилось, ребята, кто скажет?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(ответы детей).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Как вы думаете, чтобы шарик снова стал большим и красивым?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Что будет внутри шарика, когда мы его надуем?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Как он там оказался (появился)?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(ответы детей).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2. Отгадывание загадки (худ</w:t>
      </w:r>
      <w:proofErr w:type="gramStart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итература).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Я вам сейчас загадаю загадку, а вы попробуйте её отгадать.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Через нос проходит в грудь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(глубокий вдох носом)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И обратный держит путь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(выдох ртом)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Он невидимый, но, всё же,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Без него мы жить не можем.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 отгадывают.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А я умею делать дыхательную гимнастику! Хотите и вас научу?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 3. Дыхательная гимнастика (здоровье).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Глубокий вдох через нос, выдох через рот. Губы вытянуты. Дыхательную гимнастику комментирует Заяц.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4.  Экспериментирование (познание).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Ребята, а как вы думаете, мы без воздуха можем жить?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Для чего нам нужен воздух?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- Ой!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получается я тоже воздухом дышу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?! Значит и я, и все животные не могут жить без воздуха?!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- А где же он есть? Мне его надо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набрать! Ребята, вы не знаете где можно взять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воздуха?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Давайте попробуем поймать воздух?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(Воспитатель вместе с Зайцем и детьми пытаются поймать воздух ладонями.)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- А у меня ничего не получается!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Может его и вовсе нет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Хотите я вас научу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ловить воздух?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lastRenderedPageBreak/>
        <w:t>Опыт с полиэтиленовыми пакетами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Воспитатель раздаёт каждому ребёнку по одному полиэтиленовому пакету. Предлагает детям раскрыть его и взять двумя руками. Зачерпывающим движением дети, по примеру воспитателя, пытаются поймать воздух в пакет.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Получилось?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детей.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Подвести детей к выводу, что воздух можно поймать).</w:t>
      </w:r>
      <w:proofErr w:type="gramEnd"/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Демонстрация картинки «шарики».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А какого он цвета? Мы его видим?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(Воспитатель подводит детей к выводу, что воздух невидимый).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Демонстрирует карточки «невидимый» и «бесцветный».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Что-то этот воздух какой-то невидимый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… И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поймать его невозможно… А почувствовать-то его можно?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А мы сейчас это узнаем. Возьмите ребята каждый по одному вееру и попробуйте помахать им на себя. Что вы ощущаете?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Опыт с веером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Воспитатель раздаёт каждому участнику НОД по одному вееру и, по своему примеру, предлагает помахать на себя веером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детей.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Воспитатель с помощью вопросов подводит детей к выводу, что воздух можно почувствовать).</w:t>
      </w:r>
      <w:proofErr w:type="gramEnd"/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Демонстрирует карточку «движение воздуха (ветер)».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А давайте мы с вами расскажем стишок про ветер и немного разомнёмся.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5. Физ</w:t>
      </w:r>
      <w:proofErr w:type="gramStart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инутка: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Солнце, солнце высоко!                 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руки вытянуты вверх, ладони раскрыты;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Нам от солнышка тепло!  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ладонями гладим щёки;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Тает снег от лучей,      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    садимся на корточки;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Звонку побежал ручей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               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б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ежим по кругу друг за другом;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Вы за ручейком бегите,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Лужи все перешагните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и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дём большими шагами;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Вот весёлый воробей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        руки за спину сгибаем в локтях;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В лужице купается,        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хлопаем сложенными «крылышками»;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Чистит свои пёрышки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    руки вытягиваем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 вперед и поглаживаем;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И отряхается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                        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    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т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рясём руками;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А теперь полетели                      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руки в стороны, бегаем в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рассыпную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И на место тихо сели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            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   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в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стаём в круг, на свои места;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садимся на корточки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6. Экспериментирование (познание).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Ребята, а я вам ещё кое-что хотела показать. Посмотрите на наши столики, давайте пройдём к ним.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(Подводит детей к оборудованным столам.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На столах салфетки, стаканы с водой и </w:t>
      </w:r>
      <w:proofErr w:type="spell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коктейльные</w:t>
      </w:r>
      <w:proofErr w:type="spellEnd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трубочки для кажд</w:t>
      </w:r>
      <w:r w:rsidR="004C02C6"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ого ребёнка, воспитателя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Что вы здесь видите?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Как вы думаете, для чего нам это нужно?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 (ответы детей).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Ребята, я хочу вам показать опыт!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Опыт с водой: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Выдувание воздуха через трубочку сначала в воду, потом на руки.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lastRenderedPageBreak/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Ой! А что это булькает?! </w:t>
      </w: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Если дети </w:t>
      </w:r>
      <w:proofErr w:type="gramStart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затрудняются</w:t>
      </w:r>
      <w:proofErr w:type="gramEnd"/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воспитатель подводит к тому, что это выходит воздух. Задаются наводящие вопросы: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Откуда он появился?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Почему он булькает? и т.п.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Вывод — воздух лёгкий, поэтому он поднимается вверх в виде пузырьков. Для закрепления этого вывода предложить детям сравнить по весу два воздушных шарика: один наполнен воздухом, другой — водой. Предложить детям подбросить эти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шары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и проследить </w:t>
      </w:r>
      <w:proofErr w:type="gramStart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какой</w:t>
      </w:r>
      <w:proofErr w:type="gramEnd"/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из шаров взлетит, а какой нет.</w:t>
      </w:r>
    </w:p>
    <w:p w:rsidR="00F272F2" w:rsidRDefault="003E51A3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7.  И</w:t>
      </w:r>
      <w:r w:rsidR="00F272F2"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гра</w:t>
      </w: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с мыльными пузырями</w:t>
      </w:r>
      <w:r w:rsidR="00F272F2"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(социализация).</w:t>
      </w:r>
    </w:p>
    <w:p w:rsidR="00CC233A" w:rsidRDefault="00CC233A" w:rsidP="00CC233A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</w:pPr>
      <w:r w:rsidRPr="00CC233A"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>- Что находится у мыльных пузырей внутри?</w:t>
      </w:r>
      <w:r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 xml:space="preserve"> (Воздух).</w:t>
      </w:r>
    </w:p>
    <w:p w:rsidR="00CC233A" w:rsidRDefault="00CC233A" w:rsidP="00CC233A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>- Почему они такие легкие, летающие? (Легко поднимаются в воздух).</w:t>
      </w:r>
    </w:p>
    <w:p w:rsidR="00F272F2" w:rsidRDefault="00CC233A" w:rsidP="00CC233A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>-Что остается от мыльного пузыря, когда он лопается? (Воздух выходит наружу, он невидим).</w:t>
      </w:r>
    </w:p>
    <w:p w:rsidR="00D94F46" w:rsidRPr="00CC233A" w:rsidRDefault="00D94F46" w:rsidP="00CC233A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8"/>
          <w:szCs w:val="28"/>
          <w:lang w:eastAsia="ru-RU"/>
        </w:rPr>
        <w:t>Организация игры с мыльными пузырями.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8. Подведение итогов (коммуникация).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Как много я с вами сегодня узнал про воздух</w:t>
      </w:r>
      <w:r w:rsidR="00C44A0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! Как бы мне это всё не забыть.</w:t>
      </w: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Я же обещал своим друзьям зайчатам рассказать всё.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 Воспитатель: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Ребята, давайте вспомним, что мы сегодня узнали о воздухе? Какой он? Где он есть?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Итоги: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• воздух невидимый, но мы можем его почувствовать;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• руками мы его поймать не можем, но он нас окружает везде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Ну, теперь я всё запомнил! Спасибо. Мне пора домой, в сказочный лес. До свидания, ребята!</w:t>
      </w:r>
    </w:p>
    <w:p w:rsidR="00F272F2" w:rsidRPr="001A32B3" w:rsidRDefault="00F272F2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</w:pPr>
      <w:r w:rsidRPr="001A32B3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Дети прощаются.</w:t>
      </w:r>
    </w:p>
    <w:p w:rsidR="001A32B3" w:rsidRPr="00F272F2" w:rsidRDefault="001A32B3" w:rsidP="004C02C6">
      <w:pPr>
        <w:shd w:val="clear" w:color="auto" w:fill="FFFFFF"/>
        <w:spacing w:after="109" w:line="36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2F7817" w:rsidRDefault="002F7817"/>
    <w:sectPr w:rsidR="002F7817" w:rsidSect="002F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2F2"/>
    <w:rsid w:val="000548A4"/>
    <w:rsid w:val="00180D63"/>
    <w:rsid w:val="001A32B3"/>
    <w:rsid w:val="001E1890"/>
    <w:rsid w:val="002F7817"/>
    <w:rsid w:val="003E51A3"/>
    <w:rsid w:val="004C02C6"/>
    <w:rsid w:val="004F699E"/>
    <w:rsid w:val="00BA24DB"/>
    <w:rsid w:val="00C44A00"/>
    <w:rsid w:val="00CC233A"/>
    <w:rsid w:val="00D93AD0"/>
    <w:rsid w:val="00D94F46"/>
    <w:rsid w:val="00E24470"/>
    <w:rsid w:val="00F272F2"/>
    <w:rsid w:val="00F67F19"/>
    <w:rsid w:val="00F84140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17"/>
  </w:style>
  <w:style w:type="paragraph" w:styleId="1">
    <w:name w:val="heading 1"/>
    <w:basedOn w:val="a"/>
    <w:link w:val="10"/>
    <w:uiPriority w:val="9"/>
    <w:qFormat/>
    <w:rsid w:val="00F27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72F2"/>
    <w:rPr>
      <w:color w:val="0000FF"/>
      <w:u w:val="single"/>
    </w:rPr>
  </w:style>
  <w:style w:type="character" w:customStyle="1" w:styleId="views-num">
    <w:name w:val="views-num"/>
    <w:basedOn w:val="a0"/>
    <w:rsid w:val="00F272F2"/>
  </w:style>
  <w:style w:type="paragraph" w:styleId="a4">
    <w:name w:val="Normal (Web)"/>
    <w:basedOn w:val="a"/>
    <w:uiPriority w:val="99"/>
    <w:semiHidden/>
    <w:unhideWhenUsed/>
    <w:rsid w:val="00F2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72F2"/>
    <w:rPr>
      <w:b/>
      <w:bCs/>
    </w:rPr>
  </w:style>
  <w:style w:type="character" w:customStyle="1" w:styleId="apple-converted-space">
    <w:name w:val="apple-converted-space"/>
    <w:basedOn w:val="a0"/>
    <w:rsid w:val="00F272F2"/>
  </w:style>
  <w:style w:type="character" w:styleId="a6">
    <w:name w:val="Emphasis"/>
    <w:basedOn w:val="a0"/>
    <w:uiPriority w:val="20"/>
    <w:qFormat/>
    <w:rsid w:val="00F272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742">
              <w:marLeft w:val="204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7A98-3956-4E03-B325-ADD43CC2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2015-02-01T18:54:00Z</dcterms:created>
  <dcterms:modified xsi:type="dcterms:W3CDTF">2015-03-18T10:39:00Z</dcterms:modified>
</cp:coreProperties>
</file>