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50F68" w:rsidRDefault="002776E3">
      <w:pPr>
        <w:pStyle w:val="Style1"/>
        <w:widowControl/>
        <w:ind w:left="730"/>
        <w:rPr>
          <w:rStyle w:val="FontStyle12"/>
        </w:rPr>
      </w:pPr>
      <w:proofErr w:type="spellStart"/>
      <w:r w:rsidRPr="00250F68">
        <w:rPr>
          <w:rStyle w:val="FontStyle12"/>
        </w:rPr>
        <w:t>Сказкотерапия</w:t>
      </w:r>
      <w:proofErr w:type="spellEnd"/>
      <w:r w:rsidRPr="00250F68">
        <w:rPr>
          <w:rStyle w:val="FontStyle12"/>
        </w:rPr>
        <w:t xml:space="preserve"> как метод новой </w:t>
      </w:r>
      <w:proofErr w:type="spellStart"/>
      <w:r w:rsidRPr="00250F68">
        <w:rPr>
          <w:rStyle w:val="FontStyle12"/>
        </w:rPr>
        <w:t>технолдогии</w:t>
      </w:r>
      <w:proofErr w:type="spellEnd"/>
      <w:r w:rsidRPr="00250F68">
        <w:rPr>
          <w:rStyle w:val="FontStyle12"/>
        </w:rPr>
        <w:t xml:space="preserve"> в нравственном воспитании и развитии речи дошкольника.</w:t>
      </w:r>
    </w:p>
    <w:p w:rsidR="00000000" w:rsidRPr="00250F68" w:rsidRDefault="002776E3">
      <w:pPr>
        <w:pStyle w:val="Style2"/>
        <w:widowControl/>
        <w:spacing w:line="240" w:lineRule="exact"/>
      </w:pPr>
    </w:p>
    <w:p w:rsidR="00000000" w:rsidRPr="00250F68" w:rsidRDefault="002776E3">
      <w:pPr>
        <w:pStyle w:val="Style2"/>
        <w:widowControl/>
        <w:spacing w:before="134" w:line="370" w:lineRule="exact"/>
        <w:rPr>
          <w:rStyle w:val="FontStyle12"/>
        </w:rPr>
      </w:pPr>
      <w:r w:rsidRPr="00250F68">
        <w:rPr>
          <w:rStyle w:val="FontStyle12"/>
        </w:rPr>
        <w:t>Дошкольное детство это тот период, где происходит становление и развитие личност</w:t>
      </w:r>
      <w:r w:rsidRPr="00250F68">
        <w:rPr>
          <w:rStyle w:val="FontStyle12"/>
        </w:rPr>
        <w:t>и ребенка, формирование его характера. Так же основе развития личности лежит овладение речью. Речь зависит от эмоционального состояния человека, его интересов, склонностей, привычек.</w:t>
      </w:r>
    </w:p>
    <w:p w:rsidR="00000000" w:rsidRPr="00250F68" w:rsidRDefault="002776E3">
      <w:pPr>
        <w:pStyle w:val="Style2"/>
        <w:widowControl/>
        <w:spacing w:line="370" w:lineRule="exact"/>
        <w:ind w:right="38" w:firstLine="552"/>
        <w:rPr>
          <w:rStyle w:val="FontStyle12"/>
        </w:rPr>
      </w:pPr>
      <w:r w:rsidRPr="00250F68">
        <w:rPr>
          <w:rStyle w:val="FontStyle12"/>
        </w:rPr>
        <w:t xml:space="preserve">Дошкольный возраст- уникальный период для приобретения свойств личности. </w:t>
      </w:r>
      <w:r w:rsidRPr="00250F68">
        <w:rPr>
          <w:rStyle w:val="FontStyle12"/>
        </w:rPr>
        <w:t>В это время закладывается ее модель. Поэтому, воспитателю следует заботиться о развитии связной монологической и диалогической речи дошкольника.</w:t>
      </w:r>
    </w:p>
    <w:p w:rsidR="00000000" w:rsidRPr="00250F68" w:rsidRDefault="002776E3">
      <w:pPr>
        <w:pStyle w:val="Style2"/>
        <w:widowControl/>
        <w:spacing w:line="370" w:lineRule="exact"/>
        <w:ind w:right="29" w:firstLine="547"/>
        <w:rPr>
          <w:rStyle w:val="FontStyle12"/>
        </w:rPr>
      </w:pPr>
      <w:r w:rsidRPr="00250F68">
        <w:rPr>
          <w:rStyle w:val="FontStyle12"/>
        </w:rPr>
        <w:t>Как показало исследование, дети 6 лет, пересказывая такие короткие и знакомые сказки для младшего дошкольного в</w:t>
      </w:r>
      <w:r w:rsidRPr="00250F68">
        <w:rPr>
          <w:rStyle w:val="FontStyle12"/>
        </w:rPr>
        <w:t>озраста, как «Курочка Ряба», «Колобок», затрудняются в самостоятельном выборе средств речевой выразительности (эпитетов, сравнений, образных выражений) и грамматически правильном оформлении предложений.</w:t>
      </w:r>
    </w:p>
    <w:p w:rsidR="00000000" w:rsidRPr="00250F68" w:rsidRDefault="002776E3">
      <w:pPr>
        <w:pStyle w:val="Style2"/>
        <w:widowControl/>
        <w:spacing w:line="370" w:lineRule="exact"/>
        <w:ind w:right="14" w:firstLine="562"/>
        <w:rPr>
          <w:rStyle w:val="FontStyle12"/>
        </w:rPr>
      </w:pPr>
      <w:r w:rsidRPr="00250F68">
        <w:rPr>
          <w:rStyle w:val="FontStyle12"/>
        </w:rPr>
        <w:t xml:space="preserve">Дошкольный возраст - возраст сказки. И здесь </w:t>
      </w:r>
      <w:r w:rsidRPr="00250F68">
        <w:rPr>
          <w:rStyle w:val="FontStyle12"/>
        </w:rPr>
        <w:t>ребенок проявляет сильную тягу ко всему сказочному, необычному, чудесному. Занятия с детьми «</w:t>
      </w:r>
      <w:proofErr w:type="spellStart"/>
      <w:r w:rsidRPr="00250F68">
        <w:rPr>
          <w:rStyle w:val="FontStyle12"/>
        </w:rPr>
        <w:t>Сказкотерапией</w:t>
      </w:r>
      <w:proofErr w:type="spellEnd"/>
      <w:r w:rsidRPr="00250F68">
        <w:rPr>
          <w:rStyle w:val="FontStyle12"/>
        </w:rPr>
        <w:t>»- один из самых важных видов познавательной деятельности, в которой ребёнок развивает речь, активно познаёт и проявляет своё отношение к миру, и в м</w:t>
      </w:r>
      <w:r w:rsidRPr="00250F68">
        <w:rPr>
          <w:rStyle w:val="FontStyle12"/>
        </w:rPr>
        <w:t>ире человеческих отношений.</w:t>
      </w:r>
    </w:p>
    <w:p w:rsidR="00000000" w:rsidRPr="00250F68" w:rsidRDefault="00250F68">
      <w:pPr>
        <w:pStyle w:val="Style2"/>
        <w:widowControl/>
        <w:spacing w:line="370" w:lineRule="exact"/>
        <w:ind w:right="14" w:firstLine="547"/>
        <w:rPr>
          <w:rStyle w:val="FontStyle12"/>
        </w:rPr>
      </w:pPr>
      <w:r>
        <w:rPr>
          <w:rStyle w:val="FontStyle12"/>
        </w:rPr>
        <w:t>З</w:t>
      </w:r>
      <w:r w:rsidR="002776E3" w:rsidRPr="00250F68">
        <w:rPr>
          <w:rStyle w:val="FontStyle12"/>
        </w:rPr>
        <w:t>накомясь с различными методами о влиянии сказки на раз</w:t>
      </w:r>
      <w:r>
        <w:rPr>
          <w:rStyle w:val="FontStyle12"/>
        </w:rPr>
        <w:t>витие речи детей, заинтересовала</w:t>
      </w:r>
      <w:r w:rsidR="002776E3" w:rsidRPr="00250F68">
        <w:rPr>
          <w:rStyle w:val="FontStyle12"/>
        </w:rPr>
        <w:t xml:space="preserve">сь инновационной технологией </w:t>
      </w:r>
      <w:proofErr w:type="spellStart"/>
      <w:r w:rsidR="002776E3" w:rsidRPr="00250F68">
        <w:rPr>
          <w:rStyle w:val="FontStyle12"/>
        </w:rPr>
        <w:t>сказкотерапией</w:t>
      </w:r>
      <w:proofErr w:type="spellEnd"/>
      <w:r w:rsidR="002776E3" w:rsidRPr="00250F68">
        <w:rPr>
          <w:rStyle w:val="FontStyle12"/>
        </w:rPr>
        <w:t xml:space="preserve"> Ольги Алексеевны </w:t>
      </w:r>
      <w:proofErr w:type="spellStart"/>
      <w:r w:rsidR="002776E3" w:rsidRPr="00250F68">
        <w:rPr>
          <w:rStyle w:val="FontStyle12"/>
        </w:rPr>
        <w:t>Шороховой</w:t>
      </w:r>
      <w:proofErr w:type="spellEnd"/>
      <w:r w:rsidR="002776E3" w:rsidRPr="00250F68">
        <w:rPr>
          <w:rStyle w:val="FontStyle12"/>
        </w:rPr>
        <w:t xml:space="preserve"> «Играем в сказку». В</w:t>
      </w:r>
      <w:r w:rsidR="002776E3" w:rsidRPr="00250F68">
        <w:rPr>
          <w:rStyle w:val="FontStyle12"/>
        </w:rPr>
        <w:t xml:space="preserve"> программе основная задача развитие связной монологической и диалогической речи. Изучив программу, </w:t>
      </w:r>
      <w:r>
        <w:rPr>
          <w:rStyle w:val="FontStyle12"/>
        </w:rPr>
        <w:t>заметила</w:t>
      </w:r>
      <w:r w:rsidR="002776E3" w:rsidRPr="00250F68">
        <w:rPr>
          <w:rStyle w:val="FontStyle12"/>
        </w:rPr>
        <w:t xml:space="preserve"> большой уклон на нравственное воспитание дошкольника, что немаловажно для воспитания дошкольника.</w:t>
      </w:r>
    </w:p>
    <w:p w:rsidR="00000000" w:rsidRPr="00250F68" w:rsidRDefault="002776E3">
      <w:pPr>
        <w:pStyle w:val="Style2"/>
        <w:widowControl/>
        <w:spacing w:line="370" w:lineRule="exact"/>
        <w:ind w:firstLine="619"/>
        <w:rPr>
          <w:rStyle w:val="FontStyle12"/>
        </w:rPr>
      </w:pPr>
      <w:r w:rsidRPr="00250F68">
        <w:rPr>
          <w:rStyle w:val="FontStyle12"/>
        </w:rPr>
        <w:t>Работа осуществляется по следующим напр</w:t>
      </w:r>
      <w:r w:rsidRPr="00250F68">
        <w:rPr>
          <w:rStyle w:val="FontStyle12"/>
        </w:rPr>
        <w:t>авлениям: активность, самостоятельность, творчество, эмоциональность, произвольность, связная речь.</w:t>
      </w:r>
    </w:p>
    <w:p w:rsidR="00000000" w:rsidRPr="00250F68" w:rsidRDefault="002776E3">
      <w:pPr>
        <w:pStyle w:val="Style2"/>
        <w:widowControl/>
        <w:spacing w:before="10" w:line="370" w:lineRule="exact"/>
        <w:ind w:firstLine="634"/>
        <w:rPr>
          <w:rStyle w:val="FontStyle12"/>
        </w:rPr>
      </w:pPr>
      <w:proofErr w:type="spellStart"/>
      <w:r w:rsidRPr="00250F68">
        <w:rPr>
          <w:rStyle w:val="FontStyle12"/>
        </w:rPr>
        <w:t>Сказкотерапия</w:t>
      </w:r>
      <w:proofErr w:type="spellEnd"/>
      <w:r w:rsidRPr="00250F68">
        <w:rPr>
          <w:rStyle w:val="FontStyle12"/>
        </w:rPr>
        <w:t xml:space="preserve"> представляет собой синтез методов развития речи и личности дошкольника: методы (режиссерская игра, комментирование, импровизация, фант</w:t>
      </w:r>
      <w:r w:rsidRPr="00250F68">
        <w:rPr>
          <w:rStyle w:val="FontStyle12"/>
        </w:rPr>
        <w:t>азирование), пантомимические этюды, ритмические упражнения, музыкальные зарисовки.</w:t>
      </w:r>
    </w:p>
    <w:p w:rsidR="00000000" w:rsidRPr="00250F68" w:rsidRDefault="002776E3">
      <w:pPr>
        <w:pStyle w:val="Style2"/>
        <w:widowControl/>
        <w:spacing w:line="370" w:lineRule="exact"/>
        <w:rPr>
          <w:rStyle w:val="FontStyle12"/>
        </w:rPr>
      </w:pPr>
      <w:proofErr w:type="spellStart"/>
      <w:r w:rsidRPr="00250F68">
        <w:rPr>
          <w:rStyle w:val="FontStyle12"/>
        </w:rPr>
        <w:t>Сказкотерапию</w:t>
      </w:r>
      <w:proofErr w:type="spellEnd"/>
      <w:r w:rsidRPr="00250F68">
        <w:rPr>
          <w:rStyle w:val="FontStyle12"/>
        </w:rPr>
        <w:t xml:space="preserve"> проводи</w:t>
      </w:r>
      <w:r w:rsidR="00250F68">
        <w:rPr>
          <w:rStyle w:val="FontStyle12"/>
        </w:rPr>
        <w:t>тся</w:t>
      </w:r>
      <w:r w:rsidRPr="00250F68">
        <w:rPr>
          <w:rStyle w:val="FontStyle12"/>
        </w:rPr>
        <w:t xml:space="preserve"> один раз в неделю по одному занятию во вторую половину дня. Центральный момент </w:t>
      </w:r>
      <w:proofErr w:type="spellStart"/>
      <w:r w:rsidRPr="00250F68">
        <w:rPr>
          <w:rStyle w:val="FontStyle12"/>
        </w:rPr>
        <w:t>сказкотерапии</w:t>
      </w:r>
      <w:proofErr w:type="spellEnd"/>
      <w:r w:rsidRPr="00250F68">
        <w:rPr>
          <w:rStyle w:val="FontStyle12"/>
        </w:rPr>
        <w:t xml:space="preserve">- добровольное участия детей. В </w:t>
      </w:r>
      <w:proofErr w:type="spellStart"/>
      <w:r w:rsidRPr="00250F68">
        <w:rPr>
          <w:rStyle w:val="FontStyle12"/>
        </w:rPr>
        <w:t>сказкотерапии</w:t>
      </w:r>
      <w:proofErr w:type="spellEnd"/>
      <w:r w:rsidRPr="00250F68">
        <w:rPr>
          <w:rStyle w:val="FontStyle12"/>
        </w:rPr>
        <w:t>, каждый ребё</w:t>
      </w:r>
      <w:r w:rsidRPr="00250F68">
        <w:rPr>
          <w:rStyle w:val="FontStyle12"/>
        </w:rPr>
        <w:t>нок ощущает внимательное отношение со стороны взрослого.</w:t>
      </w:r>
    </w:p>
    <w:p w:rsidR="00000000" w:rsidRPr="00250F68" w:rsidRDefault="002776E3">
      <w:pPr>
        <w:pStyle w:val="Style2"/>
        <w:widowControl/>
        <w:spacing w:line="370" w:lineRule="exact"/>
        <w:ind w:firstLine="547"/>
        <w:rPr>
          <w:rStyle w:val="FontStyle12"/>
        </w:rPr>
      </w:pPr>
      <w:r w:rsidRPr="00250F68">
        <w:rPr>
          <w:rStyle w:val="FontStyle12"/>
        </w:rPr>
        <w:t xml:space="preserve">До проведения занятий </w:t>
      </w:r>
      <w:proofErr w:type="spellStart"/>
      <w:r w:rsidRPr="00250F68">
        <w:rPr>
          <w:rStyle w:val="FontStyle12"/>
        </w:rPr>
        <w:t>сказкотерапии</w:t>
      </w:r>
      <w:proofErr w:type="spellEnd"/>
      <w:r w:rsidRPr="00250F68">
        <w:rPr>
          <w:rStyle w:val="FontStyle12"/>
        </w:rPr>
        <w:t xml:space="preserve">, </w:t>
      </w:r>
      <w:r w:rsidRPr="00250F68">
        <w:rPr>
          <w:rStyle w:val="FontStyle12"/>
        </w:rPr>
        <w:t>предварительно знаком</w:t>
      </w:r>
      <w:r w:rsidRPr="00250F68">
        <w:rPr>
          <w:rStyle w:val="FontStyle12"/>
        </w:rPr>
        <w:t>им</w:t>
      </w:r>
      <w:r w:rsidRPr="00250F68">
        <w:rPr>
          <w:rStyle w:val="FontStyle12"/>
        </w:rPr>
        <w:t xml:space="preserve"> детей со сказкой. Это нужно для получения целостного впечатления от ее текста. Потом, при повторной встрече со сказкой дети легче сосре</w:t>
      </w:r>
      <w:r w:rsidRPr="00250F68">
        <w:rPr>
          <w:rStyle w:val="FontStyle12"/>
        </w:rPr>
        <w:t>доточиться на образной лексике, характеризующей внешний вид героя, выразительно отобразить в мимике, движении эмоциональное состояние персонажа.</w:t>
      </w:r>
    </w:p>
    <w:p w:rsidR="00250F68" w:rsidRPr="00250F68" w:rsidRDefault="00250F68" w:rsidP="00250F68">
      <w:pPr>
        <w:pStyle w:val="Style2"/>
        <w:widowControl/>
        <w:spacing w:line="370" w:lineRule="exact"/>
        <w:ind w:right="24" w:firstLine="547"/>
        <w:rPr>
          <w:rStyle w:val="FontStyle12"/>
        </w:rPr>
      </w:pPr>
      <w:r w:rsidRPr="00250F68">
        <w:rPr>
          <w:rStyle w:val="FontStyle12"/>
        </w:rPr>
        <w:t xml:space="preserve">В программе большое внимание уделяется двигательной активности. Усталость после многократного выполнения </w:t>
      </w:r>
      <w:proofErr w:type="spellStart"/>
      <w:r w:rsidRPr="00250F68">
        <w:rPr>
          <w:rStyle w:val="FontStyle12"/>
        </w:rPr>
        <w:t>психологамнастических</w:t>
      </w:r>
      <w:proofErr w:type="spellEnd"/>
      <w:r w:rsidRPr="00250F68">
        <w:rPr>
          <w:rStyle w:val="FontStyle12"/>
        </w:rPr>
        <w:t xml:space="preserve"> этюдов приводит к непроизвольному расслаблению организма и, следовательно, снятию эмоционального напряжения. Поэтому, по окончанию </w:t>
      </w:r>
      <w:proofErr w:type="spellStart"/>
      <w:r w:rsidRPr="00250F68">
        <w:rPr>
          <w:rStyle w:val="FontStyle12"/>
        </w:rPr>
        <w:t>сказкотерапии</w:t>
      </w:r>
      <w:proofErr w:type="spellEnd"/>
      <w:r w:rsidRPr="00250F68">
        <w:rPr>
          <w:rStyle w:val="FontStyle12"/>
        </w:rPr>
        <w:t xml:space="preserve"> обсуждения не завязываются сами собой, мы расспрашиваем детей о том, какие игры и упражнения понравились, запомнились, роли каких сказочных героев хотелось бы исполнить повторно.</w:t>
      </w:r>
    </w:p>
    <w:p w:rsidR="00000000" w:rsidRPr="00250F68" w:rsidRDefault="002776E3">
      <w:pPr>
        <w:pStyle w:val="Style2"/>
        <w:widowControl/>
        <w:spacing w:line="370" w:lineRule="exact"/>
        <w:ind w:firstLine="547"/>
        <w:rPr>
          <w:rStyle w:val="FontStyle12"/>
        </w:rPr>
        <w:sectPr w:rsidR="00000000" w:rsidRPr="00250F68">
          <w:type w:val="continuous"/>
          <w:pgSz w:w="11905" w:h="16837"/>
          <w:pgMar w:top="387" w:right="784" w:bottom="821" w:left="680" w:header="720" w:footer="720" w:gutter="0"/>
          <w:cols w:space="60"/>
          <w:noEndnote/>
        </w:sectPr>
      </w:pPr>
    </w:p>
    <w:p w:rsidR="00000000" w:rsidRPr="00250F68" w:rsidRDefault="002776E3">
      <w:pPr>
        <w:pStyle w:val="Style2"/>
        <w:widowControl/>
        <w:spacing w:line="370" w:lineRule="exact"/>
        <w:ind w:firstLine="552"/>
        <w:rPr>
          <w:rStyle w:val="FontStyle12"/>
        </w:rPr>
      </w:pPr>
      <w:r w:rsidRPr="00250F68">
        <w:rPr>
          <w:rStyle w:val="FontStyle12"/>
        </w:rPr>
        <w:lastRenderedPageBreak/>
        <w:t>В играх поощряем самостоятельные высказывания детей относительно сюжета сказки, действий сверстников, собственных переживаний.</w:t>
      </w:r>
    </w:p>
    <w:p w:rsidR="00000000" w:rsidRPr="00250F68" w:rsidRDefault="002776E3">
      <w:pPr>
        <w:pStyle w:val="Style2"/>
        <w:widowControl/>
        <w:spacing w:line="370" w:lineRule="exact"/>
        <w:ind w:left="562" w:firstLine="0"/>
        <w:jc w:val="left"/>
        <w:rPr>
          <w:rStyle w:val="FontStyle12"/>
        </w:rPr>
      </w:pPr>
      <w:r w:rsidRPr="00250F68">
        <w:rPr>
          <w:rStyle w:val="FontStyle12"/>
        </w:rPr>
        <w:t xml:space="preserve">В системе работы по </w:t>
      </w:r>
      <w:proofErr w:type="spellStart"/>
      <w:r w:rsidRPr="00250F68">
        <w:rPr>
          <w:rStyle w:val="FontStyle12"/>
        </w:rPr>
        <w:t>с</w:t>
      </w:r>
      <w:r w:rsidRPr="00250F68">
        <w:rPr>
          <w:rStyle w:val="FontStyle12"/>
        </w:rPr>
        <w:t>казкотерапии</w:t>
      </w:r>
      <w:proofErr w:type="spellEnd"/>
      <w:r w:rsidRPr="00250F68">
        <w:rPr>
          <w:rStyle w:val="FontStyle12"/>
        </w:rPr>
        <w:t xml:space="preserve"> мы применяем игровые методы, такие как:</w:t>
      </w:r>
    </w:p>
    <w:p w:rsidR="00000000" w:rsidRPr="00250F68" w:rsidRDefault="002776E3" w:rsidP="00250F68">
      <w:pPr>
        <w:pStyle w:val="Style4"/>
        <w:widowControl/>
        <w:numPr>
          <w:ilvl w:val="0"/>
          <w:numId w:val="1"/>
        </w:numPr>
        <w:tabs>
          <w:tab w:val="left" w:pos="821"/>
        </w:tabs>
        <w:spacing w:line="370" w:lineRule="exact"/>
        <w:rPr>
          <w:rStyle w:val="FontStyle13"/>
        </w:rPr>
      </w:pPr>
      <w:r w:rsidRPr="00250F68">
        <w:rPr>
          <w:rStyle w:val="FontStyle13"/>
        </w:rPr>
        <w:t xml:space="preserve">Словесно режиссерская игра. </w:t>
      </w:r>
      <w:r w:rsidRPr="00250F68">
        <w:rPr>
          <w:rStyle w:val="FontStyle12"/>
        </w:rPr>
        <w:t>Где дети догадываются по настроению музыки о действиях состояниях героев и природных явлений. Такие альтернативные вопросы как: «Какое настроение передает музыка: «Грустн</w:t>
      </w:r>
      <w:r w:rsidRPr="00250F68">
        <w:rPr>
          <w:rStyle w:val="FontStyle12"/>
        </w:rPr>
        <w:t xml:space="preserve">ое или веселое?», «Музыка быстрая или медленная?», «Что можно делать под эту музыку танцевать или плакать?» дети быстро могут определить. </w:t>
      </w:r>
    </w:p>
    <w:p w:rsidR="00000000" w:rsidRPr="00250F68" w:rsidRDefault="002776E3">
      <w:pPr>
        <w:pStyle w:val="Style2"/>
        <w:widowControl/>
        <w:spacing w:line="370" w:lineRule="exact"/>
        <w:ind w:firstLine="552"/>
        <w:rPr>
          <w:rStyle w:val="FontStyle12"/>
        </w:rPr>
      </w:pPr>
      <w:r w:rsidRPr="00250F68">
        <w:rPr>
          <w:rStyle w:val="FontStyle12"/>
        </w:rPr>
        <w:t>Дети посредством данной методики учатся выразительно интонировать голоса героев сказки с разной силой голоса</w:t>
      </w:r>
      <w:r w:rsidRPr="00250F68">
        <w:rPr>
          <w:rStyle w:val="FontStyle12"/>
        </w:rPr>
        <w:t>. Наводящие вопросы помогают ребенку представить эмоциональное состояние героя, подобрать нужную к проблемной ситуацию, силу голоса.</w:t>
      </w:r>
    </w:p>
    <w:p w:rsidR="00000000" w:rsidRPr="00250F68" w:rsidRDefault="002776E3" w:rsidP="00250F68">
      <w:pPr>
        <w:pStyle w:val="Style4"/>
        <w:widowControl/>
        <w:numPr>
          <w:ilvl w:val="0"/>
          <w:numId w:val="2"/>
        </w:numPr>
        <w:tabs>
          <w:tab w:val="left" w:pos="821"/>
        </w:tabs>
        <w:spacing w:line="370" w:lineRule="exact"/>
        <w:rPr>
          <w:rStyle w:val="FontStyle13"/>
        </w:rPr>
      </w:pPr>
      <w:proofErr w:type="spellStart"/>
      <w:r w:rsidRPr="00250F68">
        <w:rPr>
          <w:rStyle w:val="FontStyle13"/>
        </w:rPr>
        <w:t>Психогимнастика</w:t>
      </w:r>
      <w:proofErr w:type="spellEnd"/>
      <w:r w:rsidRPr="00250F68">
        <w:rPr>
          <w:rStyle w:val="FontStyle13"/>
        </w:rPr>
        <w:t xml:space="preserve">. </w:t>
      </w:r>
      <w:proofErr w:type="spellStart"/>
      <w:r w:rsidRPr="00250F68">
        <w:rPr>
          <w:rStyle w:val="FontStyle12"/>
        </w:rPr>
        <w:t>Психогимнастика</w:t>
      </w:r>
      <w:proofErr w:type="spellEnd"/>
      <w:r w:rsidRPr="00250F68">
        <w:rPr>
          <w:rStyle w:val="FontStyle12"/>
        </w:rPr>
        <w:t xml:space="preserve"> побуждает к выразительной передаче в мимике и движениях эмоциональных состояний, прои</w:t>
      </w:r>
      <w:r w:rsidRPr="00250F68">
        <w:rPr>
          <w:rStyle w:val="FontStyle12"/>
        </w:rPr>
        <w:t xml:space="preserve">звольному снятию напряжений и расслаблению мышц тела. Дети научились показывать не только эмоциональные состояния героев, но и передавать через пантомиму неодушевленные предметы, природные явления. Например деревья, ветер и др.. </w:t>
      </w:r>
    </w:p>
    <w:p w:rsidR="00000000" w:rsidRPr="00250F68" w:rsidRDefault="002776E3">
      <w:pPr>
        <w:pStyle w:val="Style2"/>
        <w:widowControl/>
        <w:spacing w:line="370" w:lineRule="exact"/>
        <w:ind w:firstLine="552"/>
        <w:rPr>
          <w:rStyle w:val="FontStyle12"/>
        </w:rPr>
      </w:pPr>
      <w:r w:rsidRPr="00250F68">
        <w:rPr>
          <w:rStyle w:val="FontStyle12"/>
        </w:rPr>
        <w:t xml:space="preserve">Большое значение </w:t>
      </w:r>
      <w:r w:rsidRPr="00250F68">
        <w:rPr>
          <w:rStyle w:val="FontStyle12"/>
        </w:rPr>
        <w:t>для включенности ребенка в выразительное исполнение образа имеет музыкальная композиция.</w:t>
      </w:r>
    </w:p>
    <w:p w:rsidR="00000000" w:rsidRPr="00250F68" w:rsidRDefault="002776E3" w:rsidP="00250F68">
      <w:pPr>
        <w:pStyle w:val="Style4"/>
        <w:widowControl/>
        <w:numPr>
          <w:ilvl w:val="0"/>
          <w:numId w:val="3"/>
        </w:numPr>
        <w:tabs>
          <w:tab w:val="left" w:pos="821"/>
        </w:tabs>
        <w:spacing w:line="370" w:lineRule="exact"/>
        <w:rPr>
          <w:rStyle w:val="FontStyle13"/>
        </w:rPr>
      </w:pPr>
      <w:r w:rsidRPr="00250F68">
        <w:rPr>
          <w:rStyle w:val="FontStyle13"/>
        </w:rPr>
        <w:t xml:space="preserve">Словесное комментирование. </w:t>
      </w:r>
      <w:r w:rsidR="00250F68">
        <w:rPr>
          <w:rStyle w:val="FontStyle12"/>
        </w:rPr>
        <w:t xml:space="preserve">Где </w:t>
      </w:r>
      <w:r w:rsidR="00250F68" w:rsidRPr="00250F68">
        <w:rPr>
          <w:rStyle w:val="FontStyle12"/>
        </w:rPr>
        <w:t>д</w:t>
      </w:r>
      <w:r w:rsidRPr="00250F68">
        <w:rPr>
          <w:rStyle w:val="FontStyle12"/>
        </w:rPr>
        <w:t>ово</w:t>
      </w:r>
      <w:r w:rsidR="00250F68">
        <w:rPr>
          <w:rStyle w:val="FontStyle12"/>
        </w:rPr>
        <w:t>жу</w:t>
      </w:r>
      <w:r w:rsidRPr="00250F68">
        <w:rPr>
          <w:rStyle w:val="FontStyle12"/>
        </w:rPr>
        <w:t xml:space="preserve"> до детей замысел сказки, вызываем соответствующий эмоциональный отклик, побуждаем к высказыванию по поводу знакомого сод</w:t>
      </w:r>
      <w:r w:rsidRPr="00250F68">
        <w:rPr>
          <w:rStyle w:val="FontStyle12"/>
        </w:rPr>
        <w:t>ержания. Например: по сказке «Малыш -</w:t>
      </w:r>
      <w:proofErr w:type="spellStart"/>
      <w:r w:rsidRPr="00250F68">
        <w:rPr>
          <w:rStyle w:val="FontStyle12"/>
        </w:rPr>
        <w:t>трусиш</w:t>
      </w:r>
      <w:proofErr w:type="spellEnd"/>
      <w:r w:rsidRPr="00250F68">
        <w:rPr>
          <w:rStyle w:val="FontStyle12"/>
        </w:rPr>
        <w:t>», смелый не тот, кто боится, а тот, кому страшно, но он все равно приходит на помощь.</w:t>
      </w:r>
    </w:p>
    <w:p w:rsidR="00000000" w:rsidRPr="00250F68" w:rsidRDefault="002776E3">
      <w:pPr>
        <w:pStyle w:val="Style2"/>
        <w:widowControl/>
        <w:spacing w:line="370" w:lineRule="exact"/>
        <w:ind w:firstLine="547"/>
        <w:rPr>
          <w:rStyle w:val="FontStyle12"/>
        </w:rPr>
      </w:pPr>
      <w:r w:rsidRPr="00250F68">
        <w:rPr>
          <w:rStyle w:val="FontStyle12"/>
        </w:rPr>
        <w:t>Подво</w:t>
      </w:r>
      <w:r w:rsidR="00250F68">
        <w:rPr>
          <w:rStyle w:val="FontStyle12"/>
        </w:rPr>
        <w:t>жу</w:t>
      </w:r>
      <w:r w:rsidRPr="00250F68">
        <w:rPr>
          <w:rStyle w:val="FontStyle12"/>
        </w:rPr>
        <w:t xml:space="preserve"> к совместному составлению словесных описаний по восприятию пантомимических этюдов, </w:t>
      </w:r>
      <w:proofErr w:type="spellStart"/>
      <w:r w:rsidRPr="00250F68">
        <w:rPr>
          <w:rStyle w:val="FontStyle12"/>
        </w:rPr>
        <w:t>темпоритма</w:t>
      </w:r>
      <w:proofErr w:type="spellEnd"/>
      <w:r w:rsidRPr="00250F68">
        <w:rPr>
          <w:rStyle w:val="FontStyle12"/>
        </w:rPr>
        <w:t>, музыкальной композиции</w:t>
      </w:r>
      <w:r w:rsidRPr="00250F68">
        <w:rPr>
          <w:rStyle w:val="FontStyle12"/>
        </w:rPr>
        <w:t>; активизируем в речи образные выражения, сказочные повторы такие как: «тихо-тихо, только-только и др..</w:t>
      </w:r>
    </w:p>
    <w:p w:rsidR="00000000" w:rsidRPr="00250F68" w:rsidRDefault="002776E3">
      <w:pPr>
        <w:pStyle w:val="Style4"/>
        <w:widowControl/>
        <w:tabs>
          <w:tab w:val="left" w:pos="941"/>
        </w:tabs>
        <w:spacing w:line="370" w:lineRule="exact"/>
        <w:ind w:firstLine="557"/>
        <w:rPr>
          <w:rStyle w:val="FontStyle12"/>
        </w:rPr>
      </w:pPr>
      <w:r w:rsidRPr="00250F68">
        <w:rPr>
          <w:rStyle w:val="FontStyle12"/>
        </w:rPr>
        <w:t>4.</w:t>
      </w:r>
      <w:r w:rsidRPr="00250F68">
        <w:rPr>
          <w:rStyle w:val="FontStyle12"/>
        </w:rPr>
        <w:tab/>
      </w:r>
      <w:r w:rsidRPr="00250F68">
        <w:rPr>
          <w:rStyle w:val="FontStyle13"/>
        </w:rPr>
        <w:t xml:space="preserve">Совместная словесная импровизация. </w:t>
      </w:r>
      <w:r w:rsidR="00250F68">
        <w:rPr>
          <w:rStyle w:val="FontStyle12"/>
        </w:rPr>
        <w:t>Сначала</w:t>
      </w:r>
      <w:r w:rsidRPr="00250F68">
        <w:rPr>
          <w:rStyle w:val="FontStyle12"/>
        </w:rPr>
        <w:t xml:space="preserve"> предлага</w:t>
      </w:r>
      <w:r w:rsidR="00250F68">
        <w:rPr>
          <w:rStyle w:val="FontStyle12"/>
        </w:rPr>
        <w:t>ю</w:t>
      </w:r>
      <w:r w:rsidRPr="00250F68">
        <w:rPr>
          <w:rStyle w:val="FontStyle12"/>
        </w:rPr>
        <w:t xml:space="preserve"> рассказать отдельные</w:t>
      </w:r>
      <w:r w:rsidRPr="00250F68">
        <w:rPr>
          <w:rStyle w:val="FontStyle12"/>
        </w:rPr>
        <w:br/>
        <w:t>эпизоды сказки, при этом главными ее героями становятся сами дети. Например ска</w:t>
      </w:r>
      <w:r w:rsidRPr="00250F68">
        <w:rPr>
          <w:rStyle w:val="FontStyle12"/>
        </w:rPr>
        <w:t>зка</w:t>
      </w:r>
      <w:r w:rsidRPr="00250F68">
        <w:rPr>
          <w:rStyle w:val="FontStyle12"/>
        </w:rPr>
        <w:br/>
        <w:t>«</w:t>
      </w:r>
      <w:proofErr w:type="spellStart"/>
      <w:r w:rsidRPr="00250F68">
        <w:rPr>
          <w:rStyle w:val="FontStyle12"/>
        </w:rPr>
        <w:t>Малыш-трусиш</w:t>
      </w:r>
      <w:proofErr w:type="spellEnd"/>
      <w:r w:rsidRPr="00250F68">
        <w:rPr>
          <w:rStyle w:val="FontStyle12"/>
        </w:rPr>
        <w:t>», детям предлагаем попробовать показать как зайка жалобно просил о</w:t>
      </w:r>
      <w:r w:rsidRPr="00250F68">
        <w:rPr>
          <w:rStyle w:val="FontStyle12"/>
        </w:rPr>
        <w:br/>
        <w:t>помощи «Холодно, мне страшно, очень здесь опасно!». Дети эмоционально с интонацией в</w:t>
      </w:r>
      <w:r w:rsidRPr="00250F68">
        <w:rPr>
          <w:rStyle w:val="FontStyle12"/>
        </w:rPr>
        <w:br/>
        <w:t>голосе и движениями обыгрывают эпизод из сказки.</w:t>
      </w:r>
    </w:p>
    <w:p w:rsidR="00000000" w:rsidRPr="00250F68" w:rsidRDefault="002776E3">
      <w:pPr>
        <w:pStyle w:val="Style4"/>
        <w:widowControl/>
        <w:tabs>
          <w:tab w:val="left" w:pos="821"/>
        </w:tabs>
        <w:spacing w:line="370" w:lineRule="exact"/>
        <w:ind w:firstLine="552"/>
        <w:rPr>
          <w:rStyle w:val="FontStyle12"/>
        </w:rPr>
      </w:pPr>
      <w:r w:rsidRPr="00250F68">
        <w:rPr>
          <w:rStyle w:val="FontStyle13"/>
        </w:rPr>
        <w:t>5.</w:t>
      </w:r>
      <w:r w:rsidRPr="00250F68">
        <w:rPr>
          <w:rStyle w:val="FontStyle13"/>
        </w:rPr>
        <w:tab/>
        <w:t>Словесное фантазирование по музыка</w:t>
      </w:r>
      <w:r w:rsidRPr="00250F68">
        <w:rPr>
          <w:rStyle w:val="FontStyle13"/>
        </w:rPr>
        <w:t xml:space="preserve">льной композиции. </w:t>
      </w:r>
      <w:r w:rsidRPr="00250F68">
        <w:rPr>
          <w:rStyle w:val="FontStyle12"/>
        </w:rPr>
        <w:t>Ребята с удовольствием</w:t>
      </w:r>
      <w:r w:rsidRPr="00250F68">
        <w:rPr>
          <w:rStyle w:val="FontStyle12"/>
        </w:rPr>
        <w:br/>
        <w:t>придумывают сказочные истории на разные темы; они могут мечтать под музыку,</w:t>
      </w:r>
      <w:r w:rsidRPr="00250F68">
        <w:rPr>
          <w:rStyle w:val="FontStyle12"/>
        </w:rPr>
        <w:br/>
        <w:t>высказываться о возникших под её впечатление ассоциативных представлениях. Поэтому</w:t>
      </w:r>
      <w:r w:rsidRPr="00250F68">
        <w:rPr>
          <w:rStyle w:val="FontStyle12"/>
        </w:rPr>
        <w:br/>
        <w:t xml:space="preserve">особое внимание в </w:t>
      </w:r>
      <w:proofErr w:type="spellStart"/>
      <w:r w:rsidRPr="00250F68">
        <w:rPr>
          <w:rStyle w:val="FontStyle12"/>
        </w:rPr>
        <w:t>скозкотерапии</w:t>
      </w:r>
      <w:proofErr w:type="spellEnd"/>
      <w:r w:rsidRPr="00250F68">
        <w:rPr>
          <w:rStyle w:val="FontStyle12"/>
        </w:rPr>
        <w:t xml:space="preserve"> уделяется словесному фан</w:t>
      </w:r>
      <w:r w:rsidRPr="00250F68">
        <w:rPr>
          <w:rStyle w:val="FontStyle12"/>
        </w:rPr>
        <w:t>тазированию по музыкальной</w:t>
      </w:r>
      <w:r w:rsidRPr="00250F68">
        <w:rPr>
          <w:rStyle w:val="FontStyle12"/>
        </w:rPr>
        <w:br/>
        <w:t>композиции. Так, прослушав музыкальный отрывок, дети придумывают возможные варианты</w:t>
      </w:r>
    </w:p>
    <w:p w:rsidR="00250F68" w:rsidRPr="00250F68" w:rsidRDefault="00250F68" w:rsidP="00250F68">
      <w:pPr>
        <w:pStyle w:val="Style4"/>
        <w:widowControl/>
        <w:spacing w:line="370" w:lineRule="exact"/>
        <w:ind w:firstLine="0"/>
        <w:rPr>
          <w:rStyle w:val="FontStyle12"/>
        </w:rPr>
      </w:pPr>
      <w:r w:rsidRPr="00250F68">
        <w:rPr>
          <w:rStyle w:val="FontStyle12"/>
        </w:rPr>
        <w:t>продолжение сказки, подходящие к характеру, динамике, мелодике музыкального образа, и драматизируют придуманную историю. Например, как вы думаете, если бы Машенька не встретила мышку, которая отправила её в дремучий лес за волшебным цветком, а встретила она доброго удальца молодца, что бы происходило дальше? И дети придумывают свою сказку.</w:t>
      </w:r>
    </w:p>
    <w:p w:rsidR="00250F68" w:rsidRPr="00250F68" w:rsidRDefault="00250F68" w:rsidP="00250F68">
      <w:pPr>
        <w:pStyle w:val="Style2"/>
        <w:widowControl/>
        <w:spacing w:before="10" w:line="370" w:lineRule="exact"/>
        <w:rPr>
          <w:rStyle w:val="FontStyle12"/>
        </w:rPr>
      </w:pPr>
      <w:r w:rsidRPr="00250F68">
        <w:rPr>
          <w:rStyle w:val="FontStyle13"/>
        </w:rPr>
        <w:t xml:space="preserve">6. Словесное рисование. </w:t>
      </w:r>
      <w:r w:rsidRPr="00250F68">
        <w:rPr>
          <w:rStyle w:val="FontStyle12"/>
        </w:rPr>
        <w:t>Мы вместе с детьми обсуждаем, как можно воссоздать образ героя с помощью красок. Ребята проникают в сферу его мыслей, чувств и состояний, поднимаются на новый уровень более глубокого понимания эмоционального подтекста сказки. Например, Бабу-Ягу, дети представляют в темных красках, а Красну -девицу в ярких.</w:t>
      </w:r>
    </w:p>
    <w:p w:rsidR="00000000" w:rsidRPr="00250F68" w:rsidRDefault="002776E3">
      <w:pPr>
        <w:pStyle w:val="Style4"/>
        <w:widowControl/>
        <w:tabs>
          <w:tab w:val="left" w:pos="821"/>
        </w:tabs>
        <w:spacing w:line="370" w:lineRule="exact"/>
        <w:ind w:firstLine="552"/>
        <w:rPr>
          <w:rStyle w:val="FontStyle12"/>
        </w:rPr>
        <w:sectPr w:rsidR="00000000" w:rsidRPr="00250F68">
          <w:pgSz w:w="11905" w:h="16837"/>
          <w:pgMar w:top="274" w:right="600" w:bottom="602" w:left="846" w:header="720" w:footer="720" w:gutter="0"/>
          <w:cols w:space="60"/>
          <w:noEndnote/>
        </w:sectPr>
      </w:pPr>
    </w:p>
    <w:p w:rsidR="00000000" w:rsidRPr="00250F68" w:rsidRDefault="002776E3">
      <w:pPr>
        <w:pStyle w:val="Style2"/>
        <w:widowControl/>
        <w:spacing w:line="370" w:lineRule="exact"/>
        <w:ind w:firstLine="552"/>
        <w:rPr>
          <w:rStyle w:val="FontStyle12"/>
        </w:rPr>
      </w:pPr>
      <w:r w:rsidRPr="00250F68">
        <w:rPr>
          <w:rStyle w:val="FontStyle12"/>
        </w:rPr>
        <w:lastRenderedPageBreak/>
        <w:t xml:space="preserve">Дети очень любят сказки и сказочных героев, на занятии </w:t>
      </w:r>
      <w:proofErr w:type="spellStart"/>
      <w:r w:rsidRPr="00250F68">
        <w:rPr>
          <w:rStyle w:val="FontStyle12"/>
        </w:rPr>
        <w:t>сказкотерапии</w:t>
      </w:r>
      <w:proofErr w:type="spellEnd"/>
      <w:r w:rsidRPr="00250F68">
        <w:rPr>
          <w:rStyle w:val="FontStyle12"/>
        </w:rPr>
        <w:t>, дети проявляют всю душевную теплоту и искренне переживают за героя, попавшему в беду.</w:t>
      </w:r>
    </w:p>
    <w:p w:rsidR="00000000" w:rsidRPr="00250F68" w:rsidRDefault="002776E3">
      <w:pPr>
        <w:pStyle w:val="Style2"/>
        <w:widowControl/>
        <w:spacing w:before="5" w:line="370" w:lineRule="exact"/>
        <w:ind w:firstLine="552"/>
        <w:rPr>
          <w:rStyle w:val="FontStyle12"/>
        </w:rPr>
      </w:pPr>
      <w:r w:rsidRPr="00250F68">
        <w:rPr>
          <w:rStyle w:val="FontStyle12"/>
        </w:rPr>
        <w:t>Огромный эмоциональный всплеск переживаний произвела у детей</w:t>
      </w:r>
      <w:r w:rsidRPr="00250F68">
        <w:rPr>
          <w:rStyle w:val="FontStyle12"/>
        </w:rPr>
        <w:t xml:space="preserve"> сказка «Цветок-лепесток», где дети очень переживали за больную бабушку и девочку, которая пошла в дремучий лес к Бабе-Яге одна за цветком который сможет помочь бабушке.</w:t>
      </w:r>
    </w:p>
    <w:p w:rsidR="00000000" w:rsidRPr="00250F68" w:rsidRDefault="002776E3">
      <w:pPr>
        <w:pStyle w:val="Style2"/>
        <w:widowControl/>
        <w:spacing w:before="5" w:line="370" w:lineRule="exact"/>
        <w:rPr>
          <w:rStyle w:val="FontStyle12"/>
        </w:rPr>
      </w:pPr>
      <w:r w:rsidRPr="00250F68">
        <w:rPr>
          <w:rStyle w:val="FontStyle12"/>
        </w:rPr>
        <w:t xml:space="preserve">Дети хотят быть похожими на девочку, быть такой же смелой и отважной, поэтому </w:t>
      </w:r>
      <w:r w:rsidRPr="00250F68">
        <w:rPr>
          <w:rStyle w:val="FontStyle12"/>
        </w:rPr>
        <w:t>в этюде «Смелость» с удовольствием изображали отважную и смелую девочку. Здесь главное воспитателю довести детей до замысла сказки, что это любовь к бабушке сделала её такой, стремление спасти от беды близкого, естественно для доброго человека.</w:t>
      </w:r>
    </w:p>
    <w:p w:rsidR="00000000" w:rsidRPr="00250F68" w:rsidRDefault="002776E3">
      <w:pPr>
        <w:pStyle w:val="Style2"/>
        <w:widowControl/>
        <w:spacing w:line="370" w:lineRule="exact"/>
        <w:ind w:firstLine="552"/>
        <w:rPr>
          <w:rStyle w:val="FontStyle12"/>
        </w:rPr>
      </w:pPr>
      <w:proofErr w:type="spellStart"/>
      <w:r w:rsidRPr="00250F68">
        <w:rPr>
          <w:rStyle w:val="FontStyle12"/>
        </w:rPr>
        <w:t>Сказкатерап</w:t>
      </w:r>
      <w:r w:rsidRPr="00250F68">
        <w:rPr>
          <w:rStyle w:val="FontStyle12"/>
        </w:rPr>
        <w:t>ия</w:t>
      </w:r>
      <w:proofErr w:type="spellEnd"/>
      <w:r w:rsidRPr="00250F68">
        <w:rPr>
          <w:rStyle w:val="FontStyle12"/>
        </w:rPr>
        <w:t xml:space="preserve"> Ольги Алексеевны </w:t>
      </w:r>
      <w:proofErr w:type="spellStart"/>
      <w:r w:rsidRPr="00250F68">
        <w:rPr>
          <w:rStyle w:val="FontStyle12"/>
        </w:rPr>
        <w:t>Шороховой</w:t>
      </w:r>
      <w:proofErr w:type="spellEnd"/>
      <w:r w:rsidRPr="00250F68">
        <w:rPr>
          <w:rStyle w:val="FontStyle12"/>
        </w:rPr>
        <w:t xml:space="preserve"> построена так, что игры и пантомимические </w:t>
      </w:r>
      <w:proofErr w:type="spellStart"/>
      <w:r w:rsidRPr="00250F68">
        <w:rPr>
          <w:rStyle w:val="FontStyle12"/>
        </w:rPr>
        <w:t>эдюды</w:t>
      </w:r>
      <w:proofErr w:type="spellEnd"/>
      <w:r w:rsidRPr="00250F68">
        <w:rPr>
          <w:rStyle w:val="FontStyle12"/>
        </w:rPr>
        <w:t xml:space="preserve"> взаимосвязаны. На первом занятии проводим проигрывание этюдов. Этюд «Болезнь»- дети изображают больную и старенькую бабушку. Беседуем, что стареньким и больным быть тяжело, старе</w:t>
      </w:r>
      <w:r w:rsidRPr="00250F68">
        <w:rPr>
          <w:rStyle w:val="FontStyle12"/>
        </w:rPr>
        <w:t>ньким и больным надо помогать. Этюд «Смелость»-дети изображают смелою девочку.</w:t>
      </w:r>
    </w:p>
    <w:p w:rsidR="00000000" w:rsidRPr="00250F68" w:rsidRDefault="002776E3">
      <w:pPr>
        <w:pStyle w:val="Style2"/>
        <w:widowControl/>
        <w:spacing w:line="370" w:lineRule="exact"/>
        <w:ind w:right="24" w:firstLine="542"/>
        <w:rPr>
          <w:rStyle w:val="FontStyle12"/>
        </w:rPr>
      </w:pPr>
      <w:r w:rsidRPr="00250F68">
        <w:rPr>
          <w:rStyle w:val="FontStyle12"/>
        </w:rPr>
        <w:t>На следующем занятии следует игры, где двое детей изображают героев, а остальные отгадывают. Игра «Угадай по движению»-смелая девочка идет уверено, голова приподнята, больная ба</w:t>
      </w:r>
      <w:r w:rsidRPr="00250F68">
        <w:rPr>
          <w:rStyle w:val="FontStyle12"/>
        </w:rPr>
        <w:t>бушка идёт прихрамывая, сутулясь. Игра «Угадай по музыке», мелодия медленная, жалобная подходит к больной бабушке, мелодия ритмичная быстрая- к смелой девочке.</w:t>
      </w:r>
    </w:p>
    <w:p w:rsidR="00000000" w:rsidRPr="00250F68" w:rsidRDefault="002776E3">
      <w:pPr>
        <w:pStyle w:val="Style2"/>
        <w:widowControl/>
        <w:spacing w:line="370" w:lineRule="exact"/>
        <w:ind w:firstLine="547"/>
        <w:rPr>
          <w:rStyle w:val="FontStyle12"/>
        </w:rPr>
      </w:pPr>
      <w:r w:rsidRPr="00250F68">
        <w:rPr>
          <w:rStyle w:val="FontStyle12"/>
        </w:rPr>
        <w:t>На занятиях идет большая работа по упражнению на активизации в речи образные выражения и фразеол</w:t>
      </w:r>
      <w:r w:rsidRPr="00250F68">
        <w:rPr>
          <w:rStyle w:val="FontStyle12"/>
        </w:rPr>
        <w:t>огизмы (насилу ноги унёс, травушка-муравушка, душа в пятки ушла). Словесное комментирование (не покладая рук, голову повесил, и т.д.). Дети самостоятельно объясняют, как они понимают ту или иную фразу, а мы уже дополняем их представления.</w:t>
      </w:r>
    </w:p>
    <w:p w:rsidR="00000000" w:rsidRPr="00250F68" w:rsidRDefault="002776E3">
      <w:pPr>
        <w:pStyle w:val="Style2"/>
        <w:widowControl/>
        <w:spacing w:line="370" w:lineRule="exact"/>
        <w:ind w:firstLine="562"/>
        <w:rPr>
          <w:rStyle w:val="FontStyle12"/>
        </w:rPr>
      </w:pPr>
      <w:r w:rsidRPr="00250F68">
        <w:rPr>
          <w:rStyle w:val="FontStyle12"/>
        </w:rPr>
        <w:t xml:space="preserve">Сказочные образы </w:t>
      </w:r>
      <w:r w:rsidRPr="00250F68">
        <w:rPr>
          <w:rStyle w:val="FontStyle12"/>
        </w:rPr>
        <w:t>развивают эмоции, речь, мышление, воображение, фантазию, так же, воспитывают нравственные качества, даёт представление о морали, справедливости, необходимости борьбы со злом. В сказке ребёнок встречается с идеальными образами героев, что помогает ему выраб</w:t>
      </w:r>
      <w:r w:rsidRPr="00250F68">
        <w:rPr>
          <w:rStyle w:val="FontStyle12"/>
        </w:rPr>
        <w:t>отать определённое нравственное отношение к жизни.</w:t>
      </w:r>
    </w:p>
    <w:p w:rsidR="00250F68" w:rsidRPr="00250F68" w:rsidRDefault="00250F68" w:rsidP="00250F68">
      <w:pPr>
        <w:pStyle w:val="Style7"/>
        <w:widowControl/>
        <w:spacing w:line="370" w:lineRule="exact"/>
        <w:rPr>
          <w:rStyle w:val="FontStyle12"/>
        </w:rPr>
      </w:pPr>
      <w:r w:rsidRPr="00250F68">
        <w:rPr>
          <w:rStyle w:val="FontStyle12"/>
        </w:rPr>
        <w:t xml:space="preserve">Для выполнения поставленных задач и целей в детском саду созданы комфортные условия: имеется </w:t>
      </w:r>
      <w:proofErr w:type="spellStart"/>
      <w:r w:rsidRPr="00250F68">
        <w:rPr>
          <w:rStyle w:val="FontStyle12"/>
        </w:rPr>
        <w:t>мультимедийный-проект</w:t>
      </w:r>
      <w:proofErr w:type="spellEnd"/>
      <w:r w:rsidRPr="00250F68">
        <w:rPr>
          <w:rStyle w:val="FontStyle12"/>
        </w:rPr>
        <w:t>; ТСО; костюмерная с большим содержанием костюмов; музыкальный зал со сценой. Обыгрывая сюжет сказки, дети, легко в ходят в образ в мини-музеи «Славянская горница», которая напоминает сказочную избу с её содержимым оборудованием. Музыкальный руководитель помогает нам в подборе музыки.</w:t>
      </w:r>
    </w:p>
    <w:p w:rsidR="00250F68" w:rsidRPr="00250F68" w:rsidRDefault="00250F68" w:rsidP="00250F68">
      <w:pPr>
        <w:pStyle w:val="Style7"/>
        <w:widowControl/>
        <w:spacing w:before="5" w:line="370" w:lineRule="exact"/>
        <w:ind w:left="706" w:firstLine="0"/>
        <w:jc w:val="left"/>
        <w:rPr>
          <w:rStyle w:val="FontStyle12"/>
        </w:rPr>
      </w:pPr>
      <w:r w:rsidRPr="00250F68">
        <w:rPr>
          <w:rStyle w:val="FontStyle12"/>
        </w:rPr>
        <w:t>По этой программе работа</w:t>
      </w:r>
      <w:r w:rsidR="002776E3">
        <w:rPr>
          <w:rStyle w:val="FontStyle12"/>
        </w:rPr>
        <w:t>ю</w:t>
      </w:r>
      <w:r w:rsidRPr="00250F68">
        <w:rPr>
          <w:rStyle w:val="FontStyle12"/>
        </w:rPr>
        <w:t xml:space="preserve"> со второй младшей группы.</w:t>
      </w:r>
    </w:p>
    <w:p w:rsidR="00250F68" w:rsidRPr="00250F68" w:rsidRDefault="00250F68" w:rsidP="00250F68">
      <w:pPr>
        <w:pStyle w:val="Style2"/>
        <w:widowControl/>
        <w:spacing w:line="370" w:lineRule="exact"/>
        <w:ind w:firstLine="552"/>
        <w:rPr>
          <w:rStyle w:val="FontStyle12"/>
        </w:rPr>
      </w:pPr>
      <w:r w:rsidRPr="00250F68">
        <w:rPr>
          <w:rStyle w:val="FontStyle12"/>
        </w:rPr>
        <w:t xml:space="preserve">За время нашей работы </w:t>
      </w:r>
      <w:r w:rsidR="002776E3">
        <w:rPr>
          <w:rStyle w:val="FontStyle12"/>
        </w:rPr>
        <w:t>достигла</w:t>
      </w:r>
      <w:r w:rsidRPr="00250F68">
        <w:rPr>
          <w:rStyle w:val="FontStyle12"/>
        </w:rPr>
        <w:t xml:space="preserve"> определенных результатов в развитии речи и нравственном воспитании детей. </w:t>
      </w:r>
      <w:r>
        <w:rPr>
          <w:rStyle w:val="FontStyle12"/>
        </w:rPr>
        <w:t>Д</w:t>
      </w:r>
      <w:r w:rsidRPr="00250F68">
        <w:rPr>
          <w:rStyle w:val="FontStyle12"/>
        </w:rPr>
        <w:t>ети чаще стали выдвигать идеи, предположения, искать пути их решения в трудных ситуациях, стали раскованней, искренними, добрей, отзывчивей, не бояться самостоятельных решений.</w:t>
      </w:r>
    </w:p>
    <w:p w:rsidR="00250F68" w:rsidRPr="00250F68" w:rsidRDefault="00250F68" w:rsidP="00250F68">
      <w:pPr>
        <w:pStyle w:val="Style7"/>
        <w:widowControl/>
        <w:spacing w:line="370" w:lineRule="exact"/>
        <w:ind w:firstLine="701"/>
        <w:rPr>
          <w:rStyle w:val="FontStyle12"/>
        </w:rPr>
      </w:pPr>
      <w:r w:rsidRPr="00250F68">
        <w:rPr>
          <w:rStyle w:val="FontStyle12"/>
        </w:rPr>
        <w:t>Одним из важных аспектов нравственного воспитания детей и развития речи через сказку, является тесная взаимосвязь с родителями.</w:t>
      </w:r>
    </w:p>
    <w:p w:rsidR="00000000" w:rsidRDefault="002776E3">
      <w:pPr>
        <w:pStyle w:val="Style2"/>
        <w:widowControl/>
        <w:spacing w:line="370" w:lineRule="exact"/>
        <w:ind w:firstLine="562"/>
        <w:rPr>
          <w:rStyle w:val="FontStyle12"/>
        </w:rPr>
      </w:pPr>
      <w:r>
        <w:rPr>
          <w:rStyle w:val="FontStyle12"/>
        </w:rPr>
        <w:t>Д</w:t>
      </w:r>
      <w:r w:rsidR="00250F68" w:rsidRPr="00250F68">
        <w:rPr>
          <w:rStyle w:val="FontStyle12"/>
        </w:rPr>
        <w:t>ля родителей подготавлива</w:t>
      </w:r>
      <w:r>
        <w:rPr>
          <w:rStyle w:val="FontStyle12"/>
        </w:rPr>
        <w:t>ю</w:t>
      </w:r>
      <w:r w:rsidR="00250F68" w:rsidRPr="00250F68">
        <w:rPr>
          <w:rStyle w:val="FontStyle12"/>
        </w:rPr>
        <w:t xml:space="preserve"> консультации по     формированию у</w:t>
      </w:r>
      <w:r w:rsidR="00250F68" w:rsidRPr="00250F68">
        <w:rPr>
          <w:rStyle w:val="FontStyle12"/>
        </w:rPr>
        <w:br/>
        <w:t>дошкольников привычек нравственного поведения и развития речи, через папки-</w:t>
      </w:r>
      <w:r w:rsidR="00250F68" w:rsidRPr="00250F68">
        <w:rPr>
          <w:rStyle w:val="FontStyle12"/>
        </w:rPr>
        <w:br/>
        <w:t>передвижки, в информационных стендах.</w:t>
      </w:r>
    </w:p>
    <w:p w:rsidR="00250F68" w:rsidRPr="00250F68" w:rsidRDefault="00250F68">
      <w:pPr>
        <w:pStyle w:val="Style2"/>
        <w:widowControl/>
        <w:spacing w:line="370" w:lineRule="exact"/>
        <w:ind w:firstLine="562"/>
        <w:rPr>
          <w:rStyle w:val="FontStyle12"/>
        </w:rPr>
        <w:sectPr w:rsidR="00250F68" w:rsidRPr="00250F68">
          <w:pgSz w:w="11905" w:h="16837"/>
          <w:pgMar w:top="335" w:right="840" w:bottom="527" w:left="610" w:header="720" w:footer="720" w:gutter="0"/>
          <w:cols w:space="60"/>
          <w:noEndnote/>
        </w:sectPr>
      </w:pPr>
    </w:p>
    <w:p w:rsidR="00000000" w:rsidRPr="00250F68" w:rsidRDefault="002776E3">
      <w:pPr>
        <w:pStyle w:val="Style7"/>
        <w:widowControl/>
        <w:tabs>
          <w:tab w:val="left" w:pos="6298"/>
        </w:tabs>
        <w:spacing w:before="5" w:line="370" w:lineRule="exact"/>
        <w:ind w:firstLine="134"/>
        <w:jc w:val="left"/>
        <w:rPr>
          <w:rStyle w:val="FontStyle12"/>
        </w:rPr>
      </w:pPr>
      <w:r>
        <w:rPr>
          <w:rStyle w:val="FontStyle12"/>
        </w:rPr>
        <w:lastRenderedPageBreak/>
        <w:t>На родительском собрании познакомила</w:t>
      </w:r>
      <w:r w:rsidRPr="00250F68">
        <w:rPr>
          <w:rStyle w:val="FontStyle12"/>
        </w:rPr>
        <w:t xml:space="preserve"> родителей с программой </w:t>
      </w:r>
      <w:proofErr w:type="spellStart"/>
      <w:r w:rsidRPr="00250F68">
        <w:rPr>
          <w:rStyle w:val="FontStyle12"/>
        </w:rPr>
        <w:t>сказкотерапии</w:t>
      </w:r>
      <w:proofErr w:type="spellEnd"/>
      <w:r w:rsidRPr="00250F68">
        <w:rPr>
          <w:rStyle w:val="FontStyle12"/>
        </w:rPr>
        <w:t xml:space="preserve"> Ольги Алексеевн</w:t>
      </w:r>
      <w:r>
        <w:rPr>
          <w:rStyle w:val="FontStyle12"/>
        </w:rPr>
        <w:t xml:space="preserve">ы </w:t>
      </w:r>
      <w:proofErr w:type="spellStart"/>
      <w:r>
        <w:rPr>
          <w:rStyle w:val="FontStyle12"/>
        </w:rPr>
        <w:t>Шороховой</w:t>
      </w:r>
      <w:proofErr w:type="spellEnd"/>
      <w:r>
        <w:rPr>
          <w:rStyle w:val="FontStyle12"/>
        </w:rPr>
        <w:t xml:space="preserve">, </w:t>
      </w:r>
      <w:r w:rsidRPr="00250F68">
        <w:rPr>
          <w:rStyle w:val="FontStyle12"/>
        </w:rPr>
        <w:t>родители заинтересовались и с большим желанием   сотрудничают с</w:t>
      </w:r>
      <w:r>
        <w:rPr>
          <w:rStyle w:val="FontStyle12"/>
        </w:rPr>
        <w:t>о мной</w:t>
      </w:r>
      <w:r w:rsidRPr="00250F68">
        <w:rPr>
          <w:rStyle w:val="FontStyle12"/>
        </w:rPr>
        <w:t>. Они</w:t>
      </w:r>
      <w:r w:rsidRPr="00250F68">
        <w:rPr>
          <w:rStyle w:val="FontStyle12"/>
        </w:rPr>
        <w:br/>
        <w:t>принимают участия в различных конкурсах, такие как:</w:t>
      </w:r>
      <w:r w:rsidRPr="00250F68">
        <w:rPr>
          <w:rStyle w:val="FontStyle12"/>
        </w:rPr>
        <w:br/>
        <w:t xml:space="preserve">-конкурс «Мини театр», </w:t>
      </w:r>
      <w:r w:rsidRPr="00250F68">
        <w:rPr>
          <w:rStyle w:val="FontStyle13"/>
        </w:rPr>
        <w:br/>
      </w:r>
      <w:r w:rsidRPr="00250F68">
        <w:rPr>
          <w:rStyle w:val="FontStyle12"/>
        </w:rPr>
        <w:t xml:space="preserve">-конкурс поделок «Любимая сказка», </w:t>
      </w:r>
      <w:r w:rsidRPr="00250F68">
        <w:rPr>
          <w:rStyle w:val="FontStyle13"/>
        </w:rPr>
        <w:br/>
      </w:r>
      <w:r w:rsidRPr="00250F68">
        <w:rPr>
          <w:rStyle w:val="FontStyle12"/>
        </w:rPr>
        <w:t>-конкурс костюмов «Любимый сказочный персо</w:t>
      </w:r>
      <w:r w:rsidRPr="00250F68">
        <w:rPr>
          <w:rStyle w:val="FontStyle12"/>
        </w:rPr>
        <w:t xml:space="preserve">наж», </w:t>
      </w:r>
      <w:r w:rsidRPr="00250F68">
        <w:rPr>
          <w:rStyle w:val="FontStyle12"/>
        </w:rPr>
        <w:t>и др.</w:t>
      </w:r>
      <w:r w:rsidRPr="00250F68">
        <w:rPr>
          <w:rStyle w:val="FontStyle12"/>
        </w:rPr>
        <w:br/>
        <w:t>Благодаря конкурсам у нас пополнилась развивающая среда: появились шапочки,</w:t>
      </w:r>
      <w:r w:rsidRPr="00250F68">
        <w:rPr>
          <w:rStyle w:val="FontStyle12"/>
        </w:rPr>
        <w:br/>
      </w:r>
      <w:r w:rsidRPr="00250F68">
        <w:rPr>
          <w:rStyle w:val="FontStyle12"/>
        </w:rPr>
        <w:t>костюмы, мини-театры,</w:t>
      </w:r>
      <w:r w:rsidRPr="00250F68">
        <w:rPr>
          <w:rStyle w:val="FontStyle12"/>
        </w:rPr>
        <w:br/>
      </w:r>
      <w:r w:rsidRPr="00250F68">
        <w:rPr>
          <w:rStyle w:val="FontStyle12"/>
        </w:rPr>
        <w:t>иллюстрации, игры со сказками.</w:t>
      </w:r>
    </w:p>
    <w:p w:rsidR="00000000" w:rsidRPr="00250F68" w:rsidRDefault="002776E3">
      <w:pPr>
        <w:pStyle w:val="Style5"/>
        <w:widowControl/>
        <w:rPr>
          <w:rStyle w:val="FontStyle12"/>
        </w:rPr>
      </w:pPr>
      <w:r w:rsidRPr="00250F68">
        <w:rPr>
          <w:rStyle w:val="FontStyle12"/>
        </w:rPr>
        <w:t xml:space="preserve">Так же родители активно принимают участие в играх, викторинах, в выставках </w:t>
      </w:r>
      <w:r w:rsidRPr="00250F68">
        <w:rPr>
          <w:rStyle w:val="FontStyle12"/>
        </w:rPr>
        <w:t>работ, показ театра, развлечениях.</w:t>
      </w:r>
    </w:p>
    <w:p w:rsidR="00000000" w:rsidRDefault="002776E3">
      <w:pPr>
        <w:pStyle w:val="Style5"/>
        <w:widowControl/>
        <w:ind w:right="24"/>
        <w:rPr>
          <w:rStyle w:val="FontStyle12"/>
        </w:rPr>
      </w:pPr>
      <w:r w:rsidRPr="00250F68">
        <w:rPr>
          <w:rStyle w:val="FontStyle12"/>
        </w:rPr>
        <w:t>Такая связь с семьей - создало условия, позволяющие сохранить единство требований и преемственность в воспитания. Общая цель семьи и группы- хорошо воспитанный культурный и образованный человек.</w:t>
      </w:r>
    </w:p>
    <w:p w:rsidR="002776E3" w:rsidRPr="00250F68" w:rsidRDefault="002776E3">
      <w:pPr>
        <w:pStyle w:val="Style5"/>
        <w:widowControl/>
        <w:ind w:right="24"/>
        <w:rPr>
          <w:rStyle w:val="FontStyle12"/>
        </w:rPr>
        <w:sectPr w:rsidR="002776E3" w:rsidRPr="00250F68">
          <w:pgSz w:w="11905" w:h="16837"/>
          <w:pgMar w:top="598" w:right="739" w:bottom="1440" w:left="721" w:header="720" w:footer="720" w:gutter="0"/>
          <w:cols w:space="60"/>
          <w:noEndnote/>
        </w:sectPr>
      </w:pPr>
    </w:p>
    <w:p w:rsidR="00250F68" w:rsidRPr="00250F68" w:rsidRDefault="00250F68" w:rsidP="00250F68">
      <w:pPr>
        <w:pStyle w:val="Style3"/>
        <w:widowControl/>
        <w:tabs>
          <w:tab w:val="left" w:pos="288"/>
        </w:tabs>
        <w:spacing w:line="240" w:lineRule="auto"/>
        <w:jc w:val="left"/>
        <w:rPr>
          <w:rStyle w:val="FontStyle12"/>
          <w:spacing w:val="20"/>
        </w:rPr>
      </w:pPr>
    </w:p>
    <w:sectPr w:rsidR="00250F68" w:rsidRPr="00250F68">
      <w:pgSz w:w="11905" w:h="16837"/>
      <w:pgMar w:top="860" w:right="1107" w:bottom="1440" w:left="182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F68" w:rsidRDefault="00250F68">
      <w:r>
        <w:separator/>
      </w:r>
    </w:p>
  </w:endnote>
  <w:endnote w:type="continuationSeparator" w:id="1">
    <w:p w:rsidR="00250F68" w:rsidRDefault="00250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F68" w:rsidRDefault="00250F68">
      <w:r>
        <w:separator/>
      </w:r>
    </w:p>
  </w:footnote>
  <w:footnote w:type="continuationSeparator" w:id="1">
    <w:p w:rsidR="00250F68" w:rsidRDefault="00250F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3CD8"/>
    <w:multiLevelType w:val="singleLevel"/>
    <w:tmpl w:val="DF382748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>
    <w:nsid w:val="18941BC8"/>
    <w:multiLevelType w:val="singleLevel"/>
    <w:tmpl w:val="ECAC003E"/>
    <w:lvl w:ilvl="0">
      <w:start w:val="4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28E75E24"/>
    <w:multiLevelType w:val="singleLevel"/>
    <w:tmpl w:val="BE845EEC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>
    <w:nsid w:val="47EB3C9E"/>
    <w:multiLevelType w:val="singleLevel"/>
    <w:tmpl w:val="0082D33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49E17888"/>
    <w:multiLevelType w:val="singleLevel"/>
    <w:tmpl w:val="83387BD8"/>
    <w:lvl w:ilvl="0">
      <w:start w:val="5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">
    <w:nsid w:val="6D2A3AFD"/>
    <w:multiLevelType w:val="singleLevel"/>
    <w:tmpl w:val="95FEB548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7EF26475"/>
    <w:multiLevelType w:val="singleLevel"/>
    <w:tmpl w:val="5784FDA4"/>
    <w:lvl w:ilvl="0">
      <w:start w:val="3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250F68"/>
    <w:rsid w:val="00250F68"/>
    <w:rsid w:val="0027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74" w:lineRule="exact"/>
      <w:jc w:val="center"/>
    </w:pPr>
  </w:style>
  <w:style w:type="paragraph" w:customStyle="1" w:styleId="Style2">
    <w:name w:val="Style2"/>
    <w:basedOn w:val="a"/>
    <w:uiPriority w:val="99"/>
    <w:pPr>
      <w:spacing w:line="371" w:lineRule="exact"/>
      <w:ind w:firstLine="557"/>
      <w:jc w:val="both"/>
    </w:pPr>
  </w:style>
  <w:style w:type="paragraph" w:customStyle="1" w:styleId="Style3">
    <w:name w:val="Style3"/>
    <w:basedOn w:val="a"/>
    <w:uiPriority w:val="99"/>
    <w:pPr>
      <w:spacing w:line="336" w:lineRule="exact"/>
      <w:jc w:val="both"/>
    </w:pPr>
  </w:style>
  <w:style w:type="paragraph" w:customStyle="1" w:styleId="Style4">
    <w:name w:val="Style4"/>
    <w:basedOn w:val="a"/>
    <w:uiPriority w:val="99"/>
    <w:pPr>
      <w:spacing w:line="373" w:lineRule="exact"/>
      <w:ind w:firstLine="562"/>
      <w:jc w:val="both"/>
    </w:pPr>
  </w:style>
  <w:style w:type="paragraph" w:customStyle="1" w:styleId="Style5">
    <w:name w:val="Style5"/>
    <w:basedOn w:val="a"/>
    <w:uiPriority w:val="99"/>
    <w:pPr>
      <w:spacing w:line="370" w:lineRule="exact"/>
      <w:jc w:val="both"/>
    </w:pPr>
  </w:style>
  <w:style w:type="paragraph" w:customStyle="1" w:styleId="Style6">
    <w:name w:val="Style6"/>
    <w:basedOn w:val="a"/>
    <w:uiPriority w:val="99"/>
    <w:pPr>
      <w:spacing w:line="336" w:lineRule="exact"/>
      <w:jc w:val="both"/>
    </w:pPr>
  </w:style>
  <w:style w:type="paragraph" w:customStyle="1" w:styleId="Style7">
    <w:name w:val="Style7"/>
    <w:basedOn w:val="a"/>
    <w:uiPriority w:val="99"/>
    <w:pPr>
      <w:spacing w:line="372" w:lineRule="exact"/>
      <w:ind w:firstLine="691"/>
      <w:jc w:val="both"/>
    </w:pPr>
  </w:style>
  <w:style w:type="paragraph" w:customStyle="1" w:styleId="Style8">
    <w:name w:val="Style8"/>
    <w:basedOn w:val="a"/>
    <w:uiPriority w:val="99"/>
    <w:pPr>
      <w:spacing w:line="331" w:lineRule="exact"/>
    </w:pPr>
  </w:style>
  <w:style w:type="paragraph" w:customStyle="1" w:styleId="Style9">
    <w:name w:val="Style9"/>
    <w:basedOn w:val="a"/>
    <w:uiPriority w:val="99"/>
    <w:pPr>
      <w:spacing w:line="662" w:lineRule="exact"/>
    </w:pPr>
  </w:style>
  <w:style w:type="paragraph" w:customStyle="1" w:styleId="Style10">
    <w:name w:val="Style10"/>
    <w:basedOn w:val="a"/>
    <w:uiPriority w:val="99"/>
    <w:pPr>
      <w:spacing w:line="326" w:lineRule="exact"/>
      <w:ind w:hanging="1906"/>
    </w:p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pacing w:val="20"/>
      <w:sz w:val="24"/>
      <w:szCs w:val="24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2015-02-12T20:08:00Z</dcterms:created>
  <dcterms:modified xsi:type="dcterms:W3CDTF">2015-02-12T20:21:00Z</dcterms:modified>
</cp:coreProperties>
</file>