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91" w:rsidRPr="00597366" w:rsidRDefault="000F720E">
      <w:pPr>
        <w:rPr>
          <w:rFonts w:ascii="Arial Rounded MT Bold" w:hAnsi="Arial Rounded MT Bold"/>
          <w:sz w:val="28"/>
          <w:szCs w:val="28"/>
        </w:rPr>
      </w:pPr>
      <w:r w:rsidRPr="00597366">
        <w:rPr>
          <w:rFonts w:ascii="Arial" w:hAnsi="Arial" w:cs="Arial"/>
          <w:sz w:val="28"/>
          <w:szCs w:val="28"/>
        </w:rPr>
        <w:t>Первые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чувства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патриотизма</w:t>
      </w:r>
      <w:r w:rsidRPr="00597366">
        <w:rPr>
          <w:rFonts w:ascii="Arial Rounded MT Bold" w:hAnsi="Arial Rounded MT Bold"/>
          <w:sz w:val="28"/>
          <w:szCs w:val="28"/>
        </w:rPr>
        <w:t xml:space="preserve">. </w:t>
      </w:r>
      <w:r w:rsidRPr="00597366">
        <w:rPr>
          <w:rFonts w:ascii="Arial" w:hAnsi="Arial" w:cs="Arial"/>
          <w:sz w:val="28"/>
          <w:szCs w:val="28"/>
        </w:rPr>
        <w:t>Доступны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ли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они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дошкольном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возрасте</w:t>
      </w:r>
      <w:r w:rsidRPr="00597366">
        <w:rPr>
          <w:rFonts w:ascii="Arial Rounded MT Bold" w:hAnsi="Arial Rounded MT Bold"/>
          <w:sz w:val="28"/>
          <w:szCs w:val="28"/>
        </w:rPr>
        <w:t xml:space="preserve">? </w:t>
      </w:r>
      <w:r w:rsidRPr="00597366">
        <w:rPr>
          <w:rFonts w:ascii="Arial" w:hAnsi="Arial" w:cs="Arial"/>
          <w:sz w:val="28"/>
          <w:szCs w:val="28"/>
        </w:rPr>
        <w:t>Можно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сказать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что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да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дошкольнику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доступны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чувства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любви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к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своей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семье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родному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краю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городу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родной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природе</w:t>
      </w:r>
      <w:r w:rsidRPr="00597366">
        <w:rPr>
          <w:rFonts w:ascii="Arial Rounded MT Bold" w:hAnsi="Arial Rounded MT Bold"/>
          <w:sz w:val="28"/>
          <w:szCs w:val="28"/>
        </w:rPr>
        <w:t xml:space="preserve">. </w:t>
      </w:r>
      <w:r w:rsidRPr="00597366">
        <w:rPr>
          <w:rFonts w:ascii="Arial" w:hAnsi="Arial" w:cs="Arial"/>
          <w:sz w:val="28"/>
          <w:szCs w:val="28"/>
        </w:rPr>
        <w:t>Это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и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есть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начало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патриотизма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который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рождается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познании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а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формируется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процессе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повседневного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целенаправленного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воспитания</w:t>
      </w:r>
      <w:r w:rsidRPr="00597366">
        <w:rPr>
          <w:rFonts w:ascii="Arial Rounded MT Bold" w:hAnsi="Arial Rounded MT Bold"/>
          <w:sz w:val="28"/>
          <w:szCs w:val="28"/>
        </w:rPr>
        <w:t>.</w:t>
      </w:r>
    </w:p>
    <w:p w:rsidR="000F720E" w:rsidRPr="00597366" w:rsidRDefault="000F720E">
      <w:pPr>
        <w:rPr>
          <w:rFonts w:ascii="Arial Rounded MT Bold" w:hAnsi="Arial Rounded MT Bold"/>
          <w:sz w:val="28"/>
          <w:szCs w:val="28"/>
        </w:rPr>
      </w:pPr>
      <w:r w:rsidRPr="00597366">
        <w:rPr>
          <w:rFonts w:ascii="Arial" w:hAnsi="Arial" w:cs="Arial"/>
          <w:sz w:val="28"/>
          <w:szCs w:val="28"/>
        </w:rPr>
        <w:t>На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современном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этапе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воспитание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будущего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гражданина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патриота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своей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страны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становится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очень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актуальным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и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особенно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трудным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требует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большого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такта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и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терпения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так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как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молодых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семьях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вопросы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воспитания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патриотизма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гражданственности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не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считаются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важными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и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зачастую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вызывают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лишь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недоумение</w:t>
      </w:r>
      <w:r w:rsidRPr="00597366">
        <w:rPr>
          <w:rFonts w:ascii="Arial Rounded MT Bold" w:hAnsi="Arial Rounded MT Bold"/>
          <w:sz w:val="28"/>
          <w:szCs w:val="28"/>
        </w:rPr>
        <w:t>.</w:t>
      </w:r>
    </w:p>
    <w:p w:rsidR="000F720E" w:rsidRPr="00597366" w:rsidRDefault="000F720E" w:rsidP="000F720E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качестве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597366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средства</w:t>
        </w:r>
      </w:hyperlink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патриотического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воспитания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целесообразно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использовать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народное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декоративно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прикладное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искусство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которое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оказывает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сильное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эстетическое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эмоциональное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воздействие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личность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также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обладает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большими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познавательными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развивающими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воспитательными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возможностями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F720E" w:rsidRPr="00597366" w:rsidRDefault="000F720E" w:rsidP="000F720E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Соприкосновение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народным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декоративно</w:t>
      </w:r>
      <w:r w:rsidR="00CD10A2"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="00CD10A2"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597366">
          <w:rPr>
            <w:rFonts w:ascii="Arial" w:eastAsia="Times New Roman" w:hAnsi="Arial" w:cs="Arial"/>
            <w:sz w:val="28"/>
            <w:szCs w:val="28"/>
            <w:lang w:eastAsia="ru-RU"/>
          </w:rPr>
          <w:t>прикладным</w:t>
        </w:r>
      </w:hyperlink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искусством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обогащает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ребенка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воспитывает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гордость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за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свой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народ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поддерживает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интерес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его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истории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культуре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F720E" w:rsidRPr="00597366" w:rsidRDefault="000F720E" w:rsidP="000F720E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Делая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своими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руками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дети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развивают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внимание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память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приучаются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аккуратности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настойчивости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терпению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Всё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это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поможет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ребенку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школе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особенно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овладении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письмом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дальнейшей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жизни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эти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качества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будут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лишними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F720E" w:rsidRPr="00597366" w:rsidRDefault="000F720E" w:rsidP="000F720E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Занятия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творчеством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помогают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развивать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художественный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вкус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логику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способствуют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формированию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пространственного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воображения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Кроме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того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детей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совершенствуется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мелкая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моторика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рук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="00CD10A2" w:rsidRPr="00597366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="00CD10A2"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CD10A2" w:rsidRPr="00597366">
        <w:rPr>
          <w:rFonts w:ascii="Arial" w:eastAsia="Times New Roman" w:hAnsi="Arial" w:cs="Arial"/>
          <w:sz w:val="28"/>
          <w:szCs w:val="28"/>
          <w:lang w:eastAsia="ru-RU"/>
        </w:rPr>
        <w:t>очень</w:t>
      </w:r>
      <w:r w:rsidR="00CD10A2"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CD10A2" w:rsidRPr="00597366">
        <w:rPr>
          <w:rFonts w:ascii="Arial" w:eastAsia="Times New Roman" w:hAnsi="Arial" w:cs="Arial"/>
          <w:sz w:val="28"/>
          <w:szCs w:val="28"/>
          <w:lang w:eastAsia="ru-RU"/>
        </w:rPr>
        <w:t>важно</w:t>
      </w:r>
      <w:r w:rsidR="00CD10A2"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CD10A2" w:rsidRPr="00597366">
        <w:rPr>
          <w:rFonts w:ascii="Arial" w:eastAsia="Times New Roman" w:hAnsi="Arial" w:cs="Arial"/>
          <w:sz w:val="28"/>
          <w:szCs w:val="28"/>
          <w:lang w:eastAsia="ru-RU"/>
        </w:rPr>
        <w:t>для</w:t>
      </w:r>
      <w:r w:rsidR="00CD10A2"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="00CD10A2" w:rsidRPr="00597366">
        <w:rPr>
          <w:rFonts w:ascii="Arial" w:eastAsia="Times New Roman" w:hAnsi="Arial" w:cs="Arial"/>
          <w:sz w:val="28"/>
          <w:szCs w:val="28"/>
          <w:lang w:eastAsia="ru-RU"/>
        </w:rPr>
        <w:t>дошколят</w:t>
      </w:r>
      <w:r w:rsidR="00CD10A2"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F720E" w:rsidRPr="00597366" w:rsidRDefault="000F720E" w:rsidP="000F720E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еще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очень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важное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дополнение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: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умение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сделать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нибудь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самому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позволяет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ребенку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чувствовать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себя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увереннее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избавляет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ощущения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беспомощности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окружающем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его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мире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взрослых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ведь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вера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себя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уверенность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своих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силах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-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необходимое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условие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для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того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чтобы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ребенок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был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настоящему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счастлив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F720E" w:rsidRPr="00597366" w:rsidRDefault="000F720E" w:rsidP="000F720E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proofErr w:type="spellStart"/>
      <w:r w:rsidRPr="00597366">
        <w:rPr>
          <w:rFonts w:ascii="Arial" w:eastAsia="Times New Roman" w:hAnsi="Arial" w:cs="Arial"/>
          <w:sz w:val="28"/>
          <w:szCs w:val="28"/>
          <w:lang w:eastAsia="ru-RU"/>
        </w:rPr>
        <w:t>Бисероплетение</w:t>
      </w:r>
      <w:proofErr w:type="spellEnd"/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известно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глубокой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древности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как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вид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художественных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ремесел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Из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поколения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поколение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передавались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его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лучшие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традиции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сохраняет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свое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значение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наши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дни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Такие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занятия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вызывают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дошкольников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большой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интерес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F720E" w:rsidRPr="00597366" w:rsidRDefault="000F720E" w:rsidP="000F720E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proofErr w:type="spellStart"/>
      <w:r w:rsidRPr="0059736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Бисероплетение</w:t>
      </w:r>
      <w:proofErr w:type="spellEnd"/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-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это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искусство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стажем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ему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все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возрасты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покорны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: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малыши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увлеченно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нанизывают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бусы</w:t>
      </w:r>
      <w:r w:rsidR="00CD10A2"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,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подростки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плетут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"</w:t>
      </w:r>
      <w:proofErr w:type="spellStart"/>
      <w:r w:rsidRPr="00597366">
        <w:rPr>
          <w:rFonts w:ascii="Arial" w:eastAsia="Times New Roman" w:hAnsi="Arial" w:cs="Arial"/>
          <w:sz w:val="28"/>
          <w:szCs w:val="28"/>
          <w:lang w:eastAsia="ru-RU"/>
        </w:rPr>
        <w:t>фенечки</w:t>
      </w:r>
      <w:proofErr w:type="spellEnd"/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"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браслеты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мамы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удовольствием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носят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изящные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бисерные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колье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серьги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подчеркивающие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индивидуальность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каждой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рукодельницы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пользе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этого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увлекательного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процесса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говорить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приходится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Ведь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подобные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занятия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успокаивают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развивают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воображение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учат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сосредоточенности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усердию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развивают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мелкую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моторику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координацию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движений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гибкость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пальцев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напрямую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связано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речевым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умственным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развитием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</w:p>
    <w:p w:rsidR="000F720E" w:rsidRPr="00597366" w:rsidRDefault="000F720E" w:rsidP="000F720E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Занятие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бисером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доступно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полезно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для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маленьких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неумелых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рук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желанию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ребенка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бисер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бусинки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словно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элементы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конструктора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могут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превратиться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веселую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игрушку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нарядное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украшение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или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новогодний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сувенир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Поделка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из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бисера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даже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неумелых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руках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всегда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выглядит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ярко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эффектно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F720E" w:rsidRPr="00597366" w:rsidRDefault="000F720E" w:rsidP="000F720E">
      <w:pPr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Рассматривая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цветы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бусы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браслеты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сплетенные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из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бисера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дети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загораются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желанием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сплести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такие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украшения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куклам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себе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маме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Бисер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привлекает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детей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яркостью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красок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разнообразием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форм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размеров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простотой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выполнения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самых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причудливых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изделий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0F720E" w:rsidRPr="00597366" w:rsidRDefault="000F720E" w:rsidP="000F720E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Формы</w:t>
      </w:r>
      <w:r w:rsidRPr="00597366">
        <w:rPr>
          <w:rFonts w:ascii="Arial Rounded MT Bold" w:eastAsia="Times New Roman" w:hAnsi="Arial Rounded MT Bold" w:cs="Times New Roman"/>
          <w:b/>
          <w:bCs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работы</w:t>
      </w:r>
      <w:r w:rsidRPr="00597366">
        <w:rPr>
          <w:rFonts w:ascii="Arial Rounded MT Bold" w:eastAsia="Times New Roman" w:hAnsi="Arial Rounded MT Bold" w:cs="Times New Roman"/>
          <w:b/>
          <w:bCs/>
          <w:sz w:val="28"/>
          <w:szCs w:val="28"/>
          <w:lang w:eastAsia="ru-RU"/>
        </w:rPr>
        <w:t>: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</w:p>
    <w:p w:rsidR="000F720E" w:rsidRPr="00597366" w:rsidRDefault="000F720E" w:rsidP="000F7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Беседы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;</w:t>
      </w:r>
    </w:p>
    <w:p w:rsidR="000F720E" w:rsidRPr="00597366" w:rsidRDefault="000F720E" w:rsidP="000F7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Занятия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;</w:t>
      </w:r>
    </w:p>
    <w:p w:rsidR="000F720E" w:rsidRPr="00597366" w:rsidRDefault="000F720E" w:rsidP="000F7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Индивидуальная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работа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;</w:t>
      </w:r>
    </w:p>
    <w:p w:rsidR="000F720E" w:rsidRPr="00597366" w:rsidRDefault="000F720E" w:rsidP="000F7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Групповая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работа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;</w:t>
      </w:r>
    </w:p>
    <w:p w:rsidR="000F720E" w:rsidRPr="00597366" w:rsidRDefault="000F720E" w:rsidP="00CD1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Коллективно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творческая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работа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;</w:t>
      </w:r>
    </w:p>
    <w:p w:rsidR="000F720E" w:rsidRPr="00597366" w:rsidRDefault="000F720E" w:rsidP="000F7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Игра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;</w:t>
      </w:r>
    </w:p>
    <w:p w:rsidR="000F720E" w:rsidRPr="00597366" w:rsidRDefault="000F720E" w:rsidP="000F7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Оформление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выставок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.</w:t>
      </w:r>
    </w:p>
    <w:p w:rsidR="00CD10A2" w:rsidRPr="00597366" w:rsidRDefault="00CD10A2" w:rsidP="00CD10A2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hAnsi="Arial" w:cs="Arial"/>
          <w:sz w:val="28"/>
          <w:szCs w:val="28"/>
        </w:rPr>
        <w:t>Детям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свойственны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неустойчивость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внимания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утомляемость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и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кратковременность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интересов</w:t>
      </w:r>
      <w:r w:rsidRPr="00597366">
        <w:rPr>
          <w:rFonts w:ascii="Arial Rounded MT Bold" w:hAnsi="Arial Rounded MT Bold"/>
          <w:sz w:val="28"/>
          <w:szCs w:val="28"/>
        </w:rPr>
        <w:t xml:space="preserve">. </w:t>
      </w:r>
      <w:r w:rsidRPr="00597366">
        <w:rPr>
          <w:rFonts w:ascii="Arial" w:hAnsi="Arial" w:cs="Arial"/>
          <w:sz w:val="28"/>
          <w:szCs w:val="28"/>
        </w:rPr>
        <w:t>Поэтому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занятия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597366">
        <w:rPr>
          <w:rFonts w:ascii="Arial" w:hAnsi="Arial" w:cs="Arial"/>
          <w:sz w:val="28"/>
          <w:szCs w:val="28"/>
        </w:rPr>
        <w:t>бисероплетением</w:t>
      </w:r>
      <w:proofErr w:type="spellEnd"/>
      <w:r w:rsidRPr="00597366">
        <w:rPr>
          <w:rFonts w:ascii="Arial Rounded MT Bold" w:hAnsi="Arial Rounded MT Bold"/>
          <w:sz w:val="28"/>
          <w:szCs w:val="28"/>
        </w:rPr>
        <w:t xml:space="preserve">  </w:t>
      </w:r>
      <w:r w:rsidRPr="00597366">
        <w:rPr>
          <w:rFonts w:ascii="Arial" w:hAnsi="Arial" w:cs="Arial"/>
          <w:sz w:val="28"/>
          <w:szCs w:val="28"/>
        </w:rPr>
        <w:t>для</w:t>
      </w:r>
      <w:r w:rsidRPr="00597366">
        <w:rPr>
          <w:rFonts w:ascii="Arial Rounded MT Bold" w:hAnsi="Arial Rounded MT Bold"/>
          <w:sz w:val="28"/>
          <w:szCs w:val="28"/>
        </w:rPr>
        <w:t xml:space="preserve">  </w:t>
      </w:r>
      <w:r w:rsidRPr="00597366">
        <w:rPr>
          <w:rFonts w:ascii="Arial" w:hAnsi="Arial" w:cs="Arial"/>
          <w:sz w:val="28"/>
          <w:szCs w:val="28"/>
        </w:rPr>
        <w:t>детей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дошкольного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возраста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предполагает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неоднократное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обращение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к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определённым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темам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для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формирования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к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ним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стойкого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интереса</w:t>
      </w:r>
      <w:r w:rsidRPr="00597366">
        <w:rPr>
          <w:rFonts w:ascii="Arial Rounded MT Bold" w:hAnsi="Arial Rounded MT Bold"/>
          <w:sz w:val="28"/>
          <w:szCs w:val="28"/>
        </w:rPr>
        <w:t xml:space="preserve">. </w:t>
      </w:r>
      <w:r w:rsidRPr="00597366">
        <w:rPr>
          <w:rFonts w:ascii="Arial" w:hAnsi="Arial" w:cs="Arial"/>
          <w:sz w:val="28"/>
          <w:szCs w:val="28"/>
        </w:rPr>
        <w:t>Для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раскрытия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той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или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иной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темы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лучше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всего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использовать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процесс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игры</w:t>
      </w:r>
      <w:r w:rsidRPr="00597366">
        <w:rPr>
          <w:rFonts w:ascii="Arial Rounded MT Bold" w:hAnsi="Arial Rounded MT Bold"/>
          <w:sz w:val="28"/>
          <w:szCs w:val="28"/>
        </w:rPr>
        <w:t xml:space="preserve">. </w:t>
      </w:r>
      <w:r w:rsidRPr="00597366">
        <w:rPr>
          <w:rFonts w:ascii="Arial" w:hAnsi="Arial" w:cs="Arial"/>
          <w:sz w:val="28"/>
          <w:szCs w:val="28"/>
        </w:rPr>
        <w:t>Например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детям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очень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интересно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будет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играть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 Rounded MT Bold" w:hAnsi="Arial Rounded MT Bold" w:cs="Arial Rounded MT Bold"/>
          <w:sz w:val="28"/>
          <w:szCs w:val="28"/>
        </w:rPr>
        <w:t>«</w:t>
      </w:r>
      <w:r w:rsidRPr="00597366">
        <w:rPr>
          <w:rFonts w:ascii="Arial" w:hAnsi="Arial" w:cs="Arial"/>
          <w:sz w:val="28"/>
          <w:szCs w:val="28"/>
        </w:rPr>
        <w:t>путешествия</w:t>
      </w:r>
      <w:r w:rsidRPr="00597366">
        <w:rPr>
          <w:rFonts w:ascii="Arial Rounded MT Bold" w:hAnsi="Arial Rounded MT Bold" w:cs="Arial Rounded MT Bold"/>
          <w:sz w:val="28"/>
          <w:szCs w:val="28"/>
        </w:rPr>
        <w:t>»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во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время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которых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они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смогут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узнать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что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 Rounded MT Bold" w:hAnsi="Arial Rounded MT Bold" w:cs="Arial Rounded MT Bold"/>
          <w:sz w:val="28"/>
          <w:szCs w:val="28"/>
        </w:rPr>
        <w:t>–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то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новое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культуре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своей</w:t>
      </w:r>
      <w:r w:rsidRPr="00597366">
        <w:rPr>
          <w:rFonts w:ascii="Arial Rounded MT Bold" w:hAnsi="Arial Rounded MT Bold"/>
          <w:sz w:val="28"/>
          <w:szCs w:val="28"/>
        </w:rPr>
        <w:t xml:space="preserve">  </w:t>
      </w:r>
      <w:r w:rsidRPr="00597366">
        <w:rPr>
          <w:rFonts w:ascii="Arial" w:hAnsi="Arial" w:cs="Arial"/>
          <w:sz w:val="28"/>
          <w:szCs w:val="28"/>
        </w:rPr>
        <w:t>Родине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других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странах</w:t>
      </w:r>
      <w:r w:rsidRPr="00597366">
        <w:rPr>
          <w:rFonts w:ascii="Arial Rounded MT Bold" w:hAnsi="Arial Rounded MT Bold"/>
          <w:sz w:val="28"/>
          <w:szCs w:val="28"/>
        </w:rPr>
        <w:t xml:space="preserve">. </w:t>
      </w:r>
    </w:p>
    <w:p w:rsidR="000F720E" w:rsidRPr="00597366" w:rsidRDefault="000F720E" w:rsidP="000F720E">
      <w:pPr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r w:rsidRPr="00597366">
        <w:rPr>
          <w:rFonts w:ascii="Arial" w:eastAsia="Times New Roman" w:hAnsi="Arial" w:cs="Arial"/>
          <w:sz w:val="28"/>
          <w:szCs w:val="28"/>
          <w:lang w:eastAsia="ru-RU"/>
        </w:rPr>
        <w:t>Занимаясь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proofErr w:type="spellStart"/>
      <w:r w:rsidRPr="00597366">
        <w:rPr>
          <w:rFonts w:ascii="Arial" w:eastAsia="Times New Roman" w:hAnsi="Arial" w:cs="Arial"/>
          <w:sz w:val="28"/>
          <w:szCs w:val="28"/>
          <w:lang w:eastAsia="ru-RU"/>
        </w:rPr>
        <w:t>бисероплетением</w:t>
      </w:r>
      <w:proofErr w:type="spellEnd"/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дети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получают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знания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умения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навыки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данной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области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знакомятся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красотой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неповторимостью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преимуществом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изделий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выполненных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из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бисера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также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приучаются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аккуратности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экономии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материалов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точности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исполнения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конкретного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изделия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Особое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внимание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уделяется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технике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безопасности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работе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ножницами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проволокой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нитками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иголкой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Изложение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материала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имеет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ту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эмоционально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>-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логическую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последовательность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которая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неизбежно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приведет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детей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высшей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точке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удивления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переживания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;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самоопределения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самоутверждения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коллективе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жизни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целом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;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общения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совместной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деятельности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сверстников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;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самоуважения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укрепления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статуса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обучаемого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,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популяризируя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даже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незначительные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успехи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сфере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 w:rsidRPr="00597366">
        <w:rPr>
          <w:rFonts w:ascii="Arial" w:eastAsia="Times New Roman" w:hAnsi="Arial" w:cs="Arial"/>
          <w:sz w:val="28"/>
          <w:szCs w:val="28"/>
          <w:lang w:eastAsia="ru-RU"/>
        </w:rPr>
        <w:t>деятельности</w:t>
      </w:r>
      <w:r w:rsidRPr="00597366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. </w:t>
      </w:r>
    </w:p>
    <w:p w:rsidR="000F720E" w:rsidRDefault="00CD10A2" w:rsidP="000F720E">
      <w:pPr>
        <w:spacing w:after="0" w:line="240" w:lineRule="auto"/>
        <w:rPr>
          <w:sz w:val="28"/>
          <w:szCs w:val="28"/>
        </w:rPr>
      </w:pPr>
      <w:r w:rsidRPr="00597366">
        <w:rPr>
          <w:rFonts w:ascii="Arial" w:hAnsi="Arial" w:cs="Arial"/>
          <w:sz w:val="28"/>
          <w:szCs w:val="28"/>
        </w:rPr>
        <w:t>Ещё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раз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хочется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r w:rsidRPr="00597366">
        <w:rPr>
          <w:rFonts w:ascii="Arial" w:hAnsi="Arial" w:cs="Arial"/>
          <w:sz w:val="28"/>
          <w:szCs w:val="28"/>
        </w:rPr>
        <w:t>сказать</w:t>
      </w:r>
      <w:r w:rsidRPr="00597366">
        <w:rPr>
          <w:rFonts w:ascii="Arial Rounded MT Bold" w:hAnsi="Arial Rounded MT Bold"/>
          <w:sz w:val="28"/>
          <w:szCs w:val="28"/>
        </w:rPr>
        <w:t xml:space="preserve">, </w:t>
      </w:r>
      <w:r w:rsidRPr="00597366">
        <w:rPr>
          <w:rFonts w:ascii="Arial" w:hAnsi="Arial" w:cs="Arial"/>
          <w:sz w:val="28"/>
          <w:szCs w:val="28"/>
        </w:rPr>
        <w:t>что</w:t>
      </w:r>
      <w:r w:rsidRPr="00597366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597366">
        <w:rPr>
          <w:rFonts w:ascii="Arial" w:hAnsi="Arial" w:cs="Arial"/>
          <w:sz w:val="28"/>
          <w:szCs w:val="28"/>
        </w:rPr>
        <w:t>б</w:t>
      </w:r>
      <w:r w:rsidR="000F720E" w:rsidRPr="00597366">
        <w:rPr>
          <w:rFonts w:ascii="Arial" w:hAnsi="Arial" w:cs="Arial"/>
          <w:sz w:val="28"/>
          <w:szCs w:val="28"/>
        </w:rPr>
        <w:t>исероплетение</w:t>
      </w:r>
      <w:proofErr w:type="spellEnd"/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для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дошкольников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- </w:t>
      </w:r>
      <w:r w:rsidR="000F720E" w:rsidRPr="00597366">
        <w:rPr>
          <w:rFonts w:ascii="Arial" w:hAnsi="Arial" w:cs="Arial"/>
          <w:sz w:val="28"/>
          <w:szCs w:val="28"/>
        </w:rPr>
        <w:t>это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полезное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во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всех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отношениях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искусство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. </w:t>
      </w:r>
      <w:r w:rsidR="000F720E" w:rsidRPr="00597366">
        <w:rPr>
          <w:rFonts w:ascii="Arial" w:hAnsi="Arial" w:cs="Arial"/>
          <w:sz w:val="28"/>
          <w:szCs w:val="28"/>
        </w:rPr>
        <w:t>В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процессе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="000F720E" w:rsidRPr="00597366">
        <w:rPr>
          <w:rFonts w:ascii="Arial" w:hAnsi="Arial" w:cs="Arial"/>
          <w:sz w:val="28"/>
          <w:szCs w:val="28"/>
        </w:rPr>
        <w:t>бисероплетения</w:t>
      </w:r>
      <w:proofErr w:type="spellEnd"/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у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детей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развивается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вкус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, </w:t>
      </w:r>
      <w:r w:rsidR="000F720E" w:rsidRPr="00597366">
        <w:rPr>
          <w:rFonts w:ascii="Arial" w:hAnsi="Arial" w:cs="Arial"/>
          <w:sz w:val="28"/>
          <w:szCs w:val="28"/>
        </w:rPr>
        <w:t>фантазия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и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творческие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способности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, </w:t>
      </w:r>
      <w:r w:rsidR="000F720E" w:rsidRPr="00597366">
        <w:rPr>
          <w:rFonts w:ascii="Arial" w:hAnsi="Arial" w:cs="Arial"/>
          <w:sz w:val="28"/>
          <w:szCs w:val="28"/>
        </w:rPr>
        <w:t>мелкая</w:t>
      </w:r>
      <w:r w:rsidR="000F720E" w:rsidRPr="00597366">
        <w:rPr>
          <w:rFonts w:ascii="Arial Rounded MT Bold" w:hAnsi="Arial Rounded MT Bold"/>
          <w:sz w:val="28"/>
          <w:szCs w:val="28"/>
        </w:rPr>
        <w:t xml:space="preserve"> </w:t>
      </w:r>
      <w:r w:rsidR="000F720E" w:rsidRPr="00597366">
        <w:rPr>
          <w:rFonts w:ascii="Arial" w:hAnsi="Arial" w:cs="Arial"/>
          <w:sz w:val="28"/>
          <w:szCs w:val="28"/>
        </w:rPr>
        <w:t>моторика</w:t>
      </w:r>
      <w:r w:rsidR="000F720E" w:rsidRPr="00597366">
        <w:rPr>
          <w:rFonts w:ascii="Arial Rounded MT Bold" w:hAnsi="Arial Rounded MT Bold"/>
          <w:sz w:val="28"/>
          <w:szCs w:val="28"/>
        </w:rPr>
        <w:t>.</w:t>
      </w:r>
    </w:p>
    <w:p w:rsidR="00AB7552" w:rsidRDefault="00AB7552" w:rsidP="000F720E">
      <w:pPr>
        <w:spacing w:after="0" w:line="240" w:lineRule="auto"/>
        <w:rPr>
          <w:sz w:val="28"/>
          <w:szCs w:val="28"/>
        </w:rPr>
      </w:pPr>
    </w:p>
    <w:p w:rsidR="00AB7552" w:rsidRPr="00114EC1" w:rsidRDefault="00AB7552" w:rsidP="000F720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14EC1">
        <w:rPr>
          <w:rFonts w:ascii="Arial" w:hAnsi="Arial" w:cs="Arial"/>
          <w:sz w:val="28"/>
          <w:szCs w:val="28"/>
        </w:rPr>
        <w:t>Предлагаемая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консультация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поможет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сформировать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у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дошкольников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первые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чувства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патриотизма</w:t>
      </w:r>
      <w:r w:rsidRPr="00114EC1">
        <w:rPr>
          <w:rFonts w:ascii="Arial Rounded MT Bold" w:hAnsi="Arial Rounded MT Bold"/>
          <w:sz w:val="28"/>
          <w:szCs w:val="28"/>
        </w:rPr>
        <w:t xml:space="preserve">: </w:t>
      </w:r>
      <w:r w:rsidRPr="00114EC1">
        <w:rPr>
          <w:rFonts w:ascii="Arial" w:hAnsi="Arial" w:cs="Arial"/>
          <w:sz w:val="28"/>
          <w:szCs w:val="28"/>
        </w:rPr>
        <w:t>гордости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за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свою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родину</w:t>
      </w:r>
      <w:r w:rsidRPr="00114EC1">
        <w:rPr>
          <w:rFonts w:ascii="Arial Rounded MT Bold" w:hAnsi="Arial Rounded MT Bold"/>
          <w:sz w:val="28"/>
          <w:szCs w:val="28"/>
        </w:rPr>
        <w:t xml:space="preserve">, </w:t>
      </w:r>
      <w:r w:rsidRPr="00114EC1">
        <w:rPr>
          <w:rFonts w:ascii="Arial" w:hAnsi="Arial" w:cs="Arial"/>
          <w:sz w:val="28"/>
          <w:szCs w:val="28"/>
        </w:rPr>
        <w:t>любовь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к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культуре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родного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края</w:t>
      </w:r>
      <w:r w:rsidRPr="00114EC1">
        <w:rPr>
          <w:rFonts w:ascii="Arial Rounded MT Bold" w:hAnsi="Arial Rounded MT Bold"/>
          <w:sz w:val="28"/>
          <w:szCs w:val="28"/>
        </w:rPr>
        <w:t xml:space="preserve">, </w:t>
      </w:r>
      <w:r w:rsidRPr="00114EC1">
        <w:rPr>
          <w:rFonts w:ascii="Arial" w:hAnsi="Arial" w:cs="Arial"/>
          <w:sz w:val="28"/>
          <w:szCs w:val="28"/>
        </w:rPr>
        <w:t>уважение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традиций</w:t>
      </w:r>
      <w:r w:rsidRPr="00114EC1">
        <w:rPr>
          <w:rFonts w:ascii="Arial Rounded MT Bold" w:hAnsi="Arial Rounded MT Bold"/>
          <w:sz w:val="28"/>
          <w:szCs w:val="28"/>
        </w:rPr>
        <w:t xml:space="preserve">. </w:t>
      </w:r>
      <w:r w:rsidRPr="00114EC1">
        <w:rPr>
          <w:rFonts w:ascii="Arial" w:hAnsi="Arial" w:cs="Arial"/>
          <w:sz w:val="28"/>
          <w:szCs w:val="28"/>
        </w:rPr>
        <w:t>Полученные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на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тематических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занятиях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знания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позволят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подвести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ребёнка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к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пониманию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неповторимости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культуры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своего</w:t>
      </w:r>
      <w:r w:rsidRPr="00114EC1">
        <w:rPr>
          <w:rFonts w:ascii="Arial Rounded MT Bold" w:hAnsi="Arial Rounded MT Bold"/>
          <w:sz w:val="28"/>
          <w:szCs w:val="28"/>
        </w:rPr>
        <w:t xml:space="preserve"> </w:t>
      </w:r>
      <w:r w:rsidRPr="00114EC1">
        <w:rPr>
          <w:rFonts w:ascii="Arial" w:hAnsi="Arial" w:cs="Arial"/>
          <w:sz w:val="28"/>
          <w:szCs w:val="28"/>
        </w:rPr>
        <w:t>народа</w:t>
      </w:r>
      <w:r w:rsidRPr="00114EC1">
        <w:rPr>
          <w:rFonts w:ascii="Arial Rounded MT Bold" w:hAnsi="Arial Rounded MT Bold"/>
          <w:sz w:val="28"/>
          <w:szCs w:val="28"/>
        </w:rPr>
        <w:t>.</w:t>
      </w:r>
    </w:p>
    <w:p w:rsidR="000F720E" w:rsidRPr="00114EC1" w:rsidRDefault="000F720E" w:rsidP="000F720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97366" w:rsidRPr="00114EC1" w:rsidRDefault="00597366" w:rsidP="000F720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114EC1" w:rsidP="000F720E">
      <w:pPr>
        <w:spacing w:after="0" w:line="240" w:lineRule="auto"/>
        <w:rPr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8B009" wp14:editId="6C163B62">
                <wp:simplePos x="0" y="0"/>
                <wp:positionH relativeFrom="column">
                  <wp:posOffset>-556260</wp:posOffset>
                </wp:positionH>
                <wp:positionV relativeFrom="paragraph">
                  <wp:posOffset>-322580</wp:posOffset>
                </wp:positionV>
                <wp:extent cx="6438900" cy="9458325"/>
                <wp:effectExtent l="0" t="0" r="19050" b="28575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458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552" w:rsidRPr="00114EC1" w:rsidRDefault="00AB7552" w:rsidP="00AB755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114EC1">
                              <w:rPr>
                                <w:i/>
                                <w:color w:val="E36C0A" w:themeColor="accent6" w:themeShade="BF"/>
                                <w:sz w:val="52"/>
                                <w:szCs w:val="52"/>
                              </w:rPr>
                              <w:t>Бисероплетение</w:t>
                            </w:r>
                            <w:proofErr w:type="spellEnd"/>
                            <w:r w:rsidRPr="00114EC1">
                              <w:rPr>
                                <w:sz w:val="52"/>
                                <w:szCs w:val="52"/>
                              </w:rPr>
                              <w:t xml:space="preserve"> как часть </w:t>
                            </w:r>
                          </w:p>
                          <w:p w:rsidR="00AB7552" w:rsidRDefault="00AB7552" w:rsidP="00AB755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114EC1">
                              <w:rPr>
                                <w:sz w:val="52"/>
                                <w:szCs w:val="52"/>
                              </w:rPr>
                              <w:t>патриотического воспитания дошкольников.</w:t>
                            </w:r>
                          </w:p>
                          <w:p w:rsidR="00114EC1" w:rsidRDefault="00114EC1" w:rsidP="00AB755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14EC1" w:rsidRDefault="00114EC1" w:rsidP="00AB755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14EC1" w:rsidRPr="00114EC1" w:rsidRDefault="00114EC1" w:rsidP="00AB755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sz w:val="52"/>
                                <w:szCs w:val="5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641836" cy="5362575"/>
                                  <wp:effectExtent l="0" t="0" r="0" b="0"/>
                                  <wp:docPr id="2" name="Рисунок 2" descr="C:\Users\Маша\Documents\Новая папка\мой хобей\d5zdAzVGc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Маша\Documents\Новая папка\мой хобей\d5zdAzVGc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2853" cy="5364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margin-left:-43.8pt;margin-top:-25.4pt;width:507pt;height:7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" fillcolor="white [3201]" strokecolor="#f79646 [3209]" strokeweight="2pt">
                <v:textbox>
                  <w:txbxContent>
                    <w:p w:rsidR="00AB7552" w:rsidRPr="00114EC1" w:rsidRDefault="00AB7552" w:rsidP="00AB755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 w:rsidRPr="00114EC1">
                        <w:rPr>
                          <w:i/>
                          <w:color w:val="E36C0A" w:themeColor="accent6" w:themeShade="BF"/>
                          <w:sz w:val="52"/>
                          <w:szCs w:val="52"/>
                        </w:rPr>
                        <w:t>Бисероплетение</w:t>
                      </w:r>
                      <w:proofErr w:type="spellEnd"/>
                      <w:r w:rsidRPr="00114EC1">
                        <w:rPr>
                          <w:sz w:val="52"/>
                          <w:szCs w:val="52"/>
                        </w:rPr>
                        <w:t xml:space="preserve"> как часть </w:t>
                      </w:r>
                    </w:p>
                    <w:p w:rsidR="00AB7552" w:rsidRDefault="00AB7552" w:rsidP="00AB755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114EC1">
                        <w:rPr>
                          <w:sz w:val="52"/>
                          <w:szCs w:val="52"/>
                        </w:rPr>
                        <w:t>патриотического воспитания дошкольников.</w:t>
                      </w:r>
                    </w:p>
                    <w:p w:rsidR="00114EC1" w:rsidRDefault="00114EC1" w:rsidP="00AB755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14EC1" w:rsidRDefault="00114EC1" w:rsidP="00AB755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14EC1" w:rsidRPr="00114EC1" w:rsidRDefault="00114EC1" w:rsidP="00AB755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noProof/>
                          <w:sz w:val="52"/>
                          <w:szCs w:val="52"/>
                          <w:lang w:eastAsia="ru-RU"/>
                        </w:rPr>
                        <w:drawing>
                          <wp:inline distT="0" distB="0" distL="0" distR="0">
                            <wp:extent cx="3641836" cy="5362575"/>
                            <wp:effectExtent l="0" t="0" r="0" b="0"/>
                            <wp:docPr id="2" name="Рисунок 2" descr="C:\Users\Маша\Documents\Новая папка\мой хобей\d5zdAzVGc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Маша\Documents\Новая папка\мой хобей\d5zdAzVGc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2853" cy="5364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Default="00597366" w:rsidP="000F720E">
      <w:pPr>
        <w:spacing w:after="0" w:line="240" w:lineRule="auto"/>
        <w:rPr>
          <w:sz w:val="28"/>
          <w:szCs w:val="28"/>
        </w:rPr>
      </w:pPr>
    </w:p>
    <w:p w:rsidR="00597366" w:rsidRPr="00597366" w:rsidRDefault="00597366" w:rsidP="000F720E">
      <w:pPr>
        <w:spacing w:after="0" w:line="240" w:lineRule="auto"/>
        <w:rPr>
          <w:sz w:val="28"/>
          <w:szCs w:val="28"/>
        </w:rPr>
      </w:pPr>
    </w:p>
    <w:p w:rsidR="000F720E" w:rsidRPr="00597366" w:rsidRDefault="000F720E" w:rsidP="000F720E">
      <w:pPr>
        <w:rPr>
          <w:rFonts w:ascii="Arial Rounded MT Bold" w:hAnsi="Arial Rounded MT Bold"/>
          <w:sz w:val="28"/>
          <w:szCs w:val="28"/>
        </w:rPr>
      </w:pPr>
    </w:p>
    <w:sectPr w:rsidR="000F720E" w:rsidRPr="0059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2A82"/>
    <w:multiLevelType w:val="multilevel"/>
    <w:tmpl w:val="E5B8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0E"/>
    <w:rsid w:val="000F720E"/>
    <w:rsid w:val="00114EC1"/>
    <w:rsid w:val="00391991"/>
    <w:rsid w:val="00597366"/>
    <w:rsid w:val="00AB7552"/>
    <w:rsid w:val="00C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1922-znakomstvo-detey-s-khakasskim-dekorativno-prikladnym-tvorchestv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75-avtorskaya-razrabotka-mir-dushi--sistema-ispolzovaniya-kompyutera-kak-sredstva-vvedeniya-rebenka-v-virtualnyy-mir-dlya-otrabotki-povedencheskikh-form-reagirovaniya-v-razlichnykh-situatsiyakh--vybora-p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2015-03-02T19:02:00Z</cp:lastPrinted>
  <dcterms:created xsi:type="dcterms:W3CDTF">2015-03-02T18:15:00Z</dcterms:created>
  <dcterms:modified xsi:type="dcterms:W3CDTF">2015-03-02T19:05:00Z</dcterms:modified>
</cp:coreProperties>
</file>