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1A" w:rsidRPr="00EE5FDC" w:rsidRDefault="0057121A" w:rsidP="0057121A">
      <w:pPr>
        <w:spacing w:line="360" w:lineRule="auto"/>
        <w:jc w:val="center"/>
        <w:rPr>
          <w:b/>
          <w:color w:val="538135" w:themeColor="accent6" w:themeShade="BF"/>
        </w:rPr>
      </w:pPr>
      <w:r w:rsidRPr="00EE5FDC">
        <w:rPr>
          <w:b/>
          <w:color w:val="538135" w:themeColor="accent6" w:themeShade="BF"/>
        </w:rPr>
        <w:t>План работы с родителями на 2013 -2014 учебный год.</w:t>
      </w:r>
    </w:p>
    <w:p w:rsidR="0057121A" w:rsidRPr="00EE5FDC" w:rsidRDefault="0057121A" w:rsidP="0057121A">
      <w:pPr>
        <w:spacing w:line="360" w:lineRule="auto"/>
        <w:jc w:val="center"/>
        <w:rPr>
          <w:b/>
          <w:color w:val="538135" w:themeColor="accent6" w:themeShade="BF"/>
        </w:rPr>
      </w:pPr>
      <w:r w:rsidRPr="00EE5FDC">
        <w:rPr>
          <w:b/>
          <w:color w:val="538135" w:themeColor="accent6" w:themeShade="BF"/>
        </w:rPr>
        <w:t>(ранняя группа)</w:t>
      </w:r>
    </w:p>
    <w:tbl>
      <w:tblPr>
        <w:tblpPr w:leftFromText="180" w:rightFromText="180" w:vertAnchor="text" w:horzAnchor="margin" w:tblpY="-39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3661"/>
      </w:tblGrid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EE5FDC" w:rsidRDefault="0057121A" w:rsidP="0057121A">
            <w:pPr>
              <w:spacing w:line="360" w:lineRule="auto"/>
              <w:jc w:val="center"/>
              <w:rPr>
                <w:color w:val="C45911" w:themeColor="accent2" w:themeShade="BF"/>
              </w:rPr>
            </w:pPr>
            <w:r w:rsidRPr="00EE5FDC">
              <w:rPr>
                <w:rStyle w:val="c3"/>
                <w:b/>
                <w:bCs/>
                <w:color w:val="C45911" w:themeColor="accent2" w:themeShade="BF"/>
              </w:rPr>
              <w:lastRenderedPageBreak/>
              <w:t>Мероприятия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EE5FDC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C45911" w:themeColor="accent2" w:themeShade="BF"/>
              </w:rPr>
            </w:pPr>
            <w:r w:rsidRPr="00EE5FDC">
              <w:rPr>
                <w:rStyle w:val="c3"/>
                <w:b/>
                <w:bCs/>
                <w:color w:val="C45911" w:themeColor="accent2" w:themeShade="BF"/>
              </w:rPr>
              <w:t>Срок проведения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1. Провести анкетирование «Индивидуальные особенности детей!»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2. Беседа с родителями «Режим дня ребенка!»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3. Папка–передвижка «Возрастные особенности детей 1,6 – 2 года»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Консультация «Адаптация, что это такое!»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  Провести индивидуальные беседы с родителями вновь поступающих детей.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Сентябрь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1. Индивидуальная беседа «Если кусается ваш ребенок!»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2.Папка-передвижка «Вредные привычки малышей!»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3. День открытых дверей «Как мы живем!»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Участие в конкурсе «Здравствуй осень!»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5.Групповое собрание «Задачи на учебный год»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Октябрь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1.Консультация</w:t>
            </w:r>
            <w:r w:rsidRPr="0057121A">
              <w:rPr>
                <w:rStyle w:val="a3"/>
              </w:rPr>
              <w:t xml:space="preserve"> </w:t>
            </w:r>
            <w:r w:rsidRPr="0057121A">
              <w:rPr>
                <w:rStyle w:val="c8"/>
              </w:rPr>
              <w:t>«Особенности эмоционального состояния ребёнка 1,6 – 2 года»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 xml:space="preserve">2. </w:t>
            </w:r>
            <w:r w:rsidRPr="0057121A">
              <w:t xml:space="preserve"> Беседа с родителями «Маркировка одежды»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3.Папка -  передвижка «Знаете ли вы своего ребенка!»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Индивидуальная работа с родителями о необходимости соблюдения правил в группе.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 Совместная подготовка группы к зиме (утепление окон, подборка медицинских советов)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Ноябрь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1. Консультация «Особенности формирования культурно – гигиенических навыков!»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2. Консультация «Безопасность возле елки!»  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 xml:space="preserve">3. </w:t>
            </w:r>
            <w:r w:rsidRPr="0057121A">
              <w:t>Совместная работа родителей и воспитателей в постройке ледяной горки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4. Участие в конкурсе «Здравствуй, Новый Год!»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5. Новогодний утренник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Декабрь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 Развлечение «Прощание с елочкой»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2.  Консультация «</w:t>
            </w:r>
            <w:r w:rsidRPr="0057121A">
              <w:rPr>
                <w:rStyle w:val="c8"/>
              </w:rPr>
              <w:t>Самостоятельная игровая деятельность</w:t>
            </w:r>
            <w:r w:rsidRPr="0057121A">
              <w:rPr>
                <w:rStyle w:val="c3"/>
              </w:rPr>
              <w:t>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3. Папка – передвижка «Закаливание организма!»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 xml:space="preserve">4. </w:t>
            </w:r>
            <w:r w:rsidRPr="0057121A">
              <w:t xml:space="preserve"> Индивидуальная беседа </w:t>
            </w:r>
            <w:r w:rsidRPr="0057121A">
              <w:rPr>
                <w:rStyle w:val="c8"/>
              </w:rPr>
              <w:t>«Пальчиковая гимнастика для малышей!»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Январь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lastRenderedPageBreak/>
              <w:t xml:space="preserve">1. </w:t>
            </w:r>
            <w:r w:rsidRPr="0057121A">
              <w:t>Родительское собрание по итогам адаптации детей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 xml:space="preserve">2. </w:t>
            </w:r>
            <w:r w:rsidRPr="0057121A">
              <w:t>Консультация «Физическая культура. Здоровье!»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 xml:space="preserve">3. </w:t>
            </w:r>
            <w:r w:rsidRPr="0057121A">
              <w:t>Индивидуальная беседа по укреплению здоровья детей.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Консультация «День за днем говорим и растем!»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 Папка - передвижка «Играйте вместе с детьми!»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Февраль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 xml:space="preserve">1. </w:t>
            </w:r>
            <w:r w:rsidRPr="0057121A">
              <w:t>Беседа «Развитие речи детей раннего возраста в семье!»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t>2. Индивидуальная беседы</w:t>
            </w:r>
            <w:r w:rsidRPr="0057121A">
              <w:t xml:space="preserve"> о режиме питания.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t>3.</w:t>
            </w:r>
            <w:r w:rsidRPr="0057121A">
              <w:t xml:space="preserve"> Консультация «Дети наша общая забота!»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Консультация ««Как научить ребенка играть в дидактическую игру и ее роль в развитии детей»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t xml:space="preserve">5. </w:t>
            </w:r>
            <w:r w:rsidRPr="0057121A">
              <w:t>Папка – передвижка: «Правильное питание основа здоровья!»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Март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</w:t>
            </w:r>
            <w:r w:rsidRPr="0057121A">
              <w:t>. Консультация «Развитие чувства цвета у детей раннего возраста!»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2. Консультация «</w:t>
            </w:r>
            <w:r>
              <w:t>Как научить ребенка рисовать!»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t>3</w:t>
            </w:r>
            <w:r w:rsidRPr="0057121A">
              <w:t>. Советы родителям о раннем развитии ребенка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Апрель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</w:t>
            </w:r>
            <w:r w:rsidRPr="0057121A">
              <w:t xml:space="preserve">Организовать совместно с родителями «День добрых дел» (субботник на территории детского сада и в группе) 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2. Консультация о режиме дня в летний период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3. Итоговое родительское собрание о достижениях за год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Консультация «Ребенок на даче!»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 Папка – передвижка «Как закаливать ребенка на даче!»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Май</w:t>
            </w:r>
          </w:p>
        </w:tc>
      </w:tr>
    </w:tbl>
    <w:p w:rsidR="0057121A" w:rsidRPr="00EE5FDC" w:rsidRDefault="0057121A" w:rsidP="0057121A">
      <w:pPr>
        <w:spacing w:before="100" w:beforeAutospacing="1" w:after="100" w:afterAutospacing="1" w:line="360" w:lineRule="auto"/>
        <w:rPr>
          <w:color w:val="538135" w:themeColor="accent6" w:themeShade="BF"/>
        </w:rPr>
      </w:pPr>
    </w:p>
    <w:p w:rsidR="0057121A" w:rsidRPr="00EE5FDC" w:rsidRDefault="0057121A" w:rsidP="0057121A">
      <w:pPr>
        <w:spacing w:line="360" w:lineRule="auto"/>
        <w:jc w:val="center"/>
        <w:rPr>
          <w:b/>
          <w:color w:val="538135" w:themeColor="accent6" w:themeShade="BF"/>
        </w:rPr>
      </w:pPr>
      <w:r w:rsidRPr="00EE5FDC">
        <w:rPr>
          <w:b/>
          <w:color w:val="538135" w:themeColor="accent6" w:themeShade="BF"/>
        </w:rPr>
        <w:t>План работы с родителями на 2014– 2015 учебный год.</w:t>
      </w:r>
    </w:p>
    <w:p w:rsidR="0057121A" w:rsidRPr="00EE5FDC" w:rsidRDefault="0057121A" w:rsidP="0057121A">
      <w:pPr>
        <w:spacing w:line="360" w:lineRule="auto"/>
        <w:jc w:val="center"/>
        <w:rPr>
          <w:b/>
          <w:color w:val="538135" w:themeColor="accent6" w:themeShade="BF"/>
        </w:rPr>
      </w:pPr>
      <w:r w:rsidRPr="00EE5FDC">
        <w:rPr>
          <w:b/>
          <w:color w:val="538135" w:themeColor="accent6" w:themeShade="BF"/>
        </w:rPr>
        <w:t>(1 младшая группа)</w:t>
      </w:r>
    </w:p>
    <w:tbl>
      <w:tblPr>
        <w:tblpPr w:leftFromText="180" w:rightFromText="180" w:vertAnchor="text" w:horzAnchor="margin" w:tblpY="-39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3661"/>
      </w:tblGrid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EE5FDC" w:rsidRDefault="0057121A" w:rsidP="0057121A">
            <w:pPr>
              <w:spacing w:line="360" w:lineRule="auto"/>
              <w:jc w:val="center"/>
              <w:rPr>
                <w:color w:val="C45911" w:themeColor="accent2" w:themeShade="BF"/>
              </w:rPr>
            </w:pPr>
            <w:bookmarkStart w:id="0" w:name="_GoBack" w:colFirst="0" w:colLast="1"/>
            <w:r w:rsidRPr="00EE5FDC">
              <w:rPr>
                <w:rStyle w:val="c3"/>
                <w:b/>
                <w:bCs/>
                <w:color w:val="C45911" w:themeColor="accent2" w:themeShade="BF"/>
              </w:rPr>
              <w:lastRenderedPageBreak/>
              <w:t>Мероприятия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EE5FDC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C45911" w:themeColor="accent2" w:themeShade="BF"/>
              </w:rPr>
            </w:pPr>
            <w:r w:rsidRPr="00EE5FDC">
              <w:rPr>
                <w:rStyle w:val="c3"/>
                <w:b/>
                <w:bCs/>
                <w:color w:val="C45911" w:themeColor="accent2" w:themeShade="BF"/>
              </w:rPr>
              <w:t>Срок проведения</w:t>
            </w:r>
          </w:p>
        </w:tc>
      </w:tr>
      <w:bookmarkEnd w:id="0"/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 xml:space="preserve">1. Провести анкетирование «Изучение потребностей родителей!» 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2. Беседа с родителями о пользе режима дня.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3. Папка–передвижка «Возрастные особенности детей 2-3 лет»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4. Консультация «Как уберечь ребенка от несчастья!»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t xml:space="preserve">5. </w:t>
            </w:r>
            <w:r w:rsidRPr="0057121A">
              <w:t>Провести индивидуальные беседы с родителями вновь поступающих детей.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Сентябрь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1.</w:t>
            </w:r>
            <w:r>
              <w:t xml:space="preserve"> Индивидуальные беседы</w:t>
            </w:r>
            <w:r w:rsidRPr="0057121A">
              <w:t xml:space="preserve"> о поведении ребенка в группе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2.Папка-передвижка «Основные правила семейного воспитания»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3. Консультация «Как вести себя родителям, у кого ребёнок с трудом привыкает к детскому саду»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4.Конкурс на осеннюю поделку «Здравствуй Осень!»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5.Групповое собрание «Задачи на новый учебный год»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Октябрь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1.Консультация</w:t>
            </w:r>
            <w:r w:rsidRPr="0057121A">
              <w:rPr>
                <w:rStyle w:val="a3"/>
              </w:rPr>
              <w:t xml:space="preserve"> </w:t>
            </w:r>
            <w:r w:rsidRPr="0057121A">
              <w:rPr>
                <w:rStyle w:val="c8"/>
              </w:rPr>
              <w:t>«Особенности эмоционального состояния ребёнка 2-3 лет»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 xml:space="preserve">2. </w:t>
            </w:r>
            <w:r w:rsidRPr="0057121A">
              <w:t>Организовать для родителей День открытых дверей.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3.Папка - передвижка «Какие игрушки необходимы детям»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4.Памятка «Гигиена одежды вашего ребенка»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 Совместная подготовка группы к зиме (утепление окон, подборка медицинских советов)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Ноябрь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1.</w:t>
            </w:r>
            <w:r w:rsidRPr="0057121A">
              <w:t>Предложить родителям консультацию «Особенности формирования культурно – гигиенических навыков».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2. Консультация «Безопасность возле елки!»  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 xml:space="preserve">3. </w:t>
            </w:r>
            <w:r w:rsidRPr="0057121A">
              <w:t>Совместная работа родителей и воспитателей в постройке ледяной горки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4. Участие в конкурсе «Здравствуй, Новый Год!»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5. Новогодний утренник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Декабрь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 Развлечение «Прощание с елочкой»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2.</w:t>
            </w:r>
            <w:r w:rsidRPr="0057121A">
              <w:t xml:space="preserve">Предложить родителям рекомендации по технике безопасности и охране жизни и здоровья детей. 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3.Консультация «</w:t>
            </w:r>
            <w:r w:rsidRPr="0057121A">
              <w:rPr>
                <w:rStyle w:val="c8"/>
              </w:rPr>
              <w:t>Роль взрослых в развитии речи ребёнка</w:t>
            </w:r>
            <w:r w:rsidRPr="0057121A">
              <w:rPr>
                <w:rStyle w:val="c3"/>
              </w:rPr>
              <w:t>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lastRenderedPageBreak/>
              <w:t>4. Папка – передвижка «Первая помощь при обморожениях»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 xml:space="preserve">5. Индивидуальная беседа </w:t>
            </w:r>
            <w:r w:rsidRPr="0057121A">
              <w:rPr>
                <w:rStyle w:val="c8"/>
              </w:rPr>
              <w:t>«Пальчиковая гимнастика для младших дошкольников</w:t>
            </w:r>
            <w:r w:rsidRPr="0057121A">
              <w:t>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lastRenderedPageBreak/>
              <w:t>Январь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lastRenderedPageBreak/>
              <w:t>1. Родительское собрание по промежуточным итогам усвоения основной общеобразовательной программы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2. Консультация «Одежда в зимнее время года!»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3. Индивидуальная беседа о пользе дневного сна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  <w:bCs/>
              </w:rPr>
              <w:t xml:space="preserve">4. </w:t>
            </w:r>
            <w:r w:rsidRPr="0057121A">
              <w:t>Предложить рекомендации для пап по воспитанию детей младшего возраста.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5. Папка - передвижка </w:t>
            </w:r>
            <w:r w:rsidRPr="0057121A">
              <w:rPr>
                <w:rStyle w:val="c8"/>
              </w:rPr>
              <w:t>«Играем со снегом и познаём его свойства»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Февраль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 Проведение утренника, посвященного дню 8 Марта!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rPr>
                <w:rStyle w:val="c3"/>
              </w:rPr>
              <w:t>2</w:t>
            </w:r>
            <w:r w:rsidRPr="0057121A">
              <w:rPr>
                <w:rStyle w:val="c3"/>
              </w:rPr>
              <w:t>. Консультация</w:t>
            </w:r>
            <w:r w:rsidRPr="0057121A">
              <w:rPr>
                <w:rStyle w:val="c1"/>
              </w:rPr>
              <w:t> «Игрушка в жизни ребенка!»   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rPr>
                <w:rStyle w:val="c3"/>
              </w:rPr>
              <w:t>3</w:t>
            </w:r>
            <w:r w:rsidRPr="0057121A">
              <w:rPr>
                <w:rStyle w:val="c3"/>
              </w:rPr>
              <w:t>. Консультация «Зеленый мир на окне!»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>
              <w:t xml:space="preserve">4. </w:t>
            </w:r>
            <w:r w:rsidRPr="0057121A">
              <w:t>Папка – передвижка: «Правильное питание!»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Март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 Консультация «Роль развивающих игр для детей 2-3 лет»</w:t>
            </w:r>
          </w:p>
          <w:p w:rsidR="0057121A" w:rsidRPr="0057121A" w:rsidRDefault="0057121A" w:rsidP="0057121A">
            <w:pPr>
              <w:spacing w:line="360" w:lineRule="auto"/>
              <w:jc w:val="both"/>
              <w:rPr>
                <w:rStyle w:val="c3"/>
              </w:rPr>
            </w:pPr>
            <w:r w:rsidRPr="0057121A">
              <w:rPr>
                <w:rStyle w:val="c3"/>
              </w:rPr>
              <w:t>2. Консультация «</w:t>
            </w:r>
            <w:r w:rsidRPr="0057121A">
              <w:t>В царстве упрямства и капризов».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 xml:space="preserve">3. Беседа </w:t>
            </w:r>
            <w:r w:rsidRPr="0057121A">
              <w:rPr>
                <w:rStyle w:val="c8"/>
              </w:rPr>
              <w:t>«Какая музыка звучит в вашем доме»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4.</w:t>
            </w:r>
            <w:r w:rsidRPr="0057121A">
              <w:t xml:space="preserve"> Беседа «</w:t>
            </w:r>
            <w:r w:rsidRPr="0057121A">
              <w:rPr>
                <w:rStyle w:val="c8"/>
              </w:rPr>
              <w:t>Учить цвета легко и весело»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5.</w:t>
            </w:r>
            <w:r w:rsidRPr="0057121A">
              <w:t>Рекомендации родителям о п</w:t>
            </w:r>
            <w:r w:rsidRPr="0057121A">
              <w:rPr>
                <w:rStyle w:val="c8"/>
              </w:rPr>
              <w:t>рогулке с ребёнком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Апрель</w:t>
            </w:r>
          </w:p>
        </w:tc>
      </w:tr>
      <w:tr w:rsidR="0057121A" w:rsidRPr="0057121A" w:rsidTr="00DF2437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rPr>
                <w:rStyle w:val="c3"/>
              </w:rPr>
              <w:t>1.</w:t>
            </w:r>
            <w:r w:rsidRPr="0057121A">
              <w:t xml:space="preserve">Организовать совместно с родителями «День добрых дел» (субботник на территории детского сада и в группе) 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2. Консультация «Солнце, воздух, вода и песок!»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3. Итоговое родительское собрание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4. Предложить родителям советы и рекомендации на летний период.</w:t>
            </w:r>
          </w:p>
          <w:p w:rsidR="0057121A" w:rsidRPr="0057121A" w:rsidRDefault="0057121A" w:rsidP="0057121A">
            <w:pPr>
              <w:spacing w:line="360" w:lineRule="auto"/>
              <w:jc w:val="both"/>
            </w:pPr>
            <w:r w:rsidRPr="0057121A">
              <w:t>5. Консультация «Как провести выходной день с детьми!»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1A" w:rsidRPr="0057121A" w:rsidRDefault="0057121A" w:rsidP="0057121A">
            <w:pPr>
              <w:pStyle w:val="c6"/>
              <w:spacing w:before="0" w:beforeAutospacing="0" w:after="0" w:afterAutospacing="0" w:line="360" w:lineRule="auto"/>
              <w:jc w:val="center"/>
            </w:pPr>
            <w:r w:rsidRPr="0057121A">
              <w:rPr>
                <w:rStyle w:val="c3"/>
              </w:rPr>
              <w:t>Май</w:t>
            </w:r>
          </w:p>
        </w:tc>
      </w:tr>
    </w:tbl>
    <w:p w:rsidR="0057121A" w:rsidRDefault="0057121A" w:rsidP="0057121A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</w:p>
    <w:p w:rsidR="0057121A" w:rsidRDefault="0057121A" w:rsidP="0057121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</w:p>
    <w:p w:rsidR="0057121A" w:rsidRDefault="0057121A" w:rsidP="0057121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</w:p>
    <w:p w:rsidR="000355EA" w:rsidRDefault="000355EA"/>
    <w:sectPr w:rsidR="0003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43"/>
    <w:rsid w:val="000355EA"/>
    <w:rsid w:val="0057121A"/>
    <w:rsid w:val="005C0038"/>
    <w:rsid w:val="00B72243"/>
    <w:rsid w:val="00E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12CAD-E8AE-4776-A3DA-AF93F345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121A"/>
    <w:rPr>
      <w:b/>
      <w:bCs/>
    </w:rPr>
  </w:style>
  <w:style w:type="paragraph" w:customStyle="1" w:styleId="c6">
    <w:name w:val="c6"/>
    <w:basedOn w:val="a"/>
    <w:rsid w:val="0057121A"/>
    <w:pPr>
      <w:spacing w:before="100" w:beforeAutospacing="1" w:after="100" w:afterAutospacing="1"/>
    </w:pPr>
  </w:style>
  <w:style w:type="character" w:customStyle="1" w:styleId="c3">
    <w:name w:val="c3"/>
    <w:basedOn w:val="a0"/>
    <w:rsid w:val="0057121A"/>
  </w:style>
  <w:style w:type="character" w:customStyle="1" w:styleId="c1">
    <w:name w:val="c1"/>
    <w:basedOn w:val="a0"/>
    <w:rsid w:val="0057121A"/>
  </w:style>
  <w:style w:type="character" w:customStyle="1" w:styleId="c8">
    <w:name w:val="c8"/>
    <w:basedOn w:val="a0"/>
    <w:rsid w:val="0057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buges</dc:creator>
  <cp:keywords/>
  <dc:description/>
  <cp:lastModifiedBy>buges</cp:lastModifiedBy>
  <cp:revision>4</cp:revision>
  <dcterms:created xsi:type="dcterms:W3CDTF">2015-03-14T12:08:00Z</dcterms:created>
  <dcterms:modified xsi:type="dcterms:W3CDTF">2015-03-14T12:27:00Z</dcterms:modified>
</cp:coreProperties>
</file>