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C4" w:rsidRPr="001F00C4" w:rsidRDefault="001F00C4" w:rsidP="001F00C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Конспект</w:t>
      </w:r>
      <w:r w:rsidR="00A616EE"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 </w:t>
      </w:r>
      <w:r w:rsidR="002A5763"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НОД </w:t>
      </w:r>
      <w:r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с использованием ИКТ</w:t>
      </w:r>
    </w:p>
    <w:p w:rsidR="00A616EE" w:rsidRPr="001F00C4" w:rsidRDefault="001F00C4" w:rsidP="001F00C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для</w:t>
      </w:r>
      <w:r w:rsidR="00A616EE"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 подготовительной групп</w:t>
      </w:r>
      <w:r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ы</w:t>
      </w:r>
    </w:p>
    <w:p w:rsidR="00D0775A" w:rsidRPr="001F00C4" w:rsidRDefault="00284A08" w:rsidP="001F00C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 w:rsidRPr="001F00C4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«Сказка ложь, да в ней намек, добрым молодцам урок» </w:t>
      </w:r>
    </w:p>
    <w:p w:rsidR="006A10A8" w:rsidRPr="00C70B72" w:rsidRDefault="006A10A8" w:rsidP="001F00C4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1F00C4" w:rsidRPr="00643BA0" w:rsidRDefault="001F00C4" w:rsidP="001F00C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43BA0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1F00C4" w:rsidRPr="00643BA0" w:rsidRDefault="001F00C4" w:rsidP="001F00C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3BA0">
        <w:rPr>
          <w:rFonts w:ascii="Times New Roman" w:hAnsi="Times New Roman" w:cs="Times New Roman"/>
          <w:i/>
          <w:sz w:val="28"/>
          <w:szCs w:val="28"/>
        </w:rPr>
        <w:t>воспитатель МБДОУ №</w:t>
      </w:r>
      <w:r>
        <w:rPr>
          <w:rFonts w:ascii="Times New Roman" w:hAnsi="Times New Roman" w:cs="Times New Roman"/>
          <w:i/>
          <w:sz w:val="28"/>
          <w:szCs w:val="28"/>
        </w:rPr>
        <w:t>259 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1F00C4" w:rsidRDefault="001F00C4" w:rsidP="001F00C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Татищева Любовь Петровна</w:t>
      </w:r>
    </w:p>
    <w:p w:rsidR="00EC1D1A" w:rsidRPr="00643BA0" w:rsidRDefault="00EC1D1A" w:rsidP="001F00C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27.11.2014г.</w:t>
      </w:r>
    </w:p>
    <w:p w:rsidR="00D0775A" w:rsidRDefault="00D0775A" w:rsidP="006A10A8">
      <w:pPr>
        <w:shd w:val="clear" w:color="auto" w:fill="FFFFFF" w:themeFill="background1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67096" w:rsidRPr="00E67096" w:rsidRDefault="00686061" w:rsidP="00E670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D077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</w:t>
      </w:r>
      <w:r w:rsidR="0057324D">
        <w:rPr>
          <w:rFonts w:ascii="Times New Roman" w:eastAsia="Times New Roman" w:hAnsi="Times New Roman" w:cs="Times New Roman"/>
          <w:i/>
          <w:sz w:val="28"/>
          <w:szCs w:val="28"/>
        </w:rPr>
        <w:t>Познавательное развитие</w:t>
      </w: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»:</w:t>
      </w:r>
    </w:p>
    <w:p w:rsidR="00686061" w:rsidRPr="00980508" w:rsidRDefault="00686061" w:rsidP="00D175C6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426" w:right="3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Активизация мыслительной деятельности, развитие умения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различия.</w:t>
      </w:r>
    </w:p>
    <w:p w:rsidR="00686061" w:rsidRPr="00980508" w:rsidRDefault="00686061" w:rsidP="00D175C6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426" w:right="3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Развитие внимания, воображения, фантазии.</w:t>
      </w:r>
    </w:p>
    <w:p w:rsidR="00686061" w:rsidRPr="00980508" w:rsidRDefault="00686061" w:rsidP="00D175C6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426" w:right="3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Совершенствование понимания смысла пространственных отношений (слева, справа, между, рядом), определение местонахождения предмета и обозначение его в речи. Закрепление навыков количественного и порядкового счета.</w:t>
      </w:r>
    </w:p>
    <w:p w:rsidR="00686061" w:rsidRPr="00980508" w:rsidRDefault="00686061" w:rsidP="00D175C6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426" w:right="3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том, что лист бумаги можно разделить на несколько равных частей.</w:t>
      </w:r>
    </w:p>
    <w:p w:rsidR="00686061" w:rsidRDefault="00686061" w:rsidP="00D175C6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426" w:right="3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Закрепление умения на примере сказки устанавливать последовательность событий - что было сначала, что потом.</w:t>
      </w:r>
    </w:p>
    <w:p w:rsidR="0057324D" w:rsidRPr="00980508" w:rsidRDefault="0057324D" w:rsidP="00D175C6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426" w:right="3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со сказками. Формирование эмоционального отношения к сказочным героям. Формирование умения выразительно читать стихи.</w:t>
      </w:r>
    </w:p>
    <w:p w:rsidR="00686061" w:rsidRPr="00980508" w:rsidRDefault="00686061" w:rsidP="00980508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</w:t>
      </w:r>
      <w:r w:rsidR="002A5763">
        <w:rPr>
          <w:rFonts w:ascii="Times New Roman" w:eastAsia="Times New Roman" w:hAnsi="Times New Roman" w:cs="Times New Roman"/>
          <w:i/>
          <w:sz w:val="28"/>
          <w:szCs w:val="28"/>
        </w:rPr>
        <w:t>ательная область «</w:t>
      </w:r>
      <w:r w:rsidR="0057324D">
        <w:rPr>
          <w:rFonts w:ascii="Times New Roman" w:eastAsia="Times New Roman" w:hAnsi="Times New Roman" w:cs="Times New Roman"/>
          <w:i/>
          <w:sz w:val="28"/>
          <w:szCs w:val="28"/>
        </w:rPr>
        <w:t>Речевое развитие</w:t>
      </w:r>
      <w:r w:rsidR="002A5763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86061" w:rsidRPr="00D175C6" w:rsidRDefault="00686061" w:rsidP="00D175C6">
      <w:pPr>
        <w:pStyle w:val="a5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C6">
        <w:rPr>
          <w:rFonts w:ascii="Times New Roman" w:eastAsia="Times New Roman" w:hAnsi="Times New Roman" w:cs="Times New Roman"/>
          <w:sz w:val="28"/>
          <w:szCs w:val="28"/>
        </w:rPr>
        <w:t xml:space="preserve">Обогащение речи детей существительными, обозначающие предметы бытового окружения; прилагательными, характеризующими свойства и качества предметов. Упражнение в подборе прилагательных к </w:t>
      </w:r>
      <w:r w:rsidRPr="00D175C6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существительному. Формирование умения составлять простые и сложные, вопросительные предложения. Совершенствование диалогической формы речи. Закрепление правильного произнесения звуков. Совершенствование умения согласовывать слова в предложениях.</w:t>
      </w:r>
    </w:p>
    <w:p w:rsidR="0057324D" w:rsidRDefault="0057324D" w:rsidP="0098050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Образовательная область </w:t>
      </w:r>
      <w:r w:rsidR="00686061" w:rsidRPr="0098050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Социально-коммуникативное  развитие</w:t>
      </w:r>
      <w:r w:rsidR="00686061" w:rsidRPr="00980508">
        <w:rPr>
          <w:rFonts w:ascii="Times New Roman" w:eastAsia="Times New Roman" w:hAnsi="Times New Roman" w:cs="Times New Roman"/>
          <w:i/>
          <w:sz w:val="28"/>
          <w:szCs w:val="28"/>
        </w:rPr>
        <w:t>»:</w:t>
      </w:r>
      <w:r w:rsidR="00686061" w:rsidRPr="0098050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061" w:rsidRPr="0057324D" w:rsidRDefault="00686061" w:rsidP="00D175C6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4D">
        <w:rPr>
          <w:rFonts w:ascii="Times New Roman" w:eastAsia="Times New Roman" w:hAnsi="Times New Roman" w:cs="Times New Roman"/>
          <w:sz w:val="28"/>
          <w:szCs w:val="28"/>
        </w:rPr>
        <w:t xml:space="preserve">Приобщение к элементарным общепринятым правилам взаимоотношений </w:t>
      </w:r>
      <w:proofErr w:type="gramStart"/>
      <w:r w:rsidRPr="0057324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7324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Формирование положительного отношения к себе.</w:t>
      </w:r>
    </w:p>
    <w:p w:rsidR="00686061" w:rsidRPr="0057324D" w:rsidRDefault="00686061" w:rsidP="00D175C6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4D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 правилами безопасного поведения с незнакомыми людьми.</w:t>
      </w:r>
    </w:p>
    <w:p w:rsidR="00686061" w:rsidRPr="0057324D" w:rsidRDefault="00686061" w:rsidP="00D175C6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57324D">
        <w:rPr>
          <w:rFonts w:ascii="Times New Roman" w:eastAsia="Times New Roman" w:hAnsi="Times New Roman" w:cs="Times New Roman"/>
          <w:sz w:val="28"/>
          <w:szCs w:val="28"/>
        </w:rPr>
        <w:t>Формирование умения обращаться за помощью к взрослым.</w:t>
      </w:r>
    </w:p>
    <w:p w:rsidR="0057324D" w:rsidRDefault="00686061" w:rsidP="002A576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</w:t>
      </w:r>
      <w:r w:rsidR="0057324D">
        <w:rPr>
          <w:rFonts w:ascii="Times New Roman" w:eastAsia="Times New Roman" w:hAnsi="Times New Roman" w:cs="Times New Roman"/>
          <w:i/>
          <w:sz w:val="28"/>
          <w:szCs w:val="28"/>
        </w:rPr>
        <w:t>-эстетическое развитие</w:t>
      </w: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»:</w:t>
      </w:r>
    </w:p>
    <w:p w:rsidR="00686061" w:rsidRPr="0057324D" w:rsidRDefault="00686061" w:rsidP="00D175C6">
      <w:pPr>
        <w:pStyle w:val="a5"/>
        <w:numPr>
          <w:ilvl w:val="0"/>
          <w:numId w:val="5"/>
        </w:numPr>
        <w:shd w:val="clear" w:color="auto" w:fill="FFFFFF" w:themeFill="background1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4D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схематично изображать предмет.</w:t>
      </w:r>
    </w:p>
    <w:p w:rsidR="0057324D" w:rsidRPr="0057324D" w:rsidRDefault="0057324D" w:rsidP="00D175C6">
      <w:pPr>
        <w:pStyle w:val="a5"/>
        <w:numPr>
          <w:ilvl w:val="0"/>
          <w:numId w:val="5"/>
        </w:numPr>
        <w:shd w:val="clear" w:color="auto" w:fill="FFFFFF" w:themeFill="background1"/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57324D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работать с бумагой, сгибать лист в разных направлениях, сглаживать сгибы.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</w:p>
    <w:p w:rsidR="00686061" w:rsidRPr="00980508" w:rsidRDefault="00686061" w:rsidP="00D175C6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30" w:right="30" w:hanging="3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</w:p>
    <w:p w:rsidR="00686061" w:rsidRPr="00980508" w:rsidRDefault="00686061" w:rsidP="00D175C6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30" w:right="3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</w:p>
    <w:p w:rsidR="00686061" w:rsidRPr="00980508" w:rsidRDefault="00686061" w:rsidP="00D175C6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30" w:right="3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686061" w:rsidRPr="00980508" w:rsidRDefault="00686061" w:rsidP="00D175C6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30" w:right="30"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686061" w:rsidRPr="00980508" w:rsidRDefault="00686061" w:rsidP="00D175C6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567"/>
        </w:tabs>
        <w:spacing w:after="0" w:line="360" w:lineRule="auto"/>
        <w:ind w:left="30" w:right="30" w:hanging="3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Графическое моделирование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Материал к занятию: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карточки с цифрами от 1 до 8, изображения сказочных героев, «запрещающие» и «подсказывающие» знаки (презентация, слайд № 13), шапочки-маски лисы и колобка,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карточки – помощники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на стихотворение «Каждый грамотный ребенок». Коллаж «ассоциации» (презентация, слайд №8). </w:t>
      </w:r>
      <w:hyperlink r:id="rId6" w:history="1">
        <w:r w:rsidRPr="00980508">
          <w:rPr>
            <w:rFonts w:ascii="Times New Roman" w:eastAsia="Times New Roman" w:hAnsi="Times New Roman" w:cs="Times New Roman"/>
            <w:sz w:val="28"/>
            <w:szCs w:val="28"/>
          </w:rPr>
          <w:t>Презентация</w:t>
        </w:r>
      </w:hyperlink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F80" w:rsidRDefault="007B6F80" w:rsidP="00980508">
      <w:pPr>
        <w:shd w:val="clear" w:color="auto" w:fill="FFFFFF" w:themeFill="background1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980508">
        <w:rPr>
          <w:rFonts w:ascii="Times New Roman" w:eastAsia="Times New Roman" w:hAnsi="Times New Roman" w:cs="Times New Roman"/>
          <w:b/>
          <w:sz w:val="28"/>
          <w:szCs w:val="28"/>
        </w:rPr>
        <w:t xml:space="preserve"> НОД</w:t>
      </w: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 группе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расставлены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8 карточек с цифрами – от 1 до 8 – рядом с каждой цифрой приготовлено задание)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Ребята, посмотрите внимательно на нашу группу. Что в ней изменилось? (появились цифры).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Эти цифры показывают, сколько заданий вы будете сегодня выполнять. Давайте глазками найдем все цифры и сосчитаем, сколько же заданий приготовлено? (дети ищут глазами цифры и считают: первое задание, второе….. восьмое)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всего 8 заданий. С какого начнем? (с первого)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(На экране появляются изображения 8 сказочных героев) – презентация слайд № 2.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Ребята, посмотрите пожалуйста на экран. Кого вы видите? (ответы детей).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Откуда пришли эти герои? Правильно, они пришли из сказки. Значит они какие? (Сказочные).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лиса?». (На экране появляются символы, помогающие детям сформулировать вопросы – презентация, слайды 3-6).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Предполагаемые вопросы детей:                Ответы воспитателя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живет в лесу? 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живет дома?     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маленький?      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серого цвета?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желтого цвета?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сердитый?     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добрый?                                       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Ваня, повтори, что мы узнали про этого героя? (презентация, слайд 7).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Он живет дома, желтого цвета, маленький и веселый. Кто это?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это Колобок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презентация, слайд 7 – появляется Колобок)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А теперь закройте глазки и послушайте: Колобок. Что вы представили, когда я произнесла Колобок? (ответы детей – лес, тропинка, печка, лиса, окно, мука и т.д.)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Почему тебе представилась печка? (потому что в печке испекли Колобка).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Посмотрите на экран. (рассматривание коллажа). (презентация, слайд № 8)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Что еще может быть связано с Колобком? (ширма, театр). Почему? (потому что в театре могут показывать сказку «Колобок»)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С первым заданием мы справились. Какое следующее? (второе) (переходим к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фланелеграфу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, на котором расположена цифра 2)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Давайте попробуем научиться составлять загадки о Колобке. Посмотрите 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и выберите карточки-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схемы, показывающие</w:t>
      </w:r>
      <w:r w:rsidRPr="009805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Колобок и что он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proofErr w:type="gramEnd"/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делать.</w:t>
      </w:r>
      <w:r w:rsidRPr="009805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Выложите их с левой стороны. А с правой стороны подберите карточки, где нарисованы похожие предметы. (слайд № 9-10)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Прочитайте загадку, которая у нас получилась. (слайд №11)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Желтый, но не солнышко (цыпленок, осенний листочек)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Круглый, но не колесо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Румяный, но не пирожок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Поет, но не артист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Катится, но не мяч.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 это? (Колобок).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Какое следующее задание? (третье).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столам, на которых разложены альбомные листы и цветные карандаши).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Сколько получилось прямоугольников?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Поставьте пальчик в левый верхний прямоугольник. Попробуйте зарисовать загадку про Колобка (карточки – схемы с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убираю, дети зарисовывают по памяти).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Прочитайте свои загадки. Молодцы. Вы можете забрать рисунки и загадать загадку дома.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Третье задание выполнено. Какое следующее? (четвертое)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(Дети переходят к магнитоле, рядом стоит цифра 4)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Физкультминутка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(на диске записана песня, дети выполняют движения вместе с воспитателем)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Колобо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Сл. и муз. Г. Струве)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Кто там катится вдали,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Без тропинок, без дорог? (Руки козырьком к глазам, повороты туловища влево-вправо.)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Ты зачем на край земли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Разбежался, Колобок? (Наклоны вперед, руки на поясе.)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Колобок, Колобок,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куда ты, дружок?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какой тебе прок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Убегать за порог? (Хлопки в ладоши.)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— Я от бабушки ушел,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Я от дедушки ушел,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Не попался на зубок,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Вот какой я Колобок! (Приседания.)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На пригорок, на горбок,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Через поле и лесок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Полечу я Колобок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Жаль, что я не голубок! (Прыжки на месте.)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Снова мчался Колобок,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Улыбался Колобок.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 кем встречался Колобок.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Похвалялся Колобок. (Бег на месте.)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Он и волку и лисе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Все хвалился и хвалился... (Присели.)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а дальше знают все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До чего он докатился! (Резко встали, руки вверх.)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Легкое было задание. После четвертого мы выполним…пятое задание.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(Вместе с детьми подходим к экрану, рядом стоит цифра 5)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Вспомните сказку и подскажите, какие герои в ней появляются первыми?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бабушка и дедушка на экране последовательно появляются сказочные герои) – (презентация, слайд № 12)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Кто появился следующий? (Колобок). Кто за ним? (заяц)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Какой герой появился последним? (лиса).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Сосчитайте, сколько всего героев? (семь) – на экране появляется цифра 7 (слайд 12)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Кто стоит между Колобком и волком?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На котором по счету месте стоит медведь?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Где стоит волк?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Молодцы, вы все выполнили правильно.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Найдите следующую цифру. (6) Переходим к шестому заданию (на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картинка Колобка и «подсказывающие» и «запрещающие» знаки). (слайд № 13).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Подскажите, что хотели сделать заяц и волк?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 вы думаете, что в этот момент почувствовал Колобок?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- Конечно, он испугался, но не заплакал, а …(показываю «подсказывающий» знак – «подумал и придумал».</w:t>
      </w:r>
      <w:proofErr w:type="gramEnd"/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 же придумал Колобок, чтобы звери его не съели?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он решил спеть им песенку.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Давайте подумаем, как еще Колобок мог спастись? (показываю «подсказывающий» знак- «позвать друзей», «громко звать на помощь», «быстро убежать»).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Кого из друзей Колобок мог позвать на помощь? (ежика, белочку).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 он попросил их о помощи? («Белочка, пожалуйста, помоги мне, меня лиса хочет съесть»)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Подумайте, как ежик (белочка) смогли помочь Колобку? (белочка может закидать лису шишками, а ежик уколоть лису иголками).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Есть еще один способ преодоления трудностей – это хитрость.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Покрутись, покрутись и в Колобка превратись. (надеваю шапочки - маски лисы и Колобка)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Придумайте хитрость, чтобы лиса вас не съела, и объясните, почему ей нельзя вас съесть (ответы детей – «Я горький». «Я грязный, если ты меня съешь, у тебя живот заболит») и т.д.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Колобок хитрый, а лиса еще …(хитрее).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Давайте подумаем, почему же с Колобком случилась такая беда? Какие правила он нарушил? (показываю «запрещающие» знаки – слайд № 13)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он один ушел из дома, стал разговаривать с чужими. Если бы Колобок знал эти правила, с ним бы беда не случилась.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И шестое задание выполнили, какое следующее? (седьмое)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столам, на которых лежат разрезные картинки)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А сейчас давайте попробуем собрать картинки из сказок и подобрать правила, которые нарушили их герои.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Дидактическая игра «Собери сказку»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 (дети собирают картинки сказок, разрезанные на 8-10 частей, 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прикрепляют картинку-образец (не разрезанную картинку) и картинку-правило, которое нарушил данный герой).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. Осталось последнее задание. Какое? (восьмое)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экрану)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Чтобы с нами никогда не случилась беда, давайте повторим правила безопасного поведения.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стихотворение «Каждый грамотный ребенок»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. (слайд № 14-15)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Каждый грамотный ребенок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Должен твердо знать с пеленок: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Если вас зовут купаться,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 телевизоре сниматься,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Обещают дать конфет,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Отвечайте твердо: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Вам предложат обезьянку,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Или даже денег банку,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Или даже в цирк билет –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Отвечайте твердо: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Позовут лететь к Луне,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Покататься на слоне…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Есть на все простой ответ,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Ты ответить должен: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Вы молодцы, справились со всеми заданиями, и я вручаю вам небольшие призы. (На столе лежат красивые звездочки розового и синего цвета).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Если вы все выполняли правильно – возьмите себе розовую звездочку, если в чем-то ошибались – синюю звездочку.</w:t>
      </w:r>
    </w:p>
    <w:p w:rsidR="005723DA" w:rsidRPr="00980508" w:rsidRDefault="005723DA" w:rsidP="0098050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23DA" w:rsidRPr="00980508" w:rsidSect="009805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667"/>
    <w:multiLevelType w:val="hybridMultilevel"/>
    <w:tmpl w:val="76B0D6D6"/>
    <w:lvl w:ilvl="0" w:tplc="6C185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582D"/>
    <w:multiLevelType w:val="multilevel"/>
    <w:tmpl w:val="180E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3899"/>
    <w:multiLevelType w:val="multilevel"/>
    <w:tmpl w:val="01F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043A2"/>
    <w:multiLevelType w:val="hybridMultilevel"/>
    <w:tmpl w:val="C062DFCC"/>
    <w:lvl w:ilvl="0" w:tplc="6C185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A74AA"/>
    <w:multiLevelType w:val="hybridMultilevel"/>
    <w:tmpl w:val="E80A83FC"/>
    <w:lvl w:ilvl="0" w:tplc="6C185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60141"/>
    <w:multiLevelType w:val="hybridMultilevel"/>
    <w:tmpl w:val="8BA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061"/>
    <w:rsid w:val="000069D2"/>
    <w:rsid w:val="000A3FEC"/>
    <w:rsid w:val="00146AD4"/>
    <w:rsid w:val="001F00C4"/>
    <w:rsid w:val="001F7A15"/>
    <w:rsid w:val="00284A08"/>
    <w:rsid w:val="002A5763"/>
    <w:rsid w:val="0033156A"/>
    <w:rsid w:val="003849C4"/>
    <w:rsid w:val="00433C5D"/>
    <w:rsid w:val="004C03FD"/>
    <w:rsid w:val="005723DA"/>
    <w:rsid w:val="0057324D"/>
    <w:rsid w:val="005E66E9"/>
    <w:rsid w:val="00686061"/>
    <w:rsid w:val="006A10A8"/>
    <w:rsid w:val="006D6BC3"/>
    <w:rsid w:val="0079462E"/>
    <w:rsid w:val="007B6F80"/>
    <w:rsid w:val="00980508"/>
    <w:rsid w:val="009846FB"/>
    <w:rsid w:val="00A616EE"/>
    <w:rsid w:val="00C70B72"/>
    <w:rsid w:val="00D0775A"/>
    <w:rsid w:val="00D175C6"/>
    <w:rsid w:val="00D9033E"/>
    <w:rsid w:val="00E01659"/>
    <w:rsid w:val="00E67096"/>
    <w:rsid w:val="00EC1D1A"/>
    <w:rsid w:val="00FA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C3"/>
  </w:style>
  <w:style w:type="paragraph" w:styleId="1">
    <w:name w:val="heading 1"/>
    <w:basedOn w:val="a"/>
    <w:link w:val="10"/>
    <w:uiPriority w:val="9"/>
    <w:qFormat/>
    <w:rsid w:val="0068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6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60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8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061"/>
  </w:style>
  <w:style w:type="character" w:styleId="a4">
    <w:name w:val="Hyperlink"/>
    <w:basedOn w:val="a0"/>
    <w:uiPriority w:val="99"/>
    <w:semiHidden/>
    <w:unhideWhenUsed/>
    <w:rsid w:val="006860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3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download/presentation/prezentatsiya_k_NOD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A6C2-2FEA-4F89-B6BD-EFC1C071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20</cp:revision>
  <cp:lastPrinted>2013-05-15T21:09:00Z</cp:lastPrinted>
  <dcterms:created xsi:type="dcterms:W3CDTF">2013-04-28T19:39:00Z</dcterms:created>
  <dcterms:modified xsi:type="dcterms:W3CDTF">2015-03-14T13:53:00Z</dcterms:modified>
</cp:coreProperties>
</file>