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CE3" w:rsidRPr="006E0937" w:rsidRDefault="00392CE3" w:rsidP="00392CE3">
      <w:pPr>
        <w:jc w:val="center"/>
        <w:rPr>
          <w:b/>
          <w:sz w:val="36"/>
          <w:szCs w:val="36"/>
        </w:rPr>
      </w:pPr>
      <w:r w:rsidRPr="006E0937">
        <w:rPr>
          <w:b/>
          <w:sz w:val="36"/>
          <w:szCs w:val="36"/>
        </w:rPr>
        <w:t>Правила игры</w:t>
      </w:r>
    </w:p>
    <w:p w:rsidR="00392CE3" w:rsidRPr="006E0937" w:rsidRDefault="00392CE3" w:rsidP="00392CE3">
      <w:pPr>
        <w:jc w:val="center"/>
        <w:rPr>
          <w:b/>
          <w:sz w:val="36"/>
          <w:szCs w:val="36"/>
        </w:rPr>
      </w:pPr>
      <w:r w:rsidRPr="006E0937">
        <w:rPr>
          <w:b/>
          <w:color w:val="00B050"/>
          <w:sz w:val="36"/>
          <w:szCs w:val="36"/>
        </w:rPr>
        <w:t>«Правильно,</w:t>
      </w:r>
      <w:r w:rsidRPr="006E0937">
        <w:rPr>
          <w:b/>
          <w:sz w:val="36"/>
          <w:szCs w:val="36"/>
        </w:rPr>
        <w:t xml:space="preserve"> </w:t>
      </w:r>
      <w:r w:rsidRPr="006E0937">
        <w:rPr>
          <w:b/>
          <w:color w:val="FF0000"/>
          <w:sz w:val="36"/>
          <w:szCs w:val="36"/>
        </w:rPr>
        <w:t>не правильно»</w:t>
      </w:r>
    </w:p>
    <w:p w:rsidR="00392CE3" w:rsidRPr="006E0937" w:rsidRDefault="00392CE3" w:rsidP="00392CE3">
      <w:pPr>
        <w:jc w:val="center"/>
        <w:rPr>
          <w:b/>
          <w:sz w:val="36"/>
          <w:szCs w:val="36"/>
        </w:rPr>
      </w:pPr>
      <w:r w:rsidRPr="006E0937">
        <w:rPr>
          <w:b/>
          <w:sz w:val="36"/>
          <w:szCs w:val="36"/>
        </w:rPr>
        <w:t>Детям среднего дошкольного возраста.</w:t>
      </w:r>
    </w:p>
    <w:p w:rsidR="00392CE3" w:rsidRPr="006E0937" w:rsidRDefault="00392CE3" w:rsidP="00392CE3">
      <w:pPr>
        <w:jc w:val="center"/>
        <w:rPr>
          <w:b/>
          <w:sz w:val="36"/>
          <w:szCs w:val="36"/>
        </w:rPr>
      </w:pPr>
      <w:r w:rsidRPr="006E0937">
        <w:rPr>
          <w:b/>
          <w:sz w:val="36"/>
          <w:szCs w:val="36"/>
        </w:rPr>
        <w:t>Количество игроков: 2-6</w:t>
      </w:r>
    </w:p>
    <w:p w:rsidR="00392CE3" w:rsidRPr="006E0937" w:rsidRDefault="00392CE3" w:rsidP="00392CE3">
      <w:pPr>
        <w:jc w:val="center"/>
        <w:rPr>
          <w:b/>
          <w:sz w:val="36"/>
          <w:szCs w:val="36"/>
        </w:rPr>
      </w:pPr>
      <w:r w:rsidRPr="006E0937">
        <w:rPr>
          <w:b/>
          <w:sz w:val="36"/>
          <w:szCs w:val="36"/>
        </w:rPr>
        <w:t>Уважаемые педагоги и родители!</w:t>
      </w:r>
    </w:p>
    <w:p w:rsidR="00392CE3" w:rsidRPr="006E0937" w:rsidRDefault="00392CE3" w:rsidP="00392CE3">
      <w:pPr>
        <w:ind w:firstLine="708"/>
        <w:rPr>
          <w:sz w:val="32"/>
          <w:szCs w:val="32"/>
        </w:rPr>
      </w:pPr>
      <w:r w:rsidRPr="006E0937">
        <w:rPr>
          <w:sz w:val="32"/>
          <w:szCs w:val="32"/>
        </w:rPr>
        <w:t xml:space="preserve">Игра «Правильно, не правильно» предназначена для ознакомления детей с основами правил дорожного движения. Игра учит детей правильно оценивать различные дорожные ситуации. Развивает произвольное внимание, зрительную память и мышление. </w:t>
      </w:r>
    </w:p>
    <w:p w:rsidR="00392CE3" w:rsidRPr="006E0937" w:rsidRDefault="00392CE3" w:rsidP="00392CE3">
      <w:pPr>
        <w:jc w:val="center"/>
        <w:rPr>
          <w:b/>
          <w:sz w:val="32"/>
          <w:szCs w:val="32"/>
        </w:rPr>
      </w:pPr>
      <w:r w:rsidRPr="006E0937">
        <w:rPr>
          <w:b/>
          <w:sz w:val="32"/>
          <w:szCs w:val="32"/>
        </w:rPr>
        <w:t>Подготовка к игре</w:t>
      </w:r>
    </w:p>
    <w:p w:rsidR="00392CE3" w:rsidRPr="006E0937" w:rsidRDefault="00392CE3" w:rsidP="00392CE3">
      <w:pPr>
        <w:ind w:firstLine="708"/>
        <w:rPr>
          <w:sz w:val="32"/>
          <w:szCs w:val="32"/>
        </w:rPr>
      </w:pPr>
      <w:r w:rsidRPr="006E0937">
        <w:rPr>
          <w:sz w:val="32"/>
          <w:szCs w:val="32"/>
        </w:rPr>
        <w:t xml:space="preserve">В игру входит 14 парных карточек. Пару составляет одна дорожная ситуация с правильным ее выполнением и с не </w:t>
      </w:r>
      <w:r>
        <w:rPr>
          <w:sz w:val="32"/>
          <w:szCs w:val="32"/>
        </w:rPr>
        <w:t>правильным</w:t>
      </w:r>
      <w:r w:rsidRPr="006E0937">
        <w:rPr>
          <w:sz w:val="32"/>
          <w:szCs w:val="32"/>
        </w:rPr>
        <w:t>, и отмечены данные пары цифрами 1, 2 одного цвета. Так же в игру входит 6 карт с изображением смайликов.</w:t>
      </w:r>
    </w:p>
    <w:p w:rsidR="00392CE3" w:rsidRPr="006E0937" w:rsidRDefault="00392CE3" w:rsidP="00392CE3">
      <w:pPr>
        <w:jc w:val="center"/>
        <w:rPr>
          <w:b/>
          <w:sz w:val="32"/>
          <w:szCs w:val="32"/>
        </w:rPr>
      </w:pPr>
      <w:r w:rsidRPr="006E0937">
        <w:rPr>
          <w:b/>
          <w:sz w:val="32"/>
          <w:szCs w:val="32"/>
        </w:rPr>
        <w:t>Ход игры</w:t>
      </w:r>
    </w:p>
    <w:p w:rsidR="00392CE3" w:rsidRPr="006E0937" w:rsidRDefault="00392CE3" w:rsidP="00392CE3">
      <w:pPr>
        <w:ind w:firstLine="708"/>
        <w:rPr>
          <w:sz w:val="32"/>
          <w:szCs w:val="32"/>
        </w:rPr>
      </w:pPr>
      <w:r w:rsidRPr="006E0937">
        <w:rPr>
          <w:sz w:val="32"/>
          <w:szCs w:val="32"/>
        </w:rPr>
        <w:t>Детям раздается по одной карте со смайликами и по две карточки на одну дорожную ситуацию. Ребенок выкладывает возле улыбающегося смайлика правильно выполненную дорожную ситуацию, а рядом с грустным смайликом ту ситуацию, где нарушены правила дорожного движения.</w:t>
      </w:r>
    </w:p>
    <w:p w:rsidR="00BC74C9" w:rsidRDefault="00BC74C9"/>
    <w:p w:rsidR="00392CE3" w:rsidRDefault="00392CE3"/>
    <w:tbl>
      <w:tblPr>
        <w:tblStyle w:val="a3"/>
        <w:tblW w:w="0" w:type="auto"/>
        <w:tblLayout w:type="fixed"/>
        <w:tblLook w:val="04A0"/>
      </w:tblPr>
      <w:tblGrid>
        <w:gridCol w:w="4219"/>
        <w:gridCol w:w="3708"/>
        <w:gridCol w:w="4086"/>
        <w:gridCol w:w="3601"/>
      </w:tblGrid>
      <w:tr w:rsidR="00392CE3" w:rsidTr="00A278BE">
        <w:trPr>
          <w:trHeight w:val="3676"/>
        </w:trPr>
        <w:tc>
          <w:tcPr>
            <w:tcW w:w="4219" w:type="dxa"/>
          </w:tcPr>
          <w:p w:rsidR="00392CE3" w:rsidRDefault="00392CE3" w:rsidP="00A278B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3194" cy="2409825"/>
                  <wp:effectExtent l="19050" t="0" r="456" b="0"/>
                  <wp:docPr id="11" name="Рисунок 10" descr="рнгпрг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нгпрг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194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</w:tcPr>
          <w:p w:rsidR="00392CE3" w:rsidRDefault="00392CE3" w:rsidP="00A278BE"/>
        </w:tc>
        <w:tc>
          <w:tcPr>
            <w:tcW w:w="4086" w:type="dxa"/>
          </w:tcPr>
          <w:p w:rsidR="00392CE3" w:rsidRDefault="00392CE3" w:rsidP="00A278BE">
            <w:pPr>
              <w:rPr>
                <w:noProof/>
                <w:lang w:eastAsia="ru-RU"/>
              </w:rPr>
            </w:pPr>
          </w:p>
          <w:p w:rsidR="00392CE3" w:rsidRDefault="00392CE3" w:rsidP="00A278BE">
            <w:r>
              <w:rPr>
                <w:noProof/>
                <w:lang w:eastAsia="ru-RU"/>
              </w:rPr>
              <w:drawing>
                <wp:inline distT="0" distB="0" distL="0" distR="0">
                  <wp:extent cx="2429425" cy="2305050"/>
                  <wp:effectExtent l="19050" t="0" r="8975" b="0"/>
                  <wp:docPr id="14" name="Рисунок 13" descr="ллл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лл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683" cy="231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392CE3" w:rsidRDefault="00392CE3" w:rsidP="00A278BE"/>
        </w:tc>
      </w:tr>
    </w:tbl>
    <w:p w:rsidR="00392CE3" w:rsidRDefault="00392CE3"/>
    <w:p w:rsidR="00392CE3" w:rsidRDefault="00392CE3">
      <w:r w:rsidRPr="00392CE3">
        <w:drawing>
          <wp:inline distT="0" distB="0" distL="0" distR="0">
            <wp:extent cx="2320588" cy="2119746"/>
            <wp:effectExtent l="19050" t="0" r="3512" b="0"/>
            <wp:docPr id="1" name="Рисунок 0" descr="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522" cy="212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CE3">
        <w:drawing>
          <wp:inline distT="0" distB="0" distL="0" distR="0">
            <wp:extent cx="2283462" cy="2098964"/>
            <wp:effectExtent l="19050" t="0" r="2538" b="0"/>
            <wp:docPr id="3" name="Рисунок 1" descr="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297" cy="21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CE3">
        <w:drawing>
          <wp:inline distT="0" distB="0" distL="0" distR="0">
            <wp:extent cx="2284798" cy="2098964"/>
            <wp:effectExtent l="19050" t="0" r="1202" b="0"/>
            <wp:docPr id="4" name="Рисунок 2" descr="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486" cy="210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CE3">
        <w:drawing>
          <wp:inline distT="0" distB="0" distL="0" distR="0">
            <wp:extent cx="2537114" cy="2112790"/>
            <wp:effectExtent l="19050" t="0" r="0" b="0"/>
            <wp:docPr id="6" name="Рисунок 4" descr="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666" cy="21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3" w:rsidRDefault="00392CE3"/>
    <w:p w:rsidR="00392CE3" w:rsidRDefault="00392CE3"/>
    <w:p w:rsidR="00392CE3" w:rsidRDefault="00392CE3">
      <w:r w:rsidRPr="00392CE3">
        <w:lastRenderedPageBreak/>
        <w:drawing>
          <wp:inline distT="0" distB="0" distL="0" distR="0">
            <wp:extent cx="2348345" cy="2192402"/>
            <wp:effectExtent l="19050" t="0" r="0" b="0"/>
            <wp:docPr id="7" name="Рисунок 5" descr="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54" cy="221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CE3">
        <w:drawing>
          <wp:inline distT="0" distB="0" distL="0" distR="0">
            <wp:extent cx="2357303" cy="2161309"/>
            <wp:effectExtent l="19050" t="0" r="4897" b="0"/>
            <wp:docPr id="8" name="Рисунок 6" descr="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020" cy="217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CE3">
        <w:drawing>
          <wp:inline distT="0" distB="0" distL="0" distR="0">
            <wp:extent cx="4910421" cy="2161309"/>
            <wp:effectExtent l="19050" t="0" r="4479" b="0"/>
            <wp:docPr id="9" name="Рисунок 2" descr="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078" cy="216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3" w:rsidRDefault="00392CE3">
      <w:r w:rsidRPr="00392CE3">
        <w:drawing>
          <wp:inline distT="0" distB="0" distL="0" distR="0">
            <wp:extent cx="2369127" cy="2192547"/>
            <wp:effectExtent l="19050" t="0" r="0" b="0"/>
            <wp:docPr id="10" name="Рисунок 0" descr="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455" cy="219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CE3">
        <w:drawing>
          <wp:inline distT="0" distB="0" distL="0" distR="0">
            <wp:extent cx="2345632" cy="2155049"/>
            <wp:effectExtent l="19050" t="0" r="0" b="0"/>
            <wp:docPr id="12" name="Рисунок 1" descr="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751" cy="21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CE3">
        <w:drawing>
          <wp:inline distT="0" distB="0" distL="0" distR="0">
            <wp:extent cx="2351156" cy="2161310"/>
            <wp:effectExtent l="19050" t="0" r="0" b="0"/>
            <wp:docPr id="13" name="Рисунок 2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338" cy="216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CE3">
        <w:drawing>
          <wp:inline distT="0" distB="0" distL="0" distR="0">
            <wp:extent cx="2370859" cy="2161389"/>
            <wp:effectExtent l="19050" t="0" r="0" b="0"/>
            <wp:docPr id="16" name="Рисунок 3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666" cy="217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E3" w:rsidRDefault="00392CE3">
      <w:r w:rsidRPr="00392CE3">
        <w:lastRenderedPageBreak/>
        <w:drawing>
          <wp:inline distT="0" distB="0" distL="0" distR="0">
            <wp:extent cx="2389909" cy="2249501"/>
            <wp:effectExtent l="19050" t="0" r="0" b="0"/>
            <wp:docPr id="19" name="Рисунок 4" descr="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657" cy="225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CE3">
        <w:drawing>
          <wp:inline distT="0" distB="0" distL="0" distR="0">
            <wp:extent cx="2348345" cy="2267056"/>
            <wp:effectExtent l="19050" t="0" r="0" b="0"/>
            <wp:docPr id="20" name="Рисунок 5" descr="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990" cy="22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CE3" w:rsidSect="006E0937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2CE3"/>
    <w:rsid w:val="00006E07"/>
    <w:rsid w:val="0001126F"/>
    <w:rsid w:val="00011A59"/>
    <w:rsid w:val="00017DC3"/>
    <w:rsid w:val="00025858"/>
    <w:rsid w:val="00027341"/>
    <w:rsid w:val="000371E3"/>
    <w:rsid w:val="0003747C"/>
    <w:rsid w:val="00037AD1"/>
    <w:rsid w:val="00042C74"/>
    <w:rsid w:val="000470FC"/>
    <w:rsid w:val="0006455C"/>
    <w:rsid w:val="00075C56"/>
    <w:rsid w:val="00077B73"/>
    <w:rsid w:val="00090685"/>
    <w:rsid w:val="00090F29"/>
    <w:rsid w:val="000916F3"/>
    <w:rsid w:val="00093F97"/>
    <w:rsid w:val="00096436"/>
    <w:rsid w:val="00096C8E"/>
    <w:rsid w:val="000A0AC6"/>
    <w:rsid w:val="000A4EDD"/>
    <w:rsid w:val="000A51D4"/>
    <w:rsid w:val="000C5B72"/>
    <w:rsid w:val="000C6740"/>
    <w:rsid w:val="000D16A8"/>
    <w:rsid w:val="000D1F51"/>
    <w:rsid w:val="000D3A29"/>
    <w:rsid w:val="000D61F7"/>
    <w:rsid w:val="000E24C4"/>
    <w:rsid w:val="000F37E0"/>
    <w:rsid w:val="00115B2C"/>
    <w:rsid w:val="00120C38"/>
    <w:rsid w:val="0012604D"/>
    <w:rsid w:val="001261E1"/>
    <w:rsid w:val="001511FD"/>
    <w:rsid w:val="00160A6B"/>
    <w:rsid w:val="00162E50"/>
    <w:rsid w:val="00163142"/>
    <w:rsid w:val="00175549"/>
    <w:rsid w:val="00175C6E"/>
    <w:rsid w:val="00176D72"/>
    <w:rsid w:val="00197DEA"/>
    <w:rsid w:val="001A0A74"/>
    <w:rsid w:val="001B2AB0"/>
    <w:rsid w:val="001B44C0"/>
    <w:rsid w:val="001C37B1"/>
    <w:rsid w:val="001D36C0"/>
    <w:rsid w:val="001D3F07"/>
    <w:rsid w:val="001D4EEF"/>
    <w:rsid w:val="001E424F"/>
    <w:rsid w:val="001F22CE"/>
    <w:rsid w:val="001F243E"/>
    <w:rsid w:val="001F3024"/>
    <w:rsid w:val="001F5A6E"/>
    <w:rsid w:val="00201491"/>
    <w:rsid w:val="00214905"/>
    <w:rsid w:val="00215DB8"/>
    <w:rsid w:val="00221B67"/>
    <w:rsid w:val="002275F3"/>
    <w:rsid w:val="00231C18"/>
    <w:rsid w:val="002371D5"/>
    <w:rsid w:val="00241212"/>
    <w:rsid w:val="00246B7F"/>
    <w:rsid w:val="002504CA"/>
    <w:rsid w:val="0025309A"/>
    <w:rsid w:val="00254CDE"/>
    <w:rsid w:val="00270249"/>
    <w:rsid w:val="00270BEA"/>
    <w:rsid w:val="00271363"/>
    <w:rsid w:val="00273B22"/>
    <w:rsid w:val="002946C4"/>
    <w:rsid w:val="002B5E4A"/>
    <w:rsid w:val="002B7B95"/>
    <w:rsid w:val="002C1E0A"/>
    <w:rsid w:val="002C2C13"/>
    <w:rsid w:val="002E2014"/>
    <w:rsid w:val="002E3CB7"/>
    <w:rsid w:val="002E46A1"/>
    <w:rsid w:val="00301F04"/>
    <w:rsid w:val="003150B4"/>
    <w:rsid w:val="00331B5C"/>
    <w:rsid w:val="00331BA0"/>
    <w:rsid w:val="00343C96"/>
    <w:rsid w:val="00346D1A"/>
    <w:rsid w:val="00352D25"/>
    <w:rsid w:val="00354069"/>
    <w:rsid w:val="003644D8"/>
    <w:rsid w:val="0036602C"/>
    <w:rsid w:val="00373A35"/>
    <w:rsid w:val="00382989"/>
    <w:rsid w:val="00384A42"/>
    <w:rsid w:val="003904C1"/>
    <w:rsid w:val="00392B5D"/>
    <w:rsid w:val="00392CE3"/>
    <w:rsid w:val="003946E1"/>
    <w:rsid w:val="003A511D"/>
    <w:rsid w:val="003B5DB3"/>
    <w:rsid w:val="003C1F1D"/>
    <w:rsid w:val="003D02CD"/>
    <w:rsid w:val="003D6973"/>
    <w:rsid w:val="003D7207"/>
    <w:rsid w:val="003E1347"/>
    <w:rsid w:val="003E2E25"/>
    <w:rsid w:val="003E3AA5"/>
    <w:rsid w:val="003E5D2E"/>
    <w:rsid w:val="003F5912"/>
    <w:rsid w:val="003F6398"/>
    <w:rsid w:val="003F718E"/>
    <w:rsid w:val="003F7D6C"/>
    <w:rsid w:val="00404D25"/>
    <w:rsid w:val="00404E83"/>
    <w:rsid w:val="0041024A"/>
    <w:rsid w:val="004103C7"/>
    <w:rsid w:val="00423302"/>
    <w:rsid w:val="00423FFB"/>
    <w:rsid w:val="0043463C"/>
    <w:rsid w:val="0044106D"/>
    <w:rsid w:val="00441F39"/>
    <w:rsid w:val="0044520A"/>
    <w:rsid w:val="00453401"/>
    <w:rsid w:val="00460F17"/>
    <w:rsid w:val="00462DED"/>
    <w:rsid w:val="004752E7"/>
    <w:rsid w:val="00487F4A"/>
    <w:rsid w:val="004C1B11"/>
    <w:rsid w:val="004C2399"/>
    <w:rsid w:val="004C3AF7"/>
    <w:rsid w:val="004C3ECD"/>
    <w:rsid w:val="004D4B79"/>
    <w:rsid w:val="004D6DE9"/>
    <w:rsid w:val="004E3693"/>
    <w:rsid w:val="004F725D"/>
    <w:rsid w:val="0051064A"/>
    <w:rsid w:val="005108E7"/>
    <w:rsid w:val="00525896"/>
    <w:rsid w:val="00527C4B"/>
    <w:rsid w:val="005304DB"/>
    <w:rsid w:val="00533B49"/>
    <w:rsid w:val="005367BF"/>
    <w:rsid w:val="00544332"/>
    <w:rsid w:val="00544AA8"/>
    <w:rsid w:val="00547720"/>
    <w:rsid w:val="00550D02"/>
    <w:rsid w:val="00551877"/>
    <w:rsid w:val="00553E8C"/>
    <w:rsid w:val="00561E0D"/>
    <w:rsid w:val="00591243"/>
    <w:rsid w:val="00594D27"/>
    <w:rsid w:val="005A1A9B"/>
    <w:rsid w:val="005A28AF"/>
    <w:rsid w:val="005A42EE"/>
    <w:rsid w:val="005B191F"/>
    <w:rsid w:val="005B5BBF"/>
    <w:rsid w:val="005C15C8"/>
    <w:rsid w:val="005C220C"/>
    <w:rsid w:val="005D0571"/>
    <w:rsid w:val="005D15D7"/>
    <w:rsid w:val="005D72D3"/>
    <w:rsid w:val="005E268D"/>
    <w:rsid w:val="005F07C0"/>
    <w:rsid w:val="005F4799"/>
    <w:rsid w:val="00602897"/>
    <w:rsid w:val="00604CE2"/>
    <w:rsid w:val="00606742"/>
    <w:rsid w:val="00621D7B"/>
    <w:rsid w:val="00622468"/>
    <w:rsid w:val="006407E9"/>
    <w:rsid w:val="0065109E"/>
    <w:rsid w:val="00656439"/>
    <w:rsid w:val="00656D69"/>
    <w:rsid w:val="006634D4"/>
    <w:rsid w:val="00670446"/>
    <w:rsid w:val="006753E1"/>
    <w:rsid w:val="00681EE1"/>
    <w:rsid w:val="006824DD"/>
    <w:rsid w:val="00683C0C"/>
    <w:rsid w:val="00690B09"/>
    <w:rsid w:val="0069155A"/>
    <w:rsid w:val="00696275"/>
    <w:rsid w:val="00697515"/>
    <w:rsid w:val="006A0559"/>
    <w:rsid w:val="006A0CB9"/>
    <w:rsid w:val="006A6982"/>
    <w:rsid w:val="006C1A75"/>
    <w:rsid w:val="006C593C"/>
    <w:rsid w:val="006C5BA8"/>
    <w:rsid w:val="006D42F5"/>
    <w:rsid w:val="006F08CB"/>
    <w:rsid w:val="006F37E1"/>
    <w:rsid w:val="006F4064"/>
    <w:rsid w:val="006F5FE9"/>
    <w:rsid w:val="00703847"/>
    <w:rsid w:val="00713880"/>
    <w:rsid w:val="00724ABE"/>
    <w:rsid w:val="00724BAA"/>
    <w:rsid w:val="00731E6D"/>
    <w:rsid w:val="00733D43"/>
    <w:rsid w:val="00746681"/>
    <w:rsid w:val="00756ED7"/>
    <w:rsid w:val="00761167"/>
    <w:rsid w:val="00761377"/>
    <w:rsid w:val="00764E53"/>
    <w:rsid w:val="00766C38"/>
    <w:rsid w:val="00770507"/>
    <w:rsid w:val="00772AF0"/>
    <w:rsid w:val="0077306E"/>
    <w:rsid w:val="00773B50"/>
    <w:rsid w:val="007740C7"/>
    <w:rsid w:val="00781E69"/>
    <w:rsid w:val="0078372B"/>
    <w:rsid w:val="007951E9"/>
    <w:rsid w:val="007A02C3"/>
    <w:rsid w:val="007A653D"/>
    <w:rsid w:val="007A7B66"/>
    <w:rsid w:val="007B12C8"/>
    <w:rsid w:val="007B1CC7"/>
    <w:rsid w:val="007B7327"/>
    <w:rsid w:val="007C21EE"/>
    <w:rsid w:val="007C31E1"/>
    <w:rsid w:val="007D038F"/>
    <w:rsid w:val="007E10F7"/>
    <w:rsid w:val="007E48E2"/>
    <w:rsid w:val="007E5AAC"/>
    <w:rsid w:val="007F2233"/>
    <w:rsid w:val="007F2424"/>
    <w:rsid w:val="00806268"/>
    <w:rsid w:val="00810027"/>
    <w:rsid w:val="00810C0B"/>
    <w:rsid w:val="00812086"/>
    <w:rsid w:val="0081406B"/>
    <w:rsid w:val="00815B8A"/>
    <w:rsid w:val="00820E20"/>
    <w:rsid w:val="00821F5D"/>
    <w:rsid w:val="00825C56"/>
    <w:rsid w:val="00827D52"/>
    <w:rsid w:val="00835499"/>
    <w:rsid w:val="0084614B"/>
    <w:rsid w:val="00850851"/>
    <w:rsid w:val="00853F80"/>
    <w:rsid w:val="008625E6"/>
    <w:rsid w:val="00874AFC"/>
    <w:rsid w:val="00877F41"/>
    <w:rsid w:val="00882BAB"/>
    <w:rsid w:val="008842C5"/>
    <w:rsid w:val="00887D00"/>
    <w:rsid w:val="00890C05"/>
    <w:rsid w:val="00894BB7"/>
    <w:rsid w:val="008A1675"/>
    <w:rsid w:val="008A2A23"/>
    <w:rsid w:val="008B062B"/>
    <w:rsid w:val="008B66E0"/>
    <w:rsid w:val="008C23C4"/>
    <w:rsid w:val="008D170C"/>
    <w:rsid w:val="008D4481"/>
    <w:rsid w:val="008E0797"/>
    <w:rsid w:val="008E0999"/>
    <w:rsid w:val="00901F11"/>
    <w:rsid w:val="009111C3"/>
    <w:rsid w:val="0092005E"/>
    <w:rsid w:val="0092197B"/>
    <w:rsid w:val="009228BB"/>
    <w:rsid w:val="00924456"/>
    <w:rsid w:val="00925B93"/>
    <w:rsid w:val="00926793"/>
    <w:rsid w:val="00930DB7"/>
    <w:rsid w:val="009430D5"/>
    <w:rsid w:val="009613A4"/>
    <w:rsid w:val="0096458F"/>
    <w:rsid w:val="00986817"/>
    <w:rsid w:val="00986A2C"/>
    <w:rsid w:val="00992635"/>
    <w:rsid w:val="00994108"/>
    <w:rsid w:val="009A189A"/>
    <w:rsid w:val="009A5D77"/>
    <w:rsid w:val="009C1E44"/>
    <w:rsid w:val="009D21F6"/>
    <w:rsid w:val="009D25B8"/>
    <w:rsid w:val="009D3B54"/>
    <w:rsid w:val="009E0A87"/>
    <w:rsid w:val="009F2AE7"/>
    <w:rsid w:val="00A05768"/>
    <w:rsid w:val="00A13CEC"/>
    <w:rsid w:val="00A15A20"/>
    <w:rsid w:val="00A1716A"/>
    <w:rsid w:val="00A17DF1"/>
    <w:rsid w:val="00A22653"/>
    <w:rsid w:val="00A24ED8"/>
    <w:rsid w:val="00A4031D"/>
    <w:rsid w:val="00A412C5"/>
    <w:rsid w:val="00A45127"/>
    <w:rsid w:val="00A47701"/>
    <w:rsid w:val="00A5266C"/>
    <w:rsid w:val="00A53852"/>
    <w:rsid w:val="00A54695"/>
    <w:rsid w:val="00A57900"/>
    <w:rsid w:val="00A65D4F"/>
    <w:rsid w:val="00A8006D"/>
    <w:rsid w:val="00A96C10"/>
    <w:rsid w:val="00AA1A41"/>
    <w:rsid w:val="00AA453B"/>
    <w:rsid w:val="00AB119A"/>
    <w:rsid w:val="00AB2F61"/>
    <w:rsid w:val="00AE34FD"/>
    <w:rsid w:val="00AE5077"/>
    <w:rsid w:val="00B00324"/>
    <w:rsid w:val="00B00814"/>
    <w:rsid w:val="00B03D08"/>
    <w:rsid w:val="00B1355D"/>
    <w:rsid w:val="00B13C21"/>
    <w:rsid w:val="00B21B41"/>
    <w:rsid w:val="00B24998"/>
    <w:rsid w:val="00B24C42"/>
    <w:rsid w:val="00B65F28"/>
    <w:rsid w:val="00B66B54"/>
    <w:rsid w:val="00B66CC2"/>
    <w:rsid w:val="00B81B4F"/>
    <w:rsid w:val="00B82932"/>
    <w:rsid w:val="00B82BE3"/>
    <w:rsid w:val="00B94E08"/>
    <w:rsid w:val="00B95416"/>
    <w:rsid w:val="00BA1290"/>
    <w:rsid w:val="00BB0EFE"/>
    <w:rsid w:val="00BC1C68"/>
    <w:rsid w:val="00BC5961"/>
    <w:rsid w:val="00BC72AF"/>
    <w:rsid w:val="00BC74C9"/>
    <w:rsid w:val="00BE0524"/>
    <w:rsid w:val="00BE64B9"/>
    <w:rsid w:val="00BE6770"/>
    <w:rsid w:val="00BF2E3E"/>
    <w:rsid w:val="00C041A3"/>
    <w:rsid w:val="00C070F6"/>
    <w:rsid w:val="00C157EA"/>
    <w:rsid w:val="00C20CEE"/>
    <w:rsid w:val="00C212D6"/>
    <w:rsid w:val="00C22646"/>
    <w:rsid w:val="00C35F79"/>
    <w:rsid w:val="00C40F48"/>
    <w:rsid w:val="00C423EB"/>
    <w:rsid w:val="00C4558C"/>
    <w:rsid w:val="00C62346"/>
    <w:rsid w:val="00C64572"/>
    <w:rsid w:val="00C6545D"/>
    <w:rsid w:val="00C67D7D"/>
    <w:rsid w:val="00C828CE"/>
    <w:rsid w:val="00C9047D"/>
    <w:rsid w:val="00C91A23"/>
    <w:rsid w:val="00CA322F"/>
    <w:rsid w:val="00CA4478"/>
    <w:rsid w:val="00CB46FC"/>
    <w:rsid w:val="00CC032B"/>
    <w:rsid w:val="00CC3CC7"/>
    <w:rsid w:val="00CD4F42"/>
    <w:rsid w:val="00CE144C"/>
    <w:rsid w:val="00CF4B68"/>
    <w:rsid w:val="00CF62DA"/>
    <w:rsid w:val="00D03618"/>
    <w:rsid w:val="00D14CC8"/>
    <w:rsid w:val="00D175E6"/>
    <w:rsid w:val="00D32ECD"/>
    <w:rsid w:val="00D4055B"/>
    <w:rsid w:val="00D40DD9"/>
    <w:rsid w:val="00D52376"/>
    <w:rsid w:val="00D64A2A"/>
    <w:rsid w:val="00D6599E"/>
    <w:rsid w:val="00D7129B"/>
    <w:rsid w:val="00D75339"/>
    <w:rsid w:val="00D756EE"/>
    <w:rsid w:val="00D8045B"/>
    <w:rsid w:val="00D81191"/>
    <w:rsid w:val="00D93776"/>
    <w:rsid w:val="00D94422"/>
    <w:rsid w:val="00D95CF4"/>
    <w:rsid w:val="00DA20CC"/>
    <w:rsid w:val="00DA294B"/>
    <w:rsid w:val="00DC2B4D"/>
    <w:rsid w:val="00DC7309"/>
    <w:rsid w:val="00DE2C85"/>
    <w:rsid w:val="00DF1E66"/>
    <w:rsid w:val="00E13454"/>
    <w:rsid w:val="00E21191"/>
    <w:rsid w:val="00E40C30"/>
    <w:rsid w:val="00E41965"/>
    <w:rsid w:val="00E41EDE"/>
    <w:rsid w:val="00E46B3F"/>
    <w:rsid w:val="00E532FB"/>
    <w:rsid w:val="00E6128E"/>
    <w:rsid w:val="00E67A2B"/>
    <w:rsid w:val="00E74CED"/>
    <w:rsid w:val="00E81937"/>
    <w:rsid w:val="00E8260B"/>
    <w:rsid w:val="00E861D5"/>
    <w:rsid w:val="00E874FB"/>
    <w:rsid w:val="00E92977"/>
    <w:rsid w:val="00E930B5"/>
    <w:rsid w:val="00E93F72"/>
    <w:rsid w:val="00E95DB4"/>
    <w:rsid w:val="00EA44E0"/>
    <w:rsid w:val="00EB4685"/>
    <w:rsid w:val="00EB52F9"/>
    <w:rsid w:val="00EB555B"/>
    <w:rsid w:val="00EC3A55"/>
    <w:rsid w:val="00ED3219"/>
    <w:rsid w:val="00ED5A92"/>
    <w:rsid w:val="00ED7F4C"/>
    <w:rsid w:val="00EE2842"/>
    <w:rsid w:val="00EE3303"/>
    <w:rsid w:val="00EE773C"/>
    <w:rsid w:val="00EF12A8"/>
    <w:rsid w:val="00F01165"/>
    <w:rsid w:val="00F077EF"/>
    <w:rsid w:val="00F10648"/>
    <w:rsid w:val="00F114FB"/>
    <w:rsid w:val="00F15FDE"/>
    <w:rsid w:val="00F230D9"/>
    <w:rsid w:val="00F243E8"/>
    <w:rsid w:val="00F30A01"/>
    <w:rsid w:val="00F34333"/>
    <w:rsid w:val="00F37EEE"/>
    <w:rsid w:val="00F46A78"/>
    <w:rsid w:val="00F66417"/>
    <w:rsid w:val="00F7559C"/>
    <w:rsid w:val="00F75AE3"/>
    <w:rsid w:val="00F75B0C"/>
    <w:rsid w:val="00F76953"/>
    <w:rsid w:val="00F82A92"/>
    <w:rsid w:val="00F90B95"/>
    <w:rsid w:val="00F91ADD"/>
    <w:rsid w:val="00F97FFA"/>
    <w:rsid w:val="00FA0A1F"/>
    <w:rsid w:val="00FB049F"/>
    <w:rsid w:val="00FB4B9F"/>
    <w:rsid w:val="00FD4123"/>
    <w:rsid w:val="00FD599A"/>
    <w:rsid w:val="00FE1D62"/>
    <w:rsid w:val="00FF00FD"/>
    <w:rsid w:val="00FF5B6A"/>
    <w:rsid w:val="00FF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C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</Words>
  <Characters>774</Characters>
  <Application>Microsoft Office Word</Application>
  <DocSecurity>0</DocSecurity>
  <Lines>6</Lines>
  <Paragraphs>1</Paragraphs>
  <ScaleCrop>false</ScaleCrop>
  <Company>SPecialiST RePack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2015-03-15T10:39:00Z</dcterms:created>
  <dcterms:modified xsi:type="dcterms:W3CDTF">2015-03-15T10:39:00Z</dcterms:modified>
</cp:coreProperties>
</file>