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2C" w:rsidRPr="001D192C" w:rsidRDefault="00DA5D2E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92C" w:rsidRDefault="00DA5D2E" w:rsidP="00DA5D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«Проектирование предметно – развивающей среды для дошкольников с         нарушениями речи».</w:t>
      </w:r>
    </w:p>
    <w:p w:rsidR="00DA5D2E" w:rsidRPr="001D192C" w:rsidRDefault="00DA5D2E" w:rsidP="00DA5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Петрова Л.П. учитель – логопед ГБОУ ООШ пос. Подгорный</w:t>
      </w:r>
    </w:p>
    <w:p w:rsidR="00DA5D2E" w:rsidRDefault="00AB5ECD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92C" w:rsidRPr="001D192C">
        <w:rPr>
          <w:rFonts w:ascii="Times New Roman" w:hAnsi="Times New Roman" w:cs="Times New Roman"/>
          <w:sz w:val="24"/>
          <w:szCs w:val="24"/>
        </w:rPr>
        <w:t xml:space="preserve">На современном этапе все большую актуальность приобретают вопросы коррекции различных отклонений у детей дошкольного возраста. Исследования показывают, что самую многочисленную группу от всех детей дошкольного возраста, до 60%, составляют дети с отклонениями в речевом развитии. Анализ  состояния речи </w:t>
      </w:r>
      <w:r w:rsidR="00DA5D2E">
        <w:rPr>
          <w:rFonts w:ascii="Times New Roman" w:hAnsi="Times New Roman" w:cs="Times New Roman"/>
          <w:sz w:val="24"/>
          <w:szCs w:val="24"/>
        </w:rPr>
        <w:t>детей детского сада отслеживает</w:t>
      </w:r>
      <w:r w:rsidR="001D192C" w:rsidRPr="001D192C">
        <w:rPr>
          <w:rFonts w:ascii="Times New Roman" w:hAnsi="Times New Roman" w:cs="Times New Roman"/>
          <w:sz w:val="24"/>
          <w:szCs w:val="24"/>
        </w:rPr>
        <w:t xml:space="preserve"> снижение уровня речевого развития дошкольников. </w:t>
      </w:r>
      <w:proofErr w:type="gramStart"/>
      <w:r w:rsidR="001D192C" w:rsidRPr="001D192C">
        <w:rPr>
          <w:rFonts w:ascii="Times New Roman" w:hAnsi="Times New Roman" w:cs="Times New Roman"/>
          <w:sz w:val="24"/>
          <w:szCs w:val="24"/>
        </w:rPr>
        <w:t>При обследовании таких детей выделяются следующие виды речевой недостаточности: мимическая, эмоциональная, моторная, сенсорная и т. д. Что касается самой речи, то, как правило, «страдают» не просто звуки, а механизмы восприятия, понимания, продуцирования речи, а также речевой аппарат.</w:t>
      </w:r>
      <w:proofErr w:type="gramEnd"/>
      <w:r w:rsidR="001D192C" w:rsidRPr="001D192C">
        <w:rPr>
          <w:rFonts w:ascii="Times New Roman" w:hAnsi="Times New Roman" w:cs="Times New Roman"/>
          <w:sz w:val="24"/>
          <w:szCs w:val="24"/>
        </w:rPr>
        <w:t xml:space="preserve"> Для ребенка с речевыми нарушениями необходимо обеспечить комфортные, во всех отношениях, условия развития, воспитания, обучения и создать среду психолого-педагогической поддержки дошкольника. Мы живем во время, когда окружающий нас мир активно меняется. И система образования не остается в стороне от перемен, в настоящее время она также претерпевает изменения и активно обновляется. С 1 сентября 2013 года вступил в силу ФГОС дошкольного образования. </w:t>
      </w:r>
    </w:p>
    <w:p w:rsidR="001D192C" w:rsidRP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92C">
        <w:rPr>
          <w:rFonts w:ascii="Times New Roman" w:hAnsi="Times New Roman" w:cs="Times New Roman"/>
          <w:sz w:val="24"/>
          <w:szCs w:val="24"/>
        </w:rPr>
        <w:t>ФГОС нацелен на главный результат – на социализацию ребёнка, потребность в творчестве, любознательность, мотивацию в достижении успеха.</w:t>
      </w:r>
      <w:proofErr w:type="gramEnd"/>
      <w:r w:rsidRPr="001D192C">
        <w:rPr>
          <w:rFonts w:ascii="Times New Roman" w:hAnsi="Times New Roman" w:cs="Times New Roman"/>
          <w:sz w:val="24"/>
          <w:szCs w:val="24"/>
        </w:rPr>
        <w:t xml:space="preserve">  Но полнота реализации социальных потребностей невозможна при отсутствии важнейшего фактора - </w:t>
      </w:r>
      <w:proofErr w:type="spellStart"/>
      <w:r w:rsidRPr="001D192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D192C">
        <w:rPr>
          <w:rFonts w:ascii="Times New Roman" w:hAnsi="Times New Roman" w:cs="Times New Roman"/>
          <w:sz w:val="24"/>
          <w:szCs w:val="24"/>
        </w:rPr>
        <w:t xml:space="preserve"> полноценной речевой деятельности. В трудах отечественных психологов общение рассматривается как важнейший фактор социализации, усвоения ребенком социального опыта, накопленного в процессе исторического развития </w:t>
      </w:r>
      <w:proofErr w:type="gramStart"/>
      <w:r w:rsidRPr="001D192C">
        <w:rPr>
          <w:rFonts w:ascii="Times New Roman" w:hAnsi="Times New Roman" w:cs="Times New Roman"/>
          <w:sz w:val="24"/>
          <w:szCs w:val="24"/>
        </w:rPr>
        <w:t>человечества (JI.C.</w:t>
      </w:r>
      <w:proofErr w:type="gramEnd"/>
      <w:r w:rsidRPr="001D1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92C">
        <w:rPr>
          <w:rFonts w:ascii="Times New Roman" w:hAnsi="Times New Roman" w:cs="Times New Roman"/>
          <w:sz w:val="24"/>
          <w:szCs w:val="24"/>
        </w:rPr>
        <w:t xml:space="preserve">Выготский,  Д.Б. </w:t>
      </w:r>
      <w:proofErr w:type="spellStart"/>
      <w:r w:rsidRPr="001D192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1D192C">
        <w:rPr>
          <w:rFonts w:ascii="Times New Roman" w:hAnsi="Times New Roman" w:cs="Times New Roman"/>
          <w:sz w:val="24"/>
          <w:szCs w:val="24"/>
        </w:rPr>
        <w:t xml:space="preserve">), как предпосылка становления социальных форм поведения ребенка и его взаимоотношений с окружающими (Я.Л. </w:t>
      </w:r>
      <w:proofErr w:type="spellStart"/>
      <w:r w:rsidRPr="001D192C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1D192C">
        <w:rPr>
          <w:rFonts w:ascii="Times New Roman" w:hAnsi="Times New Roman" w:cs="Times New Roman"/>
          <w:sz w:val="24"/>
          <w:szCs w:val="24"/>
        </w:rPr>
        <w:t>,  А.В. Петровский).</w:t>
      </w:r>
      <w:proofErr w:type="gramEnd"/>
      <w:r w:rsidRPr="001D192C">
        <w:rPr>
          <w:rFonts w:ascii="Times New Roman" w:hAnsi="Times New Roman" w:cs="Times New Roman"/>
          <w:sz w:val="24"/>
          <w:szCs w:val="24"/>
        </w:rPr>
        <w:t xml:space="preserve"> Дети с ОНР речи испытывают трудности при построении процессов коммуникативного взаимодействия, обусловленные </w:t>
      </w:r>
      <w:proofErr w:type="gramStart"/>
      <w:r w:rsidRPr="001D192C">
        <w:rPr>
          <w:rFonts w:ascii="Times New Roman" w:hAnsi="Times New Roman" w:cs="Times New Roman"/>
          <w:sz w:val="24"/>
          <w:szCs w:val="24"/>
        </w:rPr>
        <w:t>недостаточностью</w:t>
      </w:r>
      <w:proofErr w:type="gramEnd"/>
      <w:r w:rsidRPr="001D192C">
        <w:rPr>
          <w:rFonts w:ascii="Times New Roman" w:hAnsi="Times New Roman" w:cs="Times New Roman"/>
          <w:sz w:val="24"/>
          <w:szCs w:val="24"/>
        </w:rPr>
        <w:t xml:space="preserve"> как языковых средств, так и коммуникативных умений и навыков. Очевидно, что освоение родного языка и способов построения коммуникативного взаимодействия выступает и как конечная цель специального обучения детей с речевыми нарушениями, и как неотъемлемое условие их социализации.                                                                </w:t>
      </w:r>
    </w:p>
    <w:p w:rsidR="001D192C" w:rsidRPr="001D192C" w:rsidRDefault="00DA5D2E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D192C" w:rsidRPr="001D192C">
        <w:rPr>
          <w:rFonts w:ascii="Times New Roman" w:hAnsi="Times New Roman" w:cs="Times New Roman"/>
          <w:sz w:val="24"/>
          <w:szCs w:val="24"/>
        </w:rPr>
        <w:t>Значение логопедии, как отрасли коррекционной педагогики, заключается в том, чтобы помочь ребенку преодолеть речевые нарушения, тем самым обеспечить полноту человеческих социальных контактов - источника формирования и уточнения представлений ребенка об окружающей действительности, ее материальной и духовной стороне.</w:t>
      </w:r>
    </w:p>
    <w:p w:rsidR="001D192C" w:rsidRP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2C">
        <w:rPr>
          <w:rFonts w:ascii="Times New Roman" w:hAnsi="Times New Roman" w:cs="Times New Roman"/>
          <w:sz w:val="24"/>
          <w:szCs w:val="24"/>
        </w:rPr>
        <w:t xml:space="preserve"> </w:t>
      </w:r>
      <w:r w:rsidR="00DA5D2E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1D192C">
        <w:rPr>
          <w:rFonts w:ascii="Times New Roman" w:hAnsi="Times New Roman" w:cs="Times New Roman"/>
          <w:sz w:val="24"/>
          <w:szCs w:val="24"/>
        </w:rPr>
        <w:t>тем, на современном этапе развития системы образования выявляется ряд противоречий, касающихся воспитания и обучения детей старшего дошкольного возраста с ОНР.</w:t>
      </w:r>
      <w:r w:rsidR="00AB5ECD">
        <w:rPr>
          <w:rFonts w:ascii="Times New Roman" w:hAnsi="Times New Roman" w:cs="Times New Roman"/>
          <w:sz w:val="24"/>
          <w:szCs w:val="24"/>
        </w:rPr>
        <w:t xml:space="preserve"> </w:t>
      </w:r>
      <w:r w:rsidRPr="001D192C">
        <w:rPr>
          <w:rFonts w:ascii="Times New Roman" w:hAnsi="Times New Roman" w:cs="Times New Roman"/>
          <w:sz w:val="24"/>
          <w:szCs w:val="24"/>
        </w:rPr>
        <w:t>С одной стороны, несоответствие требований социальной адаптации к возможностям и готовности детей, с другой - выявляются специфические трудности, которые испытывают дети с ОНР вследствие недостаточной коммуникативной готовности. Между тем владение навыками речевого общения является одним из важнейших условий успешной социализации ребенка с ОНР и имеет первостепенное значение для адаптации выпускника логопедической группы к ситуации школьного обучения.</w:t>
      </w:r>
      <w:r w:rsidR="00AB5ECD">
        <w:rPr>
          <w:rFonts w:ascii="Times New Roman" w:hAnsi="Times New Roman" w:cs="Times New Roman"/>
          <w:sz w:val="24"/>
          <w:szCs w:val="24"/>
        </w:rPr>
        <w:t xml:space="preserve"> </w:t>
      </w:r>
      <w:r w:rsidRPr="001D192C">
        <w:rPr>
          <w:rFonts w:ascii="Times New Roman" w:hAnsi="Times New Roman" w:cs="Times New Roman"/>
          <w:sz w:val="24"/>
          <w:szCs w:val="24"/>
        </w:rPr>
        <w:t>В практике наблюдается многообразие педагогических, логопедических технологий, внедрение средств обеспечения непрерывности содержания дошкольного и начального общего образования. В то же время их несистемное объединение приводит к перегрузке коррекционно-развивающего процесса, нарушению единства применения педагогических средств и целостности общего развития ребенка.</w:t>
      </w:r>
    </w:p>
    <w:p w:rsidR="001D192C" w:rsidRPr="001D192C" w:rsidRDefault="00026E73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92C" w:rsidRPr="001D192C">
        <w:rPr>
          <w:rFonts w:ascii="Times New Roman" w:hAnsi="Times New Roman" w:cs="Times New Roman"/>
          <w:sz w:val="24"/>
          <w:szCs w:val="24"/>
        </w:rPr>
        <w:t>Таким образом, системообразующим началом может стать предметно-развивающая среда. С одной стороны на современном этапе развития педагогической науки и практики назрела необходимость использования потенциала с</w:t>
      </w:r>
      <w:r>
        <w:rPr>
          <w:rFonts w:ascii="Times New Roman" w:hAnsi="Times New Roman" w:cs="Times New Roman"/>
          <w:sz w:val="24"/>
          <w:szCs w:val="24"/>
        </w:rPr>
        <w:t xml:space="preserve">реды, </w:t>
      </w:r>
      <w:r w:rsidR="001D192C" w:rsidRPr="001D192C">
        <w:rPr>
          <w:rFonts w:ascii="Times New Roman" w:hAnsi="Times New Roman" w:cs="Times New Roman"/>
          <w:sz w:val="24"/>
          <w:szCs w:val="24"/>
        </w:rPr>
        <w:t xml:space="preserve"> однако технология ее проектирования и конструирования применительно к условиям дошкольного образовательного учреждения еще недостаточно разработана. С другой - отмечается недостаточность теоретико-методического обоснования сущности предметно-развивающей среды, ее функционирования с учетом специфики процесса социализации дошкольников с О</w:t>
      </w:r>
      <w:r>
        <w:rPr>
          <w:rFonts w:ascii="Times New Roman" w:hAnsi="Times New Roman" w:cs="Times New Roman"/>
          <w:sz w:val="24"/>
          <w:szCs w:val="24"/>
        </w:rPr>
        <w:t>НР.</w:t>
      </w:r>
    </w:p>
    <w:p w:rsidR="001D192C" w:rsidRPr="001D192C" w:rsidRDefault="00026E73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92C" w:rsidRPr="001D192C">
        <w:rPr>
          <w:rFonts w:ascii="Times New Roman" w:hAnsi="Times New Roman" w:cs="Times New Roman"/>
          <w:sz w:val="24"/>
          <w:szCs w:val="24"/>
        </w:rPr>
        <w:t xml:space="preserve">Коммуникативно-личностная область по ФГОС занимает     одно  из  центральных  мест  в  образовательном процессе  ДОУ. Коммуникативная компетенция дошкольника во многом  определяется  уровнем  развития речи. </w:t>
      </w:r>
    </w:p>
    <w:p w:rsid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2C">
        <w:rPr>
          <w:rFonts w:ascii="Times New Roman" w:hAnsi="Times New Roman" w:cs="Times New Roman"/>
          <w:sz w:val="24"/>
          <w:szCs w:val="24"/>
        </w:rPr>
        <w:tab/>
        <w:t xml:space="preserve">  Речевые нарушения требуют специально организованной     работы    по  их  коррекции  на основе    предметно -</w:t>
      </w:r>
      <w:r w:rsidR="00026E73">
        <w:rPr>
          <w:rFonts w:ascii="Times New Roman" w:hAnsi="Times New Roman" w:cs="Times New Roman"/>
          <w:sz w:val="24"/>
          <w:szCs w:val="24"/>
        </w:rPr>
        <w:t xml:space="preserve"> </w:t>
      </w:r>
      <w:r w:rsidRPr="001D192C">
        <w:rPr>
          <w:rFonts w:ascii="Times New Roman" w:hAnsi="Times New Roman" w:cs="Times New Roman"/>
          <w:sz w:val="24"/>
          <w:szCs w:val="24"/>
        </w:rPr>
        <w:t xml:space="preserve">развивающей среды и погружения ребенка в совместную деятельность </w:t>
      </w:r>
      <w:proofErr w:type="gramStart"/>
      <w:r w:rsidRPr="001D19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192C">
        <w:rPr>
          <w:rFonts w:ascii="Times New Roman" w:hAnsi="Times New Roman" w:cs="Times New Roman"/>
          <w:sz w:val="24"/>
          <w:szCs w:val="24"/>
        </w:rPr>
        <w:t xml:space="preserve"> взрослыми и детьми.     </w:t>
      </w:r>
      <w:r w:rsidR="00026E73">
        <w:rPr>
          <w:rFonts w:ascii="Times New Roman" w:hAnsi="Times New Roman" w:cs="Times New Roman"/>
          <w:sz w:val="24"/>
          <w:szCs w:val="24"/>
        </w:rPr>
        <w:t>О</w:t>
      </w:r>
      <w:r w:rsidRPr="001D192C">
        <w:rPr>
          <w:rFonts w:ascii="Times New Roman" w:hAnsi="Times New Roman" w:cs="Times New Roman"/>
          <w:sz w:val="24"/>
          <w:szCs w:val="24"/>
        </w:rPr>
        <w:t xml:space="preserve">дним из важных факторов развития личности ребенка является среда, в которой он живет, играет, занимается и отдыхает. </w:t>
      </w:r>
      <w:r w:rsidRPr="001D192C">
        <w:rPr>
          <w:rFonts w:ascii="Times New Roman" w:hAnsi="Times New Roman" w:cs="Times New Roman"/>
          <w:sz w:val="24"/>
          <w:szCs w:val="24"/>
        </w:rPr>
        <w:lastRenderedPageBreak/>
        <w:t>Предметно-развивающая среда должна обладать мобильностью, быстро реагировать на изменяющиеся и формирующиеся в коррекционном воспитательном процессе потребности и возможности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2C" w:rsidRDefault="00026E73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192C" w:rsidRPr="001D192C">
        <w:rPr>
          <w:rFonts w:ascii="Times New Roman" w:hAnsi="Times New Roman" w:cs="Times New Roman"/>
          <w:sz w:val="24"/>
          <w:szCs w:val="24"/>
        </w:rPr>
        <w:t xml:space="preserve">Проблема дошкольных </w:t>
      </w:r>
      <w:proofErr w:type="spellStart"/>
      <w:r w:rsidR="001D192C" w:rsidRPr="001D192C"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 w:rsidR="001D192C" w:rsidRPr="001D192C">
        <w:rPr>
          <w:rFonts w:ascii="Times New Roman" w:hAnsi="Times New Roman" w:cs="Times New Roman"/>
          <w:sz w:val="24"/>
          <w:szCs w:val="24"/>
        </w:rPr>
        <w:t xml:space="preserve"> в том, что в логопедических кабинетах, зачастую, отсутствуют оптимальные условия, соответствующие современным образовательным технологиям и требованиям ФГОС, позволяющие более эффективно решать корре</w:t>
      </w:r>
      <w:r>
        <w:rPr>
          <w:rFonts w:ascii="Times New Roman" w:hAnsi="Times New Roman" w:cs="Times New Roman"/>
          <w:sz w:val="24"/>
          <w:szCs w:val="24"/>
        </w:rPr>
        <w:t>кционно-логопедические задачи.</w:t>
      </w:r>
      <w:proofErr w:type="gramEnd"/>
      <w:r w:rsidR="001D192C" w:rsidRPr="001D192C">
        <w:rPr>
          <w:rFonts w:ascii="Times New Roman" w:hAnsi="Times New Roman" w:cs="Times New Roman"/>
          <w:sz w:val="24"/>
          <w:szCs w:val="24"/>
        </w:rPr>
        <w:t xml:space="preserve">   Развивающая  среда  в  кабинете  должна способство</w:t>
      </w:r>
      <w:r w:rsidR="00161759">
        <w:rPr>
          <w:rFonts w:ascii="Times New Roman" w:hAnsi="Times New Roman" w:cs="Times New Roman"/>
          <w:sz w:val="24"/>
          <w:szCs w:val="24"/>
        </w:rPr>
        <w:t>вать развитию  всех сторон речи.</w:t>
      </w:r>
      <w:bookmarkStart w:id="0" w:name="_GoBack"/>
      <w:bookmarkEnd w:id="0"/>
      <w:r w:rsidR="001D192C" w:rsidRPr="001D192C">
        <w:rPr>
          <w:rFonts w:ascii="Times New Roman" w:hAnsi="Times New Roman" w:cs="Times New Roman"/>
          <w:sz w:val="24"/>
          <w:szCs w:val="24"/>
        </w:rPr>
        <w:t xml:space="preserve"> Педагогическое пространство логопедического кабинета должно рассматриваться как система взаимосвязанных коррекционно-воспитательных ситуаций, субъектами которых являются ребенок и логопед.</w:t>
      </w:r>
    </w:p>
    <w:p w:rsidR="001D192C" w:rsidRP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2C">
        <w:rPr>
          <w:rFonts w:ascii="Times New Roman" w:hAnsi="Times New Roman" w:cs="Times New Roman"/>
          <w:sz w:val="24"/>
          <w:szCs w:val="24"/>
        </w:rPr>
        <w:t>Грамотно организованная предметно-развивающая среда способствует:</w:t>
      </w:r>
    </w:p>
    <w:p w:rsidR="001D192C" w:rsidRPr="001D192C" w:rsidRDefault="00AB5ECD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192C" w:rsidRPr="001D192C">
        <w:rPr>
          <w:rFonts w:ascii="Times New Roman" w:hAnsi="Times New Roman" w:cs="Times New Roman"/>
          <w:sz w:val="24"/>
          <w:szCs w:val="24"/>
        </w:rPr>
        <w:t xml:space="preserve">целенаправленному формированию эмоционально-положительного психологического климата в процессе коррекционной работы; </w:t>
      </w:r>
    </w:p>
    <w:p w:rsidR="001D192C" w:rsidRPr="001D192C" w:rsidRDefault="00AB5ECD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192C" w:rsidRPr="001D192C">
        <w:rPr>
          <w:rFonts w:ascii="Times New Roman" w:hAnsi="Times New Roman" w:cs="Times New Roman"/>
          <w:sz w:val="24"/>
          <w:szCs w:val="24"/>
        </w:rPr>
        <w:t>реализации предметно-практической направленности специального педагогического пространства;</w:t>
      </w:r>
    </w:p>
    <w:p w:rsidR="001D192C" w:rsidRPr="001D192C" w:rsidRDefault="00AB5ECD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192C" w:rsidRPr="001D192C">
        <w:rPr>
          <w:rFonts w:ascii="Times New Roman" w:hAnsi="Times New Roman" w:cs="Times New Roman"/>
          <w:sz w:val="24"/>
          <w:szCs w:val="24"/>
        </w:rPr>
        <w:t>обеспечению чувства психологической защищенности;</w:t>
      </w:r>
    </w:p>
    <w:p w:rsidR="001D192C" w:rsidRPr="001D192C" w:rsidRDefault="00AB5ECD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192C" w:rsidRPr="001D192C">
        <w:rPr>
          <w:rFonts w:ascii="Times New Roman" w:hAnsi="Times New Roman" w:cs="Times New Roman"/>
          <w:sz w:val="24"/>
          <w:szCs w:val="24"/>
        </w:rPr>
        <w:t>сочетанию  привычных и инновационных методов в организации и проведении коррекционных занятий.</w:t>
      </w:r>
    </w:p>
    <w:p w:rsidR="001D192C" w:rsidRP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2C">
        <w:rPr>
          <w:rFonts w:ascii="Times New Roman" w:hAnsi="Times New Roman" w:cs="Times New Roman"/>
          <w:sz w:val="24"/>
          <w:szCs w:val="24"/>
        </w:rPr>
        <w:t xml:space="preserve">Это, в свою очередь, является одним из главных условий эффективности коррекционного процесса!   </w:t>
      </w:r>
    </w:p>
    <w:p w:rsidR="001D192C" w:rsidRPr="001D192C" w:rsidRDefault="001D192C" w:rsidP="001D1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92C" w:rsidRPr="001D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60"/>
    <w:rsid w:val="00026E73"/>
    <w:rsid w:val="00161759"/>
    <w:rsid w:val="001D192C"/>
    <w:rsid w:val="009C298D"/>
    <w:rsid w:val="00AB5ECD"/>
    <w:rsid w:val="00C84260"/>
    <w:rsid w:val="00D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2014-06-03T14:53:00Z</dcterms:created>
  <dcterms:modified xsi:type="dcterms:W3CDTF">2015-02-09T15:25:00Z</dcterms:modified>
</cp:coreProperties>
</file>