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E4" w:rsidRDefault="001F1EE4" w:rsidP="001F1EE4">
      <w:pPr>
        <w:pStyle w:val="a3"/>
        <w:jc w:val="both"/>
        <w:rPr>
          <w:rFonts w:ascii="Times New Roman" w:eastAsia="Times New Roman" w:hAnsi="Times New Roman" w:cs="Times New Roman"/>
          <w:sz w:val="28"/>
          <w:szCs w:val="28"/>
        </w:rPr>
      </w:pPr>
    </w:p>
    <w:p w:rsidR="001F1EE4" w:rsidRPr="007D661A" w:rsidRDefault="001F1EE4" w:rsidP="001F1EE4">
      <w:pPr>
        <w:pStyle w:val="a3"/>
        <w:ind w:firstLine="567"/>
        <w:jc w:val="center"/>
        <w:rPr>
          <w:rFonts w:ascii="Times New Roman" w:eastAsia="Times New Roman" w:hAnsi="Times New Roman" w:cs="Times New Roman"/>
          <w:b/>
          <w:i/>
          <w:sz w:val="36"/>
          <w:szCs w:val="28"/>
        </w:rPr>
      </w:pPr>
      <w:r w:rsidRPr="007D661A">
        <w:rPr>
          <w:rFonts w:ascii="Times New Roman" w:eastAsia="Times New Roman" w:hAnsi="Times New Roman" w:cs="Times New Roman"/>
          <w:b/>
          <w:i/>
          <w:sz w:val="36"/>
          <w:szCs w:val="28"/>
        </w:rPr>
        <w:t>Консультация  для родителей:</w:t>
      </w:r>
    </w:p>
    <w:p w:rsidR="001F1EE4" w:rsidRPr="007D661A" w:rsidRDefault="001F1EE4" w:rsidP="001F1EE4">
      <w:pPr>
        <w:pStyle w:val="a3"/>
        <w:ind w:firstLine="567"/>
        <w:jc w:val="center"/>
        <w:rPr>
          <w:rFonts w:ascii="Times New Roman" w:eastAsia="Times New Roman" w:hAnsi="Times New Roman" w:cs="Times New Roman"/>
          <w:b/>
          <w:i/>
          <w:sz w:val="36"/>
          <w:szCs w:val="28"/>
        </w:rPr>
      </w:pPr>
      <w:r w:rsidRPr="007D661A">
        <w:rPr>
          <w:rFonts w:ascii="Times New Roman" w:eastAsia="Times New Roman" w:hAnsi="Times New Roman" w:cs="Times New Roman"/>
          <w:b/>
          <w:i/>
          <w:sz w:val="36"/>
          <w:szCs w:val="28"/>
        </w:rPr>
        <w:t>«Рисуем ладошками».</w:t>
      </w:r>
    </w:p>
    <w:p w:rsidR="001F1EE4" w:rsidRPr="003C386A" w:rsidRDefault="001F1EE4" w:rsidP="001F1EE4">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Когда малыш ещё слишком мал, чтобы использовать кисточку, или карандаши, рисование пальчиками – единственные путь приобщить юного художника к изобразительному искусству.</w:t>
      </w:r>
    </w:p>
    <w:p w:rsidR="001F1EE4" w:rsidRPr="003C386A" w:rsidRDefault="001F1EE4" w:rsidP="001F1EE4">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 xml:space="preserve">Кроме того, просто невозможно переоценить пользу от рисования пальчиками как для </w:t>
      </w:r>
      <w:proofErr w:type="spellStart"/>
      <w:r w:rsidRPr="003C386A">
        <w:rPr>
          <w:rFonts w:ascii="Times New Roman" w:eastAsia="Times New Roman" w:hAnsi="Times New Roman" w:cs="Times New Roman"/>
          <w:sz w:val="28"/>
          <w:szCs w:val="28"/>
        </w:rPr>
        <w:t>психологичесвого</w:t>
      </w:r>
      <w:proofErr w:type="spellEnd"/>
      <w:r w:rsidRPr="003C386A">
        <w:rPr>
          <w:rFonts w:ascii="Times New Roman" w:eastAsia="Times New Roman" w:hAnsi="Times New Roman" w:cs="Times New Roman"/>
          <w:sz w:val="28"/>
          <w:szCs w:val="28"/>
        </w:rPr>
        <w:t>, так и для физического развития крохи. Уже с 6 -7 –месяцев, малышу можно предложить попробовать рисовать пальчиковыми красками. Сначала можно дать только 1 баночку краски, а затем уже вводить остальные цвета, смешивая и экспериментируя с ними. Помните, что при помощи самостоятельного рисования, пения, танцев ребенок учится снимать отрицательные эмоции, обиды, тревоги и страхи.</w:t>
      </w:r>
    </w:p>
    <w:p w:rsidR="001F1EE4" w:rsidRPr="003C386A" w:rsidRDefault="001F1EE4" w:rsidP="001F1EE4">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К счастью, сегодня, купить безопасные пальчиковые краски не проблема, они продаются практически в каждом детском магазине, а также в магазинах канцтоваров. Главное, чтобы у родителей было желание и нашлось немного свободного времени. Чтобы немного облегчить задачу, предлагаю несколько различных «техник» рисования пальчиковыми красками, которые я использовала, занимаясь со своим сыном.</w:t>
      </w:r>
    </w:p>
    <w:p w:rsidR="001F1EE4" w:rsidRPr="003C386A" w:rsidRDefault="001F1EE4" w:rsidP="001F1EE4">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Для рисования пальчиками, желательно использовать большой лист бумаги (чем больше, тем лучше). Отличный вариант – оставшиеся после ремонта неиспользованные рулонные обои – переверните их узором вниз, а на внутренней – белой стороне смело творите ваш первый шедевр!</w:t>
      </w:r>
    </w:p>
    <w:p w:rsidR="001F1EE4" w:rsidRPr="003C386A" w:rsidRDefault="001F1EE4" w:rsidP="001F1EE4">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Рисуем ладошками и стопочками.</w:t>
      </w:r>
    </w:p>
    <w:p w:rsidR="001F1EE4" w:rsidRPr="003C386A" w:rsidRDefault="001F1EE4" w:rsidP="001F1EE4">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 xml:space="preserve">Для рисования ладошками приготовьте плоские тарелочки, или блюдечки </w:t>
      </w:r>
      <w:proofErr w:type="gramStart"/>
      <w:r w:rsidRPr="003C386A">
        <w:rPr>
          <w:rFonts w:ascii="Times New Roman" w:eastAsia="Times New Roman" w:hAnsi="Times New Roman" w:cs="Times New Roman"/>
          <w:sz w:val="28"/>
          <w:szCs w:val="28"/>
        </w:rPr>
        <w:t>у</w:t>
      </w:r>
      <w:proofErr w:type="gramEnd"/>
      <w:r w:rsidRPr="003C386A">
        <w:rPr>
          <w:rFonts w:ascii="Times New Roman" w:eastAsia="Times New Roman" w:hAnsi="Times New Roman" w:cs="Times New Roman"/>
          <w:sz w:val="28"/>
          <w:szCs w:val="28"/>
        </w:rPr>
        <w:t xml:space="preserve"> </w:t>
      </w:r>
      <w:proofErr w:type="gramStart"/>
      <w:r w:rsidRPr="003C386A">
        <w:rPr>
          <w:rFonts w:ascii="Times New Roman" w:eastAsia="Times New Roman" w:hAnsi="Times New Roman" w:cs="Times New Roman"/>
          <w:sz w:val="28"/>
          <w:szCs w:val="28"/>
        </w:rPr>
        <w:t>которые</w:t>
      </w:r>
      <w:proofErr w:type="gramEnd"/>
      <w:r w:rsidRPr="003C386A">
        <w:rPr>
          <w:rFonts w:ascii="Times New Roman" w:eastAsia="Times New Roman" w:hAnsi="Times New Roman" w:cs="Times New Roman"/>
          <w:sz w:val="28"/>
          <w:szCs w:val="28"/>
        </w:rPr>
        <w:t xml:space="preserve"> нужно налить краски. Таким образом, малышу будет легко дотянуться и макать в краску полностью всю ладошку. Сразу можно оставлять на бумаге отпечатки ладошки разными цветами, также, можно попробовать выполнить из отпечатков узор (например, цветочек, или солнышко). Также, покажите ребенку, как просто стучать ладонью о лист, оставляя отпечатки, как проводить линии всей ладонью - ровный и зигзагообразные, прерывистые или не отрывая ладони от листа. Если никто не возражает, можно подключить ещё и стопочки – предварительно окуная их в краску. Если малыш уже ходит, ему будет очень интересно ходить по бумаге, оставляя разноцветные следы.</w:t>
      </w:r>
    </w:p>
    <w:p w:rsidR="001F1EE4" w:rsidRPr="003C386A" w:rsidRDefault="001F1EE4" w:rsidP="001F1EE4">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Рисуем пальчиками.</w:t>
      </w:r>
    </w:p>
    <w:p w:rsidR="001F1EE4" w:rsidRPr="003C386A" w:rsidRDefault="001F1EE4" w:rsidP="001F1EE4">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 xml:space="preserve">Для рисования пальчиками, прекрасно подойдут баночки, в которых, обычно, пальчиковые краски и продаются. Всей ручкой малыш в них залезть не сможет, поэтому, будет брать краски именно пальчиками. Пальчиками, можно оставлять следы, как ладошками, можно рисовать узоры, или простые «каракули» - все равно будет получаться очень красиво и необычно. Попробуйте обмакнуть каждый пальчик малыша в разную краску и провести сразу всеми по бумаге, обычно, дети в восторге от такого разноцветного шедевра. Ещё один вариант: когда мама рисует что-либо на бумаге (рисунок </w:t>
      </w:r>
      <w:r w:rsidRPr="003C386A">
        <w:rPr>
          <w:rFonts w:ascii="Times New Roman" w:eastAsia="Times New Roman" w:hAnsi="Times New Roman" w:cs="Times New Roman"/>
          <w:sz w:val="28"/>
          <w:szCs w:val="28"/>
        </w:rPr>
        <w:lastRenderedPageBreak/>
        <w:t>не должен быть четким и без мелких деталей), а малыш его раскрашивает. Можно просто обмакивать пальчик крохи и позволить ему «творить» самостоятельно.</w:t>
      </w:r>
    </w:p>
    <w:p w:rsidR="001F1EE4" w:rsidRPr="003C386A" w:rsidRDefault="001F1EE4" w:rsidP="001F1EE4">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Пальчиковые краски очень хорошо смешиваются и ложатся друг на друга, поэтому, обязательно поэкспериментируйте с малышом над созданием новых цветов и оттенков. Ещё один вариант – просто вылить несколько разноцветных лужиц на лист и размазывать их руками - получаются очень красивые картины.</w:t>
      </w:r>
    </w:p>
    <w:p w:rsidR="001F1EE4" w:rsidRPr="003C386A" w:rsidRDefault="001F1EE4" w:rsidP="001F1EE4">
      <w:pPr>
        <w:pStyle w:val="a3"/>
        <w:ind w:firstLine="567"/>
        <w:jc w:val="both"/>
        <w:rPr>
          <w:rFonts w:ascii="Times New Roman" w:eastAsia="Times New Roman" w:hAnsi="Times New Roman" w:cs="Times New Roman"/>
          <w:sz w:val="28"/>
          <w:szCs w:val="28"/>
        </w:rPr>
      </w:pPr>
      <w:r w:rsidRPr="003C386A">
        <w:rPr>
          <w:rFonts w:ascii="Times New Roman" w:eastAsia="Times New Roman" w:hAnsi="Times New Roman" w:cs="Times New Roman"/>
          <w:sz w:val="28"/>
          <w:szCs w:val="28"/>
        </w:rPr>
        <w:t>Попробуйте рисовать пальчиками и на вертикальной поверхности. Таким образом, ребёнок сможет проследить, как будут стекать краски, оставляя красивые разноцветные следы, да и вообще в вертикальной плоскости рисуется совсем по-другому. Для этого можно использовать специальный мольберт для рисования, или прикрепить лист ватмана на стену.</w:t>
      </w: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Default="001F1EE4" w:rsidP="001F1EE4">
      <w:pPr>
        <w:pStyle w:val="a3"/>
        <w:ind w:firstLine="567"/>
        <w:jc w:val="both"/>
        <w:rPr>
          <w:rFonts w:ascii="Times New Roman" w:eastAsia="Times New Roman" w:hAnsi="Times New Roman" w:cs="Times New Roman"/>
          <w:sz w:val="28"/>
          <w:szCs w:val="28"/>
        </w:rPr>
      </w:pPr>
    </w:p>
    <w:p w:rsidR="001F1EE4" w:rsidRPr="003C386A" w:rsidRDefault="001F1EE4" w:rsidP="001F1EE4">
      <w:pPr>
        <w:pStyle w:val="a3"/>
        <w:ind w:firstLine="567"/>
        <w:jc w:val="both"/>
        <w:rPr>
          <w:rFonts w:ascii="Times New Roman" w:eastAsia="Times New Roman" w:hAnsi="Times New Roman" w:cs="Times New Roman"/>
          <w:sz w:val="28"/>
          <w:szCs w:val="28"/>
        </w:rPr>
      </w:pPr>
    </w:p>
    <w:p w:rsidR="001F1EE4" w:rsidRPr="003C386A" w:rsidRDefault="001F1EE4" w:rsidP="001F1EE4">
      <w:pPr>
        <w:pStyle w:val="a3"/>
        <w:ind w:firstLine="567"/>
        <w:jc w:val="both"/>
        <w:rPr>
          <w:rFonts w:ascii="Times New Roman" w:hAnsi="Times New Roman" w:cs="Times New Roman"/>
          <w:sz w:val="28"/>
          <w:szCs w:val="28"/>
        </w:rPr>
      </w:pPr>
    </w:p>
    <w:p w:rsidR="001F1EE4" w:rsidRDefault="001F1EE4" w:rsidP="001F1EE4"/>
    <w:p w:rsidR="005E1FB1" w:rsidRDefault="005E1FB1"/>
    <w:sectPr w:rsidR="005E1FB1" w:rsidSect="007D6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1F1EE4"/>
    <w:rsid w:val="001F1EE4"/>
    <w:rsid w:val="005E1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1E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2968</Characters>
  <Application>Microsoft Office Word</Application>
  <DocSecurity>0</DocSecurity>
  <Lines>24</Lines>
  <Paragraphs>6</Paragraphs>
  <ScaleCrop>false</ScaleCrop>
  <Company>Microsoft</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2015-03-09T08:51:00Z</dcterms:created>
  <dcterms:modified xsi:type="dcterms:W3CDTF">2015-03-09T08:51:00Z</dcterms:modified>
</cp:coreProperties>
</file>