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DF" w:rsidRDefault="006659DF" w:rsidP="006659DF">
      <w:pPr>
        <w:pStyle w:val="af5"/>
        <w:spacing w:before="0" w:beforeAutospacing="0"/>
        <w:ind w:left="-567"/>
        <w:jc w:val="center"/>
        <w:rPr>
          <w:b/>
          <w:i/>
          <w:color w:val="C00000"/>
          <w:sz w:val="40"/>
          <w:szCs w:val="52"/>
        </w:rPr>
      </w:pPr>
      <w:r w:rsidRPr="006659DF">
        <w:rPr>
          <w:b/>
          <w:i/>
          <w:color w:val="C00000"/>
          <w:sz w:val="40"/>
          <w:szCs w:val="52"/>
        </w:rPr>
        <w:t>Игры, направленные на формирование грамматической стороны речи.</w:t>
      </w:r>
    </w:p>
    <w:p w:rsidR="006659DF" w:rsidRPr="006659DF" w:rsidRDefault="006659DF" w:rsidP="006659DF">
      <w:pPr>
        <w:pStyle w:val="af5"/>
        <w:spacing w:before="0" w:beforeAutospacing="0" w:after="0" w:afterAutospacing="0"/>
        <w:ind w:left="-567"/>
        <w:jc w:val="both"/>
        <w:rPr>
          <w:sz w:val="32"/>
          <w:szCs w:val="28"/>
        </w:rPr>
      </w:pPr>
      <w:r w:rsidRPr="006659DF">
        <w:rPr>
          <w:sz w:val="32"/>
          <w:szCs w:val="28"/>
        </w:rPr>
        <w:t>Обучение грамматически правильной речи, я осуществляю с помощью дидактических игр с наглядным материалом или без него. Также я использую игрушки и предметы.</w:t>
      </w:r>
    </w:p>
    <w:p w:rsidR="006659DF" w:rsidRDefault="006659DF" w:rsidP="006659DF">
      <w:pPr>
        <w:pStyle w:val="aa"/>
        <w:ind w:left="-567"/>
        <w:rPr>
          <w:rFonts w:ascii="Times New Roman" w:hAnsi="Times New Roman" w:cs="Times New Roman"/>
          <w:sz w:val="32"/>
          <w:lang w:val="ru-RU"/>
        </w:rPr>
      </w:pPr>
      <w:r w:rsidRPr="006659DF">
        <w:rPr>
          <w:rFonts w:ascii="Times New Roman" w:hAnsi="Times New Roman" w:cs="Times New Roman"/>
          <w:sz w:val="32"/>
          <w:lang w:val="ru-RU"/>
        </w:rPr>
        <w:t>Например, при изучении темы «</w:t>
      </w:r>
      <w:r>
        <w:rPr>
          <w:rFonts w:ascii="Times New Roman" w:hAnsi="Times New Roman" w:cs="Times New Roman"/>
          <w:sz w:val="32"/>
          <w:lang w:val="ru-RU"/>
        </w:rPr>
        <w:t>Посуда</w:t>
      </w:r>
      <w:r w:rsidRPr="006659DF">
        <w:rPr>
          <w:rFonts w:ascii="Times New Roman" w:hAnsi="Times New Roman" w:cs="Times New Roman"/>
          <w:sz w:val="32"/>
          <w:lang w:val="ru-RU"/>
        </w:rPr>
        <w:t xml:space="preserve"> </w:t>
      </w:r>
      <w:r w:rsidRPr="006659DF">
        <w:rPr>
          <w:rFonts w:ascii="Times New Roman" w:hAnsi="Times New Roman" w:cs="Times New Roman"/>
          <w:sz w:val="32"/>
          <w:lang w:val="ru-RU"/>
        </w:rPr>
        <w:t>», я использую такие игры:</w:t>
      </w:r>
    </w:p>
    <w:p w:rsidR="006659DF" w:rsidRPr="006659DF" w:rsidRDefault="006659DF" w:rsidP="006659DF">
      <w:pPr>
        <w:pStyle w:val="aa"/>
        <w:ind w:left="-567"/>
        <w:jc w:val="center"/>
        <w:rPr>
          <w:rFonts w:ascii="Times New Roman" w:hAnsi="Times New Roman" w:cs="Times New Roman"/>
          <w:b/>
          <w:color w:val="00B0F0"/>
          <w:sz w:val="32"/>
          <w:lang w:val="ru-RU"/>
        </w:rPr>
      </w:pPr>
      <w:r w:rsidRPr="006659DF">
        <w:rPr>
          <w:rFonts w:ascii="Times New Roman" w:hAnsi="Times New Roman" w:cs="Times New Roman"/>
          <w:b/>
          <w:color w:val="00B0F0"/>
          <w:sz w:val="32"/>
          <w:lang w:val="ru-RU"/>
        </w:rPr>
        <w:t>«Что купил Незнайка?»</w:t>
      </w:r>
    </w:p>
    <w:p w:rsidR="006659DF" w:rsidRPr="006659DF" w:rsidRDefault="006659DF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6659DF">
        <w:rPr>
          <w:rFonts w:ascii="Times New Roman" w:hAnsi="Times New Roman" w:cs="Times New Roman"/>
          <w:b/>
          <w:i/>
          <w:sz w:val="32"/>
          <w:lang w:val="ru-RU"/>
        </w:rPr>
        <w:t>Цель: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="004227FA">
        <w:rPr>
          <w:rFonts w:ascii="Times New Roman" w:hAnsi="Times New Roman" w:cs="Times New Roman"/>
          <w:sz w:val="32"/>
          <w:lang w:val="ru-RU"/>
        </w:rPr>
        <w:t xml:space="preserve">учить называть предметы посуды по короткому описанию. </w:t>
      </w:r>
    </w:p>
    <w:p w:rsidR="006659DF" w:rsidRDefault="006659DF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6659DF">
        <w:rPr>
          <w:rFonts w:ascii="Times New Roman" w:hAnsi="Times New Roman" w:cs="Times New Roman"/>
          <w:b/>
          <w:i/>
          <w:sz w:val="32"/>
          <w:lang w:val="ru-RU"/>
        </w:rPr>
        <w:t>Содержание</w:t>
      </w:r>
      <w:r>
        <w:rPr>
          <w:rFonts w:ascii="Times New Roman" w:hAnsi="Times New Roman" w:cs="Times New Roman"/>
          <w:sz w:val="32"/>
          <w:lang w:val="ru-RU"/>
        </w:rPr>
        <w:t>: Незнайка пришёл в магазин и купил там посуду, а как называется эта посуда, он не знает. Поможем Незнайке?</w:t>
      </w:r>
    </w:p>
    <w:p w:rsidR="006659DF" w:rsidRDefault="006659DF" w:rsidP="00B1533E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Эта посуда круглая, глубокая. Это…</w:t>
      </w:r>
    </w:p>
    <w:p w:rsidR="006659DF" w:rsidRDefault="006659DF" w:rsidP="00B1533E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Сделана она из глины – она глиняная. Это…</w:t>
      </w:r>
    </w:p>
    <w:p w:rsidR="006659DF" w:rsidRDefault="006659DF" w:rsidP="00B1533E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У этой посуды есть донышко, ручка. Это…</w:t>
      </w:r>
    </w:p>
    <w:p w:rsidR="006659DF" w:rsidRDefault="006659DF" w:rsidP="00B1533E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Эту посуду можно мыть, сушить, вытирать. Это</w:t>
      </w:r>
      <w:proofErr w:type="gramStart"/>
      <w:r>
        <w:rPr>
          <w:rFonts w:ascii="Times New Roman" w:hAnsi="Times New Roman" w:cs="Times New Roman"/>
          <w:sz w:val="32"/>
          <w:lang w:val="ru-RU"/>
        </w:rPr>
        <w:t>..</w:t>
      </w:r>
      <w:proofErr w:type="gramEnd"/>
    </w:p>
    <w:p w:rsidR="006659DF" w:rsidRDefault="006659DF" w:rsidP="00B1533E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В неё можно налить чай, компот, сок. Это…</w:t>
      </w:r>
    </w:p>
    <w:p w:rsidR="006659DF" w:rsidRDefault="006659DF" w:rsidP="00B1533E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Теперь Незнайка пьет чай из </w:t>
      </w:r>
      <w:proofErr w:type="gramStart"/>
      <w:r>
        <w:rPr>
          <w:rFonts w:ascii="Times New Roman" w:hAnsi="Times New Roman" w:cs="Times New Roman"/>
          <w:sz w:val="32"/>
          <w:lang w:val="ru-RU"/>
        </w:rPr>
        <w:t>красивой</w:t>
      </w:r>
      <w:proofErr w:type="gramEnd"/>
      <w:r>
        <w:rPr>
          <w:rFonts w:ascii="Times New Roman" w:hAnsi="Times New Roman" w:cs="Times New Roman"/>
          <w:sz w:val="32"/>
          <w:lang w:val="ru-RU"/>
        </w:rPr>
        <w:t>….</w:t>
      </w:r>
    </w:p>
    <w:p w:rsidR="006659DF" w:rsidRDefault="006659DF" w:rsidP="004227FA">
      <w:pPr>
        <w:pStyle w:val="aa"/>
        <w:ind w:left="-567"/>
        <w:jc w:val="center"/>
        <w:rPr>
          <w:rFonts w:ascii="Times New Roman" w:hAnsi="Times New Roman" w:cs="Times New Roman"/>
          <w:b/>
          <w:color w:val="00B0F0"/>
          <w:sz w:val="32"/>
          <w:lang w:val="ru-RU"/>
        </w:rPr>
      </w:pPr>
      <w:r w:rsidRPr="006659DF">
        <w:rPr>
          <w:rFonts w:ascii="Times New Roman" w:hAnsi="Times New Roman" w:cs="Times New Roman"/>
          <w:b/>
          <w:color w:val="00B0F0"/>
          <w:sz w:val="32"/>
          <w:lang w:val="ru-RU"/>
        </w:rPr>
        <w:t>«Закончи предложения»</w:t>
      </w:r>
    </w:p>
    <w:p w:rsidR="004227FA" w:rsidRPr="006659DF" w:rsidRDefault="004227FA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6659DF">
        <w:rPr>
          <w:rFonts w:ascii="Times New Roman" w:hAnsi="Times New Roman" w:cs="Times New Roman"/>
          <w:b/>
          <w:i/>
          <w:sz w:val="32"/>
          <w:lang w:val="ru-RU"/>
        </w:rPr>
        <w:t>Цель: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lang w:val="ru-RU"/>
        </w:rPr>
        <w:t xml:space="preserve">учить согласовывать существительные в предложении в нужном падеже. </w:t>
      </w:r>
    </w:p>
    <w:p w:rsidR="004227FA" w:rsidRDefault="004227FA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6659DF">
        <w:rPr>
          <w:rFonts w:ascii="Times New Roman" w:hAnsi="Times New Roman" w:cs="Times New Roman"/>
          <w:b/>
          <w:i/>
          <w:sz w:val="32"/>
          <w:lang w:val="ru-RU"/>
        </w:rPr>
        <w:t>Содержание</w:t>
      </w:r>
      <w:r w:rsidRPr="004227FA">
        <w:rPr>
          <w:rFonts w:ascii="Times New Roman" w:hAnsi="Times New Roman" w:cs="Times New Roman"/>
          <w:sz w:val="32"/>
          <w:lang w:val="ru-RU"/>
        </w:rPr>
        <w:t>:</w:t>
      </w:r>
      <w:r w:rsidRPr="004227FA">
        <w:rPr>
          <w:rFonts w:ascii="Times New Roman" w:hAnsi="Times New Roman" w:cs="Times New Roman"/>
          <w:sz w:val="32"/>
          <w:lang w:val="ru-RU"/>
        </w:rPr>
        <w:t xml:space="preserve"> К Незнайке в гости пришли куклы. </w:t>
      </w:r>
    </w:p>
    <w:p w:rsidR="004227FA" w:rsidRDefault="004227FA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4227FA">
        <w:rPr>
          <w:rFonts w:ascii="Times New Roman" w:hAnsi="Times New Roman" w:cs="Times New Roman"/>
          <w:sz w:val="32"/>
          <w:lang w:val="ru-RU"/>
        </w:rPr>
        <w:t>Он стал резать хлеб и взял…</w:t>
      </w:r>
    </w:p>
    <w:p w:rsidR="004227FA" w:rsidRPr="004227FA" w:rsidRDefault="004227FA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4227FA">
        <w:rPr>
          <w:rFonts w:ascii="Times New Roman" w:hAnsi="Times New Roman" w:cs="Times New Roman"/>
          <w:sz w:val="32"/>
          <w:lang w:val="ru-RU"/>
        </w:rPr>
        <w:t xml:space="preserve">Хлеб Незнайка положил </w:t>
      </w:r>
      <w:proofErr w:type="gramStart"/>
      <w:r w:rsidRPr="004227FA">
        <w:rPr>
          <w:rFonts w:ascii="Times New Roman" w:hAnsi="Times New Roman" w:cs="Times New Roman"/>
          <w:sz w:val="32"/>
          <w:lang w:val="ru-RU"/>
        </w:rPr>
        <w:t>в</w:t>
      </w:r>
      <w:proofErr w:type="gramEnd"/>
      <w:r w:rsidRPr="004227FA">
        <w:rPr>
          <w:rFonts w:ascii="Times New Roman" w:hAnsi="Times New Roman" w:cs="Times New Roman"/>
          <w:sz w:val="32"/>
          <w:lang w:val="ru-RU"/>
        </w:rPr>
        <w:t xml:space="preserve"> …</w:t>
      </w:r>
    </w:p>
    <w:p w:rsidR="004227FA" w:rsidRPr="004227FA" w:rsidRDefault="004227FA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4227FA">
        <w:rPr>
          <w:rFonts w:ascii="Times New Roman" w:hAnsi="Times New Roman" w:cs="Times New Roman"/>
          <w:sz w:val="32"/>
          <w:lang w:val="ru-RU"/>
        </w:rPr>
        <w:t xml:space="preserve">Потом Незнайка стал наливать куклам чай </w:t>
      </w:r>
      <w:proofErr w:type="gramStart"/>
      <w:r w:rsidRPr="004227FA">
        <w:rPr>
          <w:rFonts w:ascii="Times New Roman" w:hAnsi="Times New Roman" w:cs="Times New Roman"/>
          <w:sz w:val="32"/>
          <w:lang w:val="ru-RU"/>
        </w:rPr>
        <w:t>из</w:t>
      </w:r>
      <w:proofErr w:type="gramEnd"/>
      <w:r w:rsidRPr="004227FA">
        <w:rPr>
          <w:rFonts w:ascii="Times New Roman" w:hAnsi="Times New Roman" w:cs="Times New Roman"/>
          <w:sz w:val="32"/>
          <w:lang w:val="ru-RU"/>
        </w:rPr>
        <w:t>…</w:t>
      </w:r>
    </w:p>
    <w:p w:rsidR="004227FA" w:rsidRDefault="004227FA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Чай Незнайка наливал в </w:t>
      </w:r>
      <w:proofErr w:type="gramStart"/>
      <w:r>
        <w:rPr>
          <w:rFonts w:ascii="Times New Roman" w:hAnsi="Times New Roman" w:cs="Times New Roman"/>
          <w:sz w:val="32"/>
          <w:lang w:val="ru-RU"/>
        </w:rPr>
        <w:t>большие</w:t>
      </w:r>
      <w:proofErr w:type="gramEnd"/>
      <w:r>
        <w:rPr>
          <w:rFonts w:ascii="Times New Roman" w:hAnsi="Times New Roman" w:cs="Times New Roman"/>
          <w:sz w:val="32"/>
          <w:lang w:val="ru-RU"/>
        </w:rPr>
        <w:t xml:space="preserve"> ….</w:t>
      </w:r>
    </w:p>
    <w:p w:rsidR="004227FA" w:rsidRDefault="004227FA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Сахар в чашке куклы размешивали маленькими….</w:t>
      </w:r>
    </w:p>
    <w:p w:rsidR="004227FA" w:rsidRPr="004227FA" w:rsidRDefault="004227FA" w:rsidP="004227FA">
      <w:pPr>
        <w:pStyle w:val="aa"/>
        <w:ind w:left="-567"/>
        <w:jc w:val="center"/>
        <w:rPr>
          <w:rFonts w:ascii="Times New Roman" w:hAnsi="Times New Roman" w:cs="Times New Roman"/>
          <w:b/>
          <w:color w:val="00B0F0"/>
          <w:sz w:val="32"/>
          <w:lang w:val="ru-RU"/>
        </w:rPr>
      </w:pPr>
      <w:r w:rsidRPr="004227FA">
        <w:rPr>
          <w:rFonts w:ascii="Times New Roman" w:hAnsi="Times New Roman" w:cs="Times New Roman"/>
          <w:b/>
          <w:color w:val="00B0F0"/>
          <w:sz w:val="32"/>
          <w:lang w:val="ru-RU"/>
        </w:rPr>
        <w:t>«Один, одна»</w:t>
      </w:r>
    </w:p>
    <w:p w:rsidR="004227FA" w:rsidRPr="004227FA" w:rsidRDefault="004227FA" w:rsidP="00B1533E">
      <w:pPr>
        <w:pStyle w:val="aa"/>
        <w:spacing w:line="276" w:lineRule="auto"/>
        <w:ind w:left="-567"/>
        <w:rPr>
          <w:rFonts w:ascii="Times New Roman" w:hAnsi="Times New Roman" w:cs="Times New Roman"/>
          <w:b/>
          <w:sz w:val="32"/>
          <w:lang w:val="ru-RU"/>
        </w:rPr>
      </w:pPr>
      <w:r w:rsidRPr="006659DF">
        <w:rPr>
          <w:rFonts w:ascii="Times New Roman" w:hAnsi="Times New Roman" w:cs="Times New Roman"/>
          <w:b/>
          <w:i/>
          <w:sz w:val="32"/>
          <w:lang w:val="ru-RU"/>
        </w:rPr>
        <w:t>Цель:</w:t>
      </w:r>
      <w:r>
        <w:rPr>
          <w:rFonts w:ascii="Times New Roman" w:hAnsi="Times New Roman" w:cs="Times New Roman"/>
          <w:sz w:val="32"/>
          <w:lang w:val="ru-RU"/>
        </w:rPr>
        <w:t xml:space="preserve"> учить </w:t>
      </w:r>
      <w:r>
        <w:rPr>
          <w:rFonts w:ascii="Times New Roman" w:hAnsi="Times New Roman" w:cs="Times New Roman"/>
          <w:sz w:val="32"/>
          <w:lang w:val="ru-RU"/>
        </w:rPr>
        <w:t xml:space="preserve">согласовывать </w:t>
      </w:r>
      <w:r>
        <w:rPr>
          <w:rFonts w:ascii="Times New Roman" w:hAnsi="Times New Roman" w:cs="Times New Roman"/>
          <w:sz w:val="32"/>
          <w:lang w:val="ru-RU"/>
        </w:rPr>
        <w:t xml:space="preserve">существительные </w:t>
      </w:r>
      <w:r>
        <w:rPr>
          <w:rFonts w:ascii="Times New Roman" w:hAnsi="Times New Roman" w:cs="Times New Roman"/>
          <w:sz w:val="32"/>
          <w:lang w:val="ru-RU"/>
        </w:rPr>
        <w:t xml:space="preserve">с числительными </w:t>
      </w:r>
      <w:r w:rsidRPr="004227FA">
        <w:rPr>
          <w:rFonts w:ascii="Times New Roman" w:hAnsi="Times New Roman" w:cs="Times New Roman"/>
          <w:b/>
          <w:sz w:val="32"/>
          <w:lang w:val="ru-RU"/>
        </w:rPr>
        <w:t>один, одна.</w:t>
      </w:r>
      <w:r w:rsidRPr="004227FA">
        <w:rPr>
          <w:rFonts w:ascii="Times New Roman" w:hAnsi="Times New Roman" w:cs="Times New Roman"/>
          <w:b/>
          <w:sz w:val="32"/>
          <w:lang w:val="ru-RU"/>
        </w:rPr>
        <w:t xml:space="preserve"> </w:t>
      </w:r>
    </w:p>
    <w:p w:rsidR="004227FA" w:rsidRDefault="004227FA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6659DF">
        <w:rPr>
          <w:rFonts w:ascii="Times New Roman" w:hAnsi="Times New Roman" w:cs="Times New Roman"/>
          <w:b/>
          <w:i/>
          <w:sz w:val="32"/>
          <w:lang w:val="ru-RU"/>
        </w:rPr>
        <w:t>Содержание</w:t>
      </w:r>
      <w:r w:rsidRPr="004227FA">
        <w:rPr>
          <w:rFonts w:ascii="Times New Roman" w:hAnsi="Times New Roman" w:cs="Times New Roman"/>
          <w:sz w:val="32"/>
          <w:lang w:val="ru-RU"/>
        </w:rPr>
        <w:t>:</w:t>
      </w:r>
    </w:p>
    <w:p w:rsidR="004227FA" w:rsidRPr="004227FA" w:rsidRDefault="004227FA" w:rsidP="00B1533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4227FA">
        <w:rPr>
          <w:rFonts w:ascii="Times New Roman" w:hAnsi="Times New Roman" w:cs="Times New Roman"/>
          <w:sz w:val="32"/>
          <w:lang w:val="ru-RU"/>
        </w:rPr>
        <w:t>Сколько ложек на столе? (одна)</w:t>
      </w:r>
    </w:p>
    <w:p w:rsidR="004227FA" w:rsidRDefault="004227FA" w:rsidP="00B1533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4227FA">
        <w:rPr>
          <w:rFonts w:ascii="Times New Roman" w:hAnsi="Times New Roman" w:cs="Times New Roman"/>
          <w:sz w:val="32"/>
          <w:lang w:val="ru-RU"/>
        </w:rPr>
        <w:t>Сколько чайников на плите?</w:t>
      </w:r>
      <w:r>
        <w:rPr>
          <w:rFonts w:ascii="Times New Roman" w:hAnsi="Times New Roman" w:cs="Times New Roman"/>
          <w:sz w:val="32"/>
          <w:lang w:val="ru-RU"/>
        </w:rPr>
        <w:t xml:space="preserve"> (один)</w:t>
      </w:r>
    </w:p>
    <w:p w:rsidR="004227FA" w:rsidRPr="004227FA" w:rsidRDefault="004227FA" w:rsidP="004227FA">
      <w:pPr>
        <w:pStyle w:val="aa"/>
        <w:ind w:left="-567"/>
        <w:jc w:val="center"/>
        <w:rPr>
          <w:rFonts w:ascii="Times New Roman" w:hAnsi="Times New Roman" w:cs="Times New Roman"/>
          <w:b/>
          <w:color w:val="00B0F0"/>
          <w:sz w:val="32"/>
          <w:lang w:val="ru-RU"/>
        </w:rPr>
      </w:pPr>
      <w:r w:rsidRPr="004227FA">
        <w:rPr>
          <w:rFonts w:ascii="Times New Roman" w:hAnsi="Times New Roman" w:cs="Times New Roman"/>
          <w:b/>
          <w:color w:val="00B0F0"/>
          <w:sz w:val="32"/>
          <w:lang w:val="ru-RU"/>
        </w:rPr>
        <w:t>«Назови ласково»</w:t>
      </w:r>
    </w:p>
    <w:p w:rsidR="004227FA" w:rsidRPr="004227FA" w:rsidRDefault="009C2F0F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6659DF">
        <w:rPr>
          <w:rFonts w:ascii="Times New Roman" w:hAnsi="Times New Roman" w:cs="Times New Roman"/>
          <w:b/>
          <w:i/>
          <w:sz w:val="32"/>
          <w:lang w:val="ru-RU"/>
        </w:rPr>
        <w:t>Цель</w:t>
      </w:r>
      <w:r>
        <w:rPr>
          <w:rFonts w:ascii="Times New Roman" w:hAnsi="Times New Roman" w:cs="Times New Roman"/>
          <w:b/>
          <w:i/>
          <w:sz w:val="32"/>
          <w:lang w:val="ru-RU"/>
        </w:rPr>
        <w:t>: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="004227FA">
        <w:rPr>
          <w:rFonts w:ascii="Times New Roman" w:hAnsi="Times New Roman" w:cs="Times New Roman"/>
          <w:sz w:val="32"/>
          <w:lang w:val="ru-RU"/>
        </w:rPr>
        <w:t xml:space="preserve">Закреплять навык использовать в речи </w:t>
      </w:r>
      <w:r>
        <w:rPr>
          <w:rFonts w:ascii="Times New Roman" w:hAnsi="Times New Roman" w:cs="Times New Roman"/>
          <w:sz w:val="32"/>
          <w:lang w:val="ru-RU"/>
        </w:rPr>
        <w:t>существительные в уменьшительно-ласкательной  форме</w:t>
      </w:r>
      <w:r w:rsidR="004227FA">
        <w:rPr>
          <w:rFonts w:ascii="Times New Roman" w:hAnsi="Times New Roman" w:cs="Times New Roman"/>
          <w:sz w:val="32"/>
          <w:lang w:val="ru-RU"/>
        </w:rPr>
        <w:t>.</w:t>
      </w:r>
    </w:p>
    <w:p w:rsidR="009C2F0F" w:rsidRDefault="009C2F0F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6659DF">
        <w:rPr>
          <w:rFonts w:ascii="Times New Roman" w:hAnsi="Times New Roman" w:cs="Times New Roman"/>
          <w:b/>
          <w:i/>
          <w:sz w:val="32"/>
          <w:lang w:val="ru-RU"/>
        </w:rPr>
        <w:lastRenderedPageBreak/>
        <w:t>Содержание</w:t>
      </w:r>
      <w:r w:rsidRPr="004227FA">
        <w:rPr>
          <w:rFonts w:ascii="Times New Roman" w:hAnsi="Times New Roman" w:cs="Times New Roman"/>
          <w:sz w:val="32"/>
          <w:lang w:val="ru-RU"/>
        </w:rPr>
        <w:t>: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</w:p>
    <w:p w:rsidR="00A732FB" w:rsidRDefault="009C2F0F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У мамы ложка, а у тебя… (ложечка)</w:t>
      </w:r>
    </w:p>
    <w:p w:rsidR="009C2F0F" w:rsidRDefault="009C2F0F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У папы тарелка, а у тебя… (тарелочка)</w:t>
      </w:r>
    </w:p>
    <w:p w:rsidR="009C2F0F" w:rsidRDefault="009C2F0F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У тебя чашечка, а у мамы …(чашка)</w:t>
      </w:r>
    </w:p>
    <w:p w:rsidR="00B1533E" w:rsidRPr="00B1533E" w:rsidRDefault="00B1533E" w:rsidP="00B1533E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B0F0"/>
          <w:sz w:val="32"/>
          <w:lang w:val="ru-RU"/>
        </w:rPr>
      </w:pPr>
      <w:r w:rsidRPr="00B1533E">
        <w:rPr>
          <w:rFonts w:ascii="Times New Roman" w:hAnsi="Times New Roman" w:cs="Times New Roman"/>
          <w:b/>
          <w:color w:val="00B0F0"/>
          <w:sz w:val="32"/>
          <w:lang w:val="ru-RU"/>
        </w:rPr>
        <w:t>«Где живут продукты?»</w:t>
      </w:r>
    </w:p>
    <w:p w:rsidR="00B1533E" w:rsidRDefault="00B1533E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b/>
          <w:i/>
          <w:sz w:val="32"/>
          <w:lang w:val="ru-RU"/>
        </w:rPr>
        <w:t>Цель:</w:t>
      </w:r>
      <w:r>
        <w:rPr>
          <w:rFonts w:ascii="Times New Roman" w:hAnsi="Times New Roman" w:cs="Times New Roman"/>
          <w:sz w:val="32"/>
          <w:lang w:val="ru-RU"/>
        </w:rPr>
        <w:t xml:space="preserve"> учить образовывать слова с помощью суффикса НИЦА.</w:t>
      </w:r>
    </w:p>
    <w:p w:rsidR="00B1533E" w:rsidRPr="00B24D5A" w:rsidRDefault="00B1533E" w:rsidP="00B1533E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i/>
          <w:sz w:val="32"/>
          <w:lang w:val="ru-RU"/>
        </w:rPr>
      </w:pPr>
      <w:r w:rsidRPr="00B1533E">
        <w:rPr>
          <w:rFonts w:ascii="Times New Roman" w:hAnsi="Times New Roman" w:cs="Times New Roman"/>
          <w:b/>
          <w:i/>
          <w:sz w:val="32"/>
          <w:lang w:val="ru-RU"/>
        </w:rPr>
        <w:t>Содержание: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Pr="00B1533E">
        <w:rPr>
          <w:rFonts w:ascii="Times New Roman" w:hAnsi="Times New Roman" w:cs="Times New Roman"/>
          <w:sz w:val="32"/>
          <w:lang w:val="ru-RU"/>
        </w:rPr>
        <w:t xml:space="preserve">Сахар живёт в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сахарнице</w:t>
      </w:r>
      <w:r w:rsidRPr="00B1533E">
        <w:rPr>
          <w:rFonts w:ascii="Times New Roman" w:hAnsi="Times New Roman" w:cs="Times New Roman"/>
          <w:sz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Pr="00B1533E">
        <w:rPr>
          <w:rFonts w:ascii="Times New Roman" w:hAnsi="Times New Roman" w:cs="Times New Roman"/>
          <w:sz w:val="32"/>
          <w:lang w:val="ru-RU"/>
        </w:rPr>
        <w:t xml:space="preserve">Сухари живут в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сухарнице</w:t>
      </w:r>
      <w:r w:rsidRPr="00B1533E">
        <w:rPr>
          <w:rFonts w:ascii="Times New Roman" w:hAnsi="Times New Roman" w:cs="Times New Roman"/>
          <w:sz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Pr="00B1533E">
        <w:rPr>
          <w:rFonts w:ascii="Times New Roman" w:hAnsi="Times New Roman" w:cs="Times New Roman"/>
          <w:sz w:val="32"/>
          <w:lang w:val="ru-RU"/>
        </w:rPr>
        <w:t xml:space="preserve">Перец живёт в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перечнице</w:t>
      </w:r>
      <w:r w:rsidRPr="00B1533E">
        <w:rPr>
          <w:rFonts w:ascii="Times New Roman" w:hAnsi="Times New Roman" w:cs="Times New Roman"/>
          <w:sz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Pr="00B1533E">
        <w:rPr>
          <w:rFonts w:ascii="Times New Roman" w:hAnsi="Times New Roman" w:cs="Times New Roman"/>
          <w:sz w:val="32"/>
          <w:lang w:val="ru-RU"/>
        </w:rPr>
        <w:t xml:space="preserve">Селёдка живёт в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селёдочнице</w:t>
      </w:r>
      <w:r w:rsidRPr="00B1533E">
        <w:rPr>
          <w:rFonts w:ascii="Times New Roman" w:hAnsi="Times New Roman" w:cs="Times New Roman"/>
          <w:sz w:val="32"/>
          <w:lang w:val="ru-RU"/>
        </w:rPr>
        <w:t xml:space="preserve">. Конфеты живут в … </w:t>
      </w:r>
      <w:proofErr w:type="spellStart"/>
      <w:r w:rsidRPr="00B1533E">
        <w:rPr>
          <w:rFonts w:ascii="Times New Roman" w:hAnsi="Times New Roman" w:cs="Times New Roman"/>
          <w:i/>
          <w:sz w:val="32"/>
          <w:lang w:val="ru-RU"/>
        </w:rPr>
        <w:t>конфетнице</w:t>
      </w:r>
      <w:proofErr w:type="spellEnd"/>
      <w:r w:rsidRPr="00B1533E">
        <w:rPr>
          <w:rFonts w:ascii="Times New Roman" w:hAnsi="Times New Roman" w:cs="Times New Roman"/>
          <w:sz w:val="32"/>
          <w:lang w:val="ru-RU"/>
        </w:rPr>
        <w:t xml:space="preserve">. Салат живёт в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салатнице</w:t>
      </w:r>
      <w:r w:rsidRPr="00B1533E">
        <w:rPr>
          <w:rFonts w:ascii="Times New Roman" w:hAnsi="Times New Roman" w:cs="Times New Roman"/>
          <w:sz w:val="32"/>
          <w:lang w:val="ru-RU"/>
        </w:rPr>
        <w:t>.</w:t>
      </w:r>
      <w:r>
        <w:rPr>
          <w:rFonts w:ascii="Times New Roman" w:hAnsi="Times New Roman" w:cs="Times New Roman"/>
          <w:sz w:val="32"/>
          <w:lang w:val="ru-RU"/>
        </w:rPr>
        <w:t xml:space="preserve"> Суп живет в …супнице. Хлеб живет в</w:t>
      </w:r>
      <w:r w:rsidR="00B24D5A">
        <w:rPr>
          <w:rFonts w:ascii="Times New Roman" w:hAnsi="Times New Roman" w:cs="Times New Roman"/>
          <w:sz w:val="32"/>
          <w:lang w:val="ru-RU"/>
        </w:rPr>
        <w:t>…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Pr="00B24D5A">
        <w:rPr>
          <w:rFonts w:ascii="Times New Roman" w:hAnsi="Times New Roman" w:cs="Times New Roman"/>
          <w:i/>
          <w:sz w:val="32"/>
          <w:lang w:val="ru-RU"/>
        </w:rPr>
        <w:t>хлебнице.</w:t>
      </w:r>
    </w:p>
    <w:p w:rsidR="00B1533E" w:rsidRPr="00B1533E" w:rsidRDefault="00B1533E" w:rsidP="00B1533E">
      <w:pPr>
        <w:pStyle w:val="aa"/>
        <w:jc w:val="center"/>
        <w:rPr>
          <w:rFonts w:ascii="Times New Roman" w:hAnsi="Times New Roman" w:cs="Times New Roman"/>
          <w:b/>
          <w:color w:val="00B0F0"/>
          <w:sz w:val="32"/>
          <w:lang w:val="ru-RU"/>
        </w:rPr>
      </w:pPr>
      <w:r w:rsidRPr="00B1533E">
        <w:rPr>
          <w:rFonts w:ascii="Times New Roman" w:hAnsi="Times New Roman" w:cs="Times New Roman"/>
          <w:b/>
          <w:color w:val="00B0F0"/>
          <w:sz w:val="32"/>
          <w:lang w:val="ru-RU"/>
        </w:rPr>
        <w:t>«Чего не бывает?»</w:t>
      </w:r>
    </w:p>
    <w:p w:rsidR="00B24D5A" w:rsidRDefault="00B24D5A" w:rsidP="00B24D5A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b/>
          <w:i/>
          <w:sz w:val="32"/>
          <w:lang w:val="ru-RU"/>
        </w:rPr>
        <w:t>Цель:</w:t>
      </w:r>
      <w:r>
        <w:rPr>
          <w:rFonts w:ascii="Times New Roman" w:hAnsi="Times New Roman" w:cs="Times New Roman"/>
          <w:sz w:val="32"/>
          <w:lang w:val="ru-RU"/>
        </w:rPr>
        <w:t xml:space="preserve"> учить употреблять существительные в родительном падеже</w:t>
      </w:r>
      <w:proofErr w:type="gramStart"/>
      <w:r>
        <w:rPr>
          <w:rFonts w:ascii="Times New Roman" w:hAnsi="Times New Roman" w:cs="Times New Roman"/>
          <w:sz w:val="32"/>
          <w:lang w:val="ru-RU"/>
        </w:rPr>
        <w:t>.</w:t>
      </w:r>
      <w:r>
        <w:rPr>
          <w:rFonts w:ascii="Times New Roman" w:hAnsi="Times New Roman" w:cs="Times New Roman"/>
          <w:sz w:val="32"/>
          <w:lang w:val="ru-RU"/>
        </w:rPr>
        <w:t>.</w:t>
      </w:r>
      <w:proofErr w:type="gramEnd"/>
    </w:p>
    <w:p w:rsidR="00B1533E" w:rsidRPr="00B1533E" w:rsidRDefault="00B24D5A" w:rsidP="00B24D5A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b/>
          <w:i/>
          <w:sz w:val="32"/>
          <w:lang w:val="ru-RU"/>
        </w:rPr>
        <w:t>Содержание: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="00B1533E" w:rsidRPr="00B1533E">
        <w:rPr>
          <w:rFonts w:ascii="Times New Roman" w:hAnsi="Times New Roman" w:cs="Times New Roman"/>
          <w:sz w:val="32"/>
          <w:lang w:val="ru-RU"/>
        </w:rPr>
        <w:t xml:space="preserve">Не бывает чайника без … </w:t>
      </w:r>
      <w:r w:rsidR="00B1533E" w:rsidRPr="00B1533E">
        <w:rPr>
          <w:rFonts w:ascii="Times New Roman" w:hAnsi="Times New Roman" w:cs="Times New Roman"/>
          <w:i/>
          <w:sz w:val="32"/>
          <w:lang w:val="ru-RU"/>
        </w:rPr>
        <w:t>(носика)</w:t>
      </w:r>
      <w:r w:rsidR="00B1533E" w:rsidRPr="00B1533E">
        <w:rPr>
          <w:rFonts w:ascii="Times New Roman" w:hAnsi="Times New Roman" w:cs="Times New Roman"/>
          <w:sz w:val="32"/>
          <w:lang w:val="ru-RU"/>
        </w:rPr>
        <w:t>.</w:t>
      </w:r>
    </w:p>
    <w:p w:rsidR="00B1533E" w:rsidRPr="00B1533E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 xml:space="preserve">Не бывает терки без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(дырочек)</w:t>
      </w:r>
      <w:r w:rsidRPr="00B1533E">
        <w:rPr>
          <w:rFonts w:ascii="Times New Roman" w:hAnsi="Times New Roman" w:cs="Times New Roman"/>
          <w:sz w:val="32"/>
          <w:lang w:val="ru-RU"/>
        </w:rPr>
        <w:t>.</w:t>
      </w:r>
    </w:p>
    <w:p w:rsidR="00B1533E" w:rsidRPr="00B1533E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 xml:space="preserve">Не бывает кастрюли без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(крышки)</w:t>
      </w:r>
      <w:r w:rsidRPr="00B1533E">
        <w:rPr>
          <w:rFonts w:ascii="Times New Roman" w:hAnsi="Times New Roman" w:cs="Times New Roman"/>
          <w:sz w:val="32"/>
          <w:lang w:val="ru-RU"/>
        </w:rPr>
        <w:t>.</w:t>
      </w:r>
    </w:p>
    <w:p w:rsidR="00B1533E" w:rsidRPr="00B1533E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 xml:space="preserve">Не бывает сковородки без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(дна)</w:t>
      </w:r>
      <w:r w:rsidRPr="00B1533E">
        <w:rPr>
          <w:rFonts w:ascii="Times New Roman" w:hAnsi="Times New Roman" w:cs="Times New Roman"/>
          <w:sz w:val="32"/>
          <w:lang w:val="ru-RU"/>
        </w:rPr>
        <w:t>.</w:t>
      </w:r>
    </w:p>
    <w:p w:rsidR="00B1533E" w:rsidRPr="00B1533E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 xml:space="preserve">Не бывает кофейника без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(ручки)</w:t>
      </w:r>
      <w:r w:rsidRPr="00B1533E">
        <w:rPr>
          <w:rFonts w:ascii="Times New Roman" w:hAnsi="Times New Roman" w:cs="Times New Roman"/>
          <w:sz w:val="32"/>
          <w:lang w:val="ru-RU"/>
        </w:rPr>
        <w:t>.</w:t>
      </w:r>
    </w:p>
    <w:p w:rsidR="00B1533E" w:rsidRPr="00B1533E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 xml:space="preserve">Не бывает сита без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(дырочек)</w:t>
      </w:r>
      <w:r w:rsidRPr="00B1533E">
        <w:rPr>
          <w:rFonts w:ascii="Times New Roman" w:hAnsi="Times New Roman" w:cs="Times New Roman"/>
          <w:sz w:val="32"/>
          <w:lang w:val="ru-RU"/>
        </w:rPr>
        <w:t>.</w:t>
      </w:r>
    </w:p>
    <w:p w:rsidR="00B1533E" w:rsidRPr="00B1533E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 xml:space="preserve">Не бывает ножа без … </w:t>
      </w:r>
      <w:r w:rsidRPr="00B1533E">
        <w:rPr>
          <w:rFonts w:ascii="Times New Roman" w:hAnsi="Times New Roman" w:cs="Times New Roman"/>
          <w:i/>
          <w:sz w:val="32"/>
          <w:lang w:val="ru-RU"/>
        </w:rPr>
        <w:t>(лезвия)</w:t>
      </w:r>
      <w:r w:rsidRPr="00B1533E">
        <w:rPr>
          <w:rFonts w:ascii="Times New Roman" w:hAnsi="Times New Roman" w:cs="Times New Roman"/>
          <w:sz w:val="32"/>
          <w:lang w:val="ru-RU"/>
        </w:rPr>
        <w:t>.</w:t>
      </w:r>
    </w:p>
    <w:p w:rsidR="00B1533E" w:rsidRPr="00B1533E" w:rsidRDefault="00B1533E" w:rsidP="00B1533E">
      <w:pPr>
        <w:pStyle w:val="aa"/>
        <w:jc w:val="center"/>
        <w:rPr>
          <w:rFonts w:ascii="Times New Roman" w:hAnsi="Times New Roman" w:cs="Times New Roman"/>
          <w:b/>
          <w:color w:val="00B0F0"/>
          <w:sz w:val="32"/>
          <w:lang w:val="ru-RU"/>
        </w:rPr>
      </w:pPr>
      <w:r>
        <w:rPr>
          <w:rFonts w:ascii="Times New Roman" w:hAnsi="Times New Roman" w:cs="Times New Roman"/>
          <w:b/>
          <w:color w:val="00B0F0"/>
          <w:sz w:val="32"/>
          <w:lang w:val="ru-RU"/>
        </w:rPr>
        <w:t>«</w:t>
      </w:r>
      <w:r w:rsidRPr="00B1533E">
        <w:rPr>
          <w:rFonts w:ascii="Times New Roman" w:hAnsi="Times New Roman" w:cs="Times New Roman"/>
          <w:b/>
          <w:color w:val="00B0F0"/>
          <w:sz w:val="32"/>
          <w:lang w:val="ru-RU"/>
        </w:rPr>
        <w:t>Из чего сделан предмет?</w:t>
      </w:r>
      <w:r>
        <w:rPr>
          <w:rFonts w:ascii="Times New Roman" w:hAnsi="Times New Roman" w:cs="Times New Roman"/>
          <w:b/>
          <w:color w:val="00B0F0"/>
          <w:sz w:val="32"/>
          <w:lang w:val="ru-RU"/>
        </w:rPr>
        <w:t>»</w:t>
      </w:r>
    </w:p>
    <w:p w:rsidR="00B24D5A" w:rsidRDefault="00B24D5A" w:rsidP="00B24D5A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b/>
          <w:i/>
          <w:sz w:val="32"/>
          <w:lang w:val="ru-RU"/>
        </w:rPr>
        <w:t>Цель:</w:t>
      </w:r>
      <w:r>
        <w:rPr>
          <w:rFonts w:ascii="Times New Roman" w:hAnsi="Times New Roman" w:cs="Times New Roman"/>
          <w:sz w:val="32"/>
          <w:lang w:val="ru-RU"/>
        </w:rPr>
        <w:t xml:space="preserve"> учить образовывать</w:t>
      </w:r>
      <w:r>
        <w:rPr>
          <w:rFonts w:ascii="Times New Roman" w:hAnsi="Times New Roman" w:cs="Times New Roman"/>
          <w:sz w:val="32"/>
          <w:lang w:val="ru-RU"/>
        </w:rPr>
        <w:t xml:space="preserve"> притяжательные прилагательные</w:t>
      </w:r>
      <w:r>
        <w:rPr>
          <w:rFonts w:ascii="Times New Roman" w:hAnsi="Times New Roman" w:cs="Times New Roman"/>
          <w:sz w:val="32"/>
          <w:lang w:val="ru-RU"/>
        </w:rPr>
        <w:t>.</w:t>
      </w:r>
    </w:p>
    <w:p w:rsidR="00B1533E" w:rsidRPr="00B24D5A" w:rsidRDefault="00B24D5A" w:rsidP="00B24D5A">
      <w:pPr>
        <w:pStyle w:val="aa"/>
        <w:spacing w:line="276" w:lineRule="auto"/>
        <w:ind w:left="-567"/>
        <w:rPr>
          <w:rFonts w:ascii="Times New Roman" w:hAnsi="Times New Roman" w:cs="Times New Roman"/>
          <w:i/>
          <w:sz w:val="32"/>
          <w:lang w:val="ru-RU"/>
        </w:rPr>
      </w:pPr>
      <w:r w:rsidRPr="00B1533E">
        <w:rPr>
          <w:rFonts w:ascii="Times New Roman" w:hAnsi="Times New Roman" w:cs="Times New Roman"/>
          <w:b/>
          <w:i/>
          <w:sz w:val="32"/>
          <w:lang w:val="ru-RU"/>
        </w:rPr>
        <w:t>Содержание:</w:t>
      </w:r>
      <w:r>
        <w:rPr>
          <w:rFonts w:ascii="Times New Roman" w:hAnsi="Times New Roman" w:cs="Times New Roman"/>
          <w:b/>
          <w:i/>
          <w:sz w:val="32"/>
          <w:lang w:val="ru-RU"/>
        </w:rPr>
        <w:t xml:space="preserve"> </w:t>
      </w:r>
      <w:r w:rsidR="00B1533E" w:rsidRPr="00B1533E">
        <w:rPr>
          <w:rFonts w:ascii="Times New Roman" w:hAnsi="Times New Roman" w:cs="Times New Roman"/>
          <w:sz w:val="32"/>
          <w:lang w:val="ru-RU"/>
        </w:rPr>
        <w:t xml:space="preserve">Чашка сделана из фарфора, чашка </w:t>
      </w:r>
      <w:r>
        <w:rPr>
          <w:rFonts w:ascii="Times New Roman" w:hAnsi="Times New Roman" w:cs="Times New Roman"/>
          <w:sz w:val="32"/>
          <w:lang w:val="ru-RU"/>
        </w:rPr>
        <w:t>……</w:t>
      </w:r>
      <w:r w:rsidR="00B1533E" w:rsidRPr="00B24D5A">
        <w:rPr>
          <w:rFonts w:ascii="Times New Roman" w:hAnsi="Times New Roman" w:cs="Times New Roman"/>
          <w:i/>
          <w:sz w:val="32"/>
          <w:lang w:val="ru-RU"/>
        </w:rPr>
        <w:t>фарфоровая</w:t>
      </w:r>
    </w:p>
    <w:p w:rsidR="00B1533E" w:rsidRPr="00B24D5A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i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>Стакан сделан из стекла, стакан</w:t>
      </w:r>
      <w:r w:rsidR="00B24D5A">
        <w:rPr>
          <w:rFonts w:ascii="Times New Roman" w:hAnsi="Times New Roman" w:cs="Times New Roman"/>
          <w:sz w:val="32"/>
          <w:lang w:val="ru-RU"/>
        </w:rPr>
        <w:t>…..</w:t>
      </w:r>
      <w:r w:rsidRPr="00B1533E">
        <w:rPr>
          <w:rFonts w:ascii="Times New Roman" w:hAnsi="Times New Roman" w:cs="Times New Roman"/>
          <w:sz w:val="32"/>
          <w:lang w:val="ru-RU"/>
        </w:rPr>
        <w:t xml:space="preserve"> </w:t>
      </w:r>
      <w:r w:rsidRPr="00B24D5A">
        <w:rPr>
          <w:rFonts w:ascii="Times New Roman" w:hAnsi="Times New Roman" w:cs="Times New Roman"/>
          <w:i/>
          <w:sz w:val="32"/>
          <w:lang w:val="ru-RU"/>
        </w:rPr>
        <w:t>стеклянный</w:t>
      </w:r>
    </w:p>
    <w:p w:rsidR="00B1533E" w:rsidRPr="00B24D5A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i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>Кастрюля сделана из железа, кастрюля</w:t>
      </w:r>
      <w:proofErr w:type="gramStart"/>
      <w:r w:rsidRPr="00B1533E">
        <w:rPr>
          <w:rFonts w:ascii="Times New Roman" w:hAnsi="Times New Roman" w:cs="Times New Roman"/>
          <w:sz w:val="32"/>
          <w:lang w:val="ru-RU"/>
        </w:rPr>
        <w:t xml:space="preserve"> </w:t>
      </w:r>
      <w:r w:rsidR="00B24D5A" w:rsidRPr="00B24D5A">
        <w:rPr>
          <w:rFonts w:ascii="Times New Roman" w:hAnsi="Times New Roman" w:cs="Times New Roman"/>
          <w:i/>
          <w:sz w:val="32"/>
          <w:lang w:val="ru-RU"/>
        </w:rPr>
        <w:t>…..</w:t>
      </w:r>
      <w:proofErr w:type="gramEnd"/>
      <w:r w:rsidRPr="00B24D5A">
        <w:rPr>
          <w:rFonts w:ascii="Times New Roman" w:hAnsi="Times New Roman" w:cs="Times New Roman"/>
          <w:i/>
          <w:sz w:val="32"/>
          <w:lang w:val="ru-RU"/>
        </w:rPr>
        <w:t>железная</w:t>
      </w:r>
    </w:p>
    <w:p w:rsidR="00B1533E" w:rsidRPr="00B24D5A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i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>Сковорода сделана из чугуна, сковорода</w:t>
      </w:r>
      <w:proofErr w:type="gramStart"/>
      <w:r w:rsidRPr="00B1533E">
        <w:rPr>
          <w:rFonts w:ascii="Times New Roman" w:hAnsi="Times New Roman" w:cs="Times New Roman"/>
          <w:sz w:val="32"/>
          <w:lang w:val="ru-RU"/>
        </w:rPr>
        <w:t xml:space="preserve"> </w:t>
      </w:r>
      <w:r w:rsidR="00B24D5A">
        <w:rPr>
          <w:rFonts w:ascii="Times New Roman" w:hAnsi="Times New Roman" w:cs="Times New Roman"/>
          <w:sz w:val="32"/>
          <w:lang w:val="ru-RU"/>
        </w:rPr>
        <w:t>…..</w:t>
      </w:r>
      <w:proofErr w:type="gramEnd"/>
      <w:r w:rsidRPr="00B24D5A">
        <w:rPr>
          <w:rFonts w:ascii="Times New Roman" w:hAnsi="Times New Roman" w:cs="Times New Roman"/>
          <w:i/>
          <w:sz w:val="32"/>
          <w:lang w:val="ru-RU"/>
        </w:rPr>
        <w:t>чугунная</w:t>
      </w:r>
    </w:p>
    <w:p w:rsidR="00B1533E" w:rsidRPr="00B24D5A" w:rsidRDefault="00B1533E" w:rsidP="00B1533E">
      <w:pPr>
        <w:pStyle w:val="aa"/>
        <w:spacing w:line="276" w:lineRule="auto"/>
        <w:ind w:left="-567"/>
        <w:rPr>
          <w:rFonts w:ascii="Times New Roman" w:hAnsi="Times New Roman" w:cs="Times New Roman"/>
          <w:i/>
          <w:sz w:val="32"/>
          <w:lang w:val="ru-RU"/>
        </w:rPr>
      </w:pPr>
      <w:r w:rsidRPr="00B1533E">
        <w:rPr>
          <w:rFonts w:ascii="Times New Roman" w:hAnsi="Times New Roman" w:cs="Times New Roman"/>
          <w:sz w:val="32"/>
          <w:lang w:val="ru-RU"/>
        </w:rPr>
        <w:t>Миска сделана из дерева, миска</w:t>
      </w:r>
      <w:proofErr w:type="gramStart"/>
      <w:r w:rsidRPr="00B1533E">
        <w:rPr>
          <w:rFonts w:ascii="Times New Roman" w:hAnsi="Times New Roman" w:cs="Times New Roman"/>
          <w:sz w:val="32"/>
          <w:lang w:val="ru-RU"/>
        </w:rPr>
        <w:t xml:space="preserve"> </w:t>
      </w:r>
      <w:r w:rsidR="00B24D5A">
        <w:rPr>
          <w:rFonts w:ascii="Times New Roman" w:hAnsi="Times New Roman" w:cs="Times New Roman"/>
          <w:sz w:val="32"/>
          <w:lang w:val="ru-RU"/>
        </w:rPr>
        <w:t>…..</w:t>
      </w:r>
      <w:proofErr w:type="gramEnd"/>
      <w:r w:rsidRPr="00B24D5A">
        <w:rPr>
          <w:rFonts w:ascii="Times New Roman" w:hAnsi="Times New Roman" w:cs="Times New Roman"/>
          <w:i/>
          <w:sz w:val="32"/>
          <w:lang w:val="ru-RU"/>
        </w:rPr>
        <w:t>деревянная</w:t>
      </w:r>
    </w:p>
    <w:p w:rsidR="00B1533E" w:rsidRPr="00B1533E" w:rsidRDefault="00B1533E" w:rsidP="00B1533E">
      <w:pPr>
        <w:pStyle w:val="aa"/>
        <w:jc w:val="center"/>
        <w:rPr>
          <w:rFonts w:ascii="Times New Roman" w:hAnsi="Times New Roman" w:cs="Times New Roman"/>
          <w:b/>
          <w:color w:val="00B0F0"/>
          <w:sz w:val="32"/>
          <w:lang w:val="ru-RU"/>
        </w:rPr>
      </w:pPr>
      <w:r>
        <w:rPr>
          <w:rFonts w:ascii="Times New Roman" w:hAnsi="Times New Roman" w:cs="Times New Roman"/>
          <w:b/>
          <w:color w:val="00B0F0"/>
          <w:sz w:val="32"/>
          <w:lang w:val="ru-RU"/>
        </w:rPr>
        <w:t>«</w:t>
      </w:r>
      <w:r w:rsidRPr="00B1533E">
        <w:rPr>
          <w:rFonts w:ascii="Times New Roman" w:hAnsi="Times New Roman" w:cs="Times New Roman"/>
          <w:b/>
          <w:color w:val="00B0F0"/>
          <w:sz w:val="32"/>
          <w:lang w:val="ru-RU"/>
        </w:rPr>
        <w:t>Для чего они нужны?</w:t>
      </w:r>
      <w:r>
        <w:rPr>
          <w:rFonts w:ascii="Times New Roman" w:hAnsi="Times New Roman" w:cs="Times New Roman"/>
          <w:b/>
          <w:color w:val="00B0F0"/>
          <w:sz w:val="32"/>
          <w:lang w:val="ru-RU"/>
        </w:rPr>
        <w:t>»</w:t>
      </w:r>
    </w:p>
    <w:p w:rsidR="00B24D5A" w:rsidRDefault="00B24D5A" w:rsidP="00B24D5A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b/>
          <w:i/>
          <w:sz w:val="32"/>
          <w:lang w:val="ru-RU"/>
        </w:rPr>
        <w:t>Цель:</w:t>
      </w:r>
      <w:r>
        <w:rPr>
          <w:rFonts w:ascii="Times New Roman" w:hAnsi="Times New Roman" w:cs="Times New Roman"/>
          <w:sz w:val="32"/>
          <w:lang w:val="ru-RU"/>
        </w:rPr>
        <w:t xml:space="preserve"> учить </w:t>
      </w:r>
      <w:r>
        <w:rPr>
          <w:rFonts w:ascii="Times New Roman" w:hAnsi="Times New Roman" w:cs="Times New Roman"/>
          <w:sz w:val="32"/>
          <w:lang w:val="ru-RU"/>
        </w:rPr>
        <w:t>объяснять назначение посуды.</w:t>
      </w:r>
    </w:p>
    <w:p w:rsidR="00B1533E" w:rsidRPr="00B1533E" w:rsidRDefault="00B24D5A" w:rsidP="00B24D5A">
      <w:pPr>
        <w:pStyle w:val="aa"/>
        <w:spacing w:line="276" w:lineRule="auto"/>
        <w:ind w:left="-567"/>
        <w:jc w:val="both"/>
        <w:rPr>
          <w:rFonts w:ascii="Times New Roman" w:hAnsi="Times New Roman" w:cs="Times New Roman"/>
          <w:sz w:val="32"/>
          <w:lang w:val="ru-RU"/>
        </w:rPr>
      </w:pPr>
      <w:r w:rsidRPr="00B1533E">
        <w:rPr>
          <w:rFonts w:ascii="Times New Roman" w:hAnsi="Times New Roman" w:cs="Times New Roman"/>
          <w:b/>
          <w:i/>
          <w:sz w:val="32"/>
          <w:lang w:val="ru-RU"/>
        </w:rPr>
        <w:t>Содержание:</w:t>
      </w:r>
      <w:r>
        <w:rPr>
          <w:rFonts w:ascii="Times New Roman" w:hAnsi="Times New Roman" w:cs="Times New Roman"/>
          <w:b/>
          <w:i/>
          <w:sz w:val="32"/>
          <w:lang w:val="ru-RU"/>
        </w:rPr>
        <w:t xml:space="preserve">    </w:t>
      </w:r>
      <w:bookmarkStart w:id="0" w:name="_GoBack"/>
      <w:bookmarkEnd w:id="0"/>
      <w:r w:rsidR="00B1533E" w:rsidRPr="00B1533E">
        <w:rPr>
          <w:rFonts w:ascii="Times New Roman" w:hAnsi="Times New Roman" w:cs="Times New Roman"/>
          <w:sz w:val="32"/>
          <w:lang w:val="ru-RU"/>
        </w:rPr>
        <w:t>Ложка – чтобы есть суп</w:t>
      </w:r>
    </w:p>
    <w:p w:rsidR="00B1533E" w:rsidRPr="00B1533E" w:rsidRDefault="00B24D5A" w:rsidP="00B1533E">
      <w:pPr>
        <w:pStyle w:val="aa"/>
        <w:ind w:left="-567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Нож -</w:t>
      </w:r>
      <w:r w:rsidR="00B1533E" w:rsidRPr="00B1533E">
        <w:rPr>
          <w:rFonts w:ascii="Times New Roman" w:hAnsi="Times New Roman" w:cs="Times New Roman"/>
          <w:sz w:val="32"/>
          <w:lang w:val="ru-RU"/>
        </w:rPr>
        <w:t xml:space="preserve"> …</w:t>
      </w:r>
    </w:p>
    <w:p w:rsidR="00B1533E" w:rsidRPr="00B1533E" w:rsidRDefault="00B24D5A" w:rsidP="00B1533E">
      <w:pPr>
        <w:pStyle w:val="aa"/>
        <w:ind w:left="-567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Тарелка -</w:t>
      </w:r>
      <w:r w:rsidR="00B1533E" w:rsidRPr="00B1533E">
        <w:rPr>
          <w:rFonts w:ascii="Times New Roman" w:hAnsi="Times New Roman" w:cs="Times New Roman"/>
          <w:sz w:val="32"/>
          <w:lang w:val="ru-RU"/>
        </w:rPr>
        <w:t xml:space="preserve"> …</w:t>
      </w:r>
    </w:p>
    <w:p w:rsidR="00B1533E" w:rsidRPr="00B1533E" w:rsidRDefault="00B24D5A" w:rsidP="00B1533E">
      <w:pPr>
        <w:pStyle w:val="aa"/>
        <w:ind w:left="-567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Сковорода -</w:t>
      </w:r>
      <w:r w:rsidR="00B1533E" w:rsidRPr="00B1533E">
        <w:rPr>
          <w:rFonts w:ascii="Times New Roman" w:hAnsi="Times New Roman" w:cs="Times New Roman"/>
          <w:sz w:val="32"/>
          <w:lang w:val="ru-RU"/>
        </w:rPr>
        <w:t xml:space="preserve"> …</w:t>
      </w:r>
    </w:p>
    <w:p w:rsidR="00B1533E" w:rsidRPr="00B1533E" w:rsidRDefault="00B24D5A" w:rsidP="00B1533E">
      <w:pPr>
        <w:pStyle w:val="aa"/>
        <w:ind w:left="-567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Вилка -</w:t>
      </w:r>
      <w:r w:rsidR="00B1533E" w:rsidRPr="00B1533E">
        <w:rPr>
          <w:rFonts w:ascii="Times New Roman" w:hAnsi="Times New Roman" w:cs="Times New Roman"/>
          <w:sz w:val="32"/>
          <w:lang w:val="ru-RU"/>
        </w:rPr>
        <w:t>…</w:t>
      </w:r>
    </w:p>
    <w:p w:rsidR="00B1533E" w:rsidRDefault="00B24D5A" w:rsidP="00B1533E">
      <w:pPr>
        <w:pStyle w:val="aa"/>
        <w:ind w:left="-567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Чашка -</w:t>
      </w:r>
      <w:r w:rsidR="00B1533E" w:rsidRPr="00B1533E">
        <w:rPr>
          <w:rFonts w:ascii="Times New Roman" w:hAnsi="Times New Roman" w:cs="Times New Roman"/>
          <w:sz w:val="32"/>
          <w:lang w:val="ru-RU"/>
        </w:rPr>
        <w:t xml:space="preserve"> …</w:t>
      </w:r>
    </w:p>
    <w:p w:rsidR="00B24D5A" w:rsidRPr="00B1533E" w:rsidRDefault="00B24D5A" w:rsidP="00B1533E">
      <w:pPr>
        <w:pStyle w:val="aa"/>
        <w:ind w:left="-567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Кастрюля- …</w:t>
      </w:r>
    </w:p>
    <w:sectPr w:rsidR="00B24D5A" w:rsidRPr="00B1533E" w:rsidSect="009C2F0F">
      <w:pgSz w:w="11906" w:h="16838"/>
      <w:pgMar w:top="1134" w:right="850" w:bottom="1134" w:left="1701" w:header="708" w:footer="708" w:gutter="0"/>
      <w:pgBorders w:offsetFrom="page">
        <w:top w:val="handmade2" w:sz="20" w:space="24" w:color="4BACC6" w:themeColor="accent5"/>
        <w:left w:val="handmade2" w:sz="20" w:space="24" w:color="4BACC6" w:themeColor="accent5"/>
        <w:bottom w:val="handmade2" w:sz="20" w:space="24" w:color="4BACC6" w:themeColor="accent5"/>
        <w:right w:val="handmade2" w:sz="20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1708"/>
    <w:multiLevelType w:val="hybridMultilevel"/>
    <w:tmpl w:val="00421C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0157918"/>
    <w:multiLevelType w:val="hybridMultilevel"/>
    <w:tmpl w:val="E1866006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27"/>
    <w:rsid w:val="000C2227"/>
    <w:rsid w:val="002B58E5"/>
    <w:rsid w:val="004227FA"/>
    <w:rsid w:val="006659DF"/>
    <w:rsid w:val="008B63F0"/>
    <w:rsid w:val="009C2F0F"/>
    <w:rsid w:val="00A732FB"/>
    <w:rsid w:val="00B1533E"/>
    <w:rsid w:val="00B24D5A"/>
    <w:rsid w:val="00B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45"/>
  </w:style>
  <w:style w:type="paragraph" w:styleId="1">
    <w:name w:val="heading 1"/>
    <w:basedOn w:val="a"/>
    <w:next w:val="a"/>
    <w:link w:val="10"/>
    <w:uiPriority w:val="9"/>
    <w:qFormat/>
    <w:rsid w:val="00B84F4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F4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F4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F4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F4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F4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F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F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F4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4F4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4F4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4F4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84F4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84F4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84F4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4F4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4F4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4F4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4F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84F4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84F4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84F4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84F4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84F4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84F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84F45"/>
  </w:style>
  <w:style w:type="paragraph" w:styleId="ac">
    <w:name w:val="List Paragraph"/>
    <w:basedOn w:val="a"/>
    <w:uiPriority w:val="34"/>
    <w:qFormat/>
    <w:rsid w:val="00B84F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F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4F4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84F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84F4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84F45"/>
    <w:rPr>
      <w:i/>
      <w:iCs/>
    </w:rPr>
  </w:style>
  <w:style w:type="character" w:styleId="af0">
    <w:name w:val="Intense Emphasis"/>
    <w:uiPriority w:val="21"/>
    <w:qFormat/>
    <w:rsid w:val="00B84F4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84F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84F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84F4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84F45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66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45"/>
  </w:style>
  <w:style w:type="paragraph" w:styleId="1">
    <w:name w:val="heading 1"/>
    <w:basedOn w:val="a"/>
    <w:next w:val="a"/>
    <w:link w:val="10"/>
    <w:uiPriority w:val="9"/>
    <w:qFormat/>
    <w:rsid w:val="00B84F4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F4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F4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F4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F4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F4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F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F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F4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4F4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4F4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4F4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84F4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84F4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84F4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4F4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4F4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4F4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4F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84F4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84F4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84F4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84F4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84F4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84F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84F45"/>
  </w:style>
  <w:style w:type="paragraph" w:styleId="ac">
    <w:name w:val="List Paragraph"/>
    <w:basedOn w:val="a"/>
    <w:uiPriority w:val="34"/>
    <w:qFormat/>
    <w:rsid w:val="00B84F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F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4F4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84F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84F4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84F45"/>
    <w:rPr>
      <w:i/>
      <w:iCs/>
    </w:rPr>
  </w:style>
  <w:style w:type="character" w:styleId="af0">
    <w:name w:val="Intense Emphasis"/>
    <w:uiPriority w:val="21"/>
    <w:qFormat/>
    <w:rsid w:val="00B84F4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84F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84F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84F4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84F45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66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2015-02-23T03:00:00Z</dcterms:created>
  <dcterms:modified xsi:type="dcterms:W3CDTF">2015-02-23T03:45:00Z</dcterms:modified>
</cp:coreProperties>
</file>