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5D" w:rsidRPr="002D6B23" w:rsidRDefault="001C255D" w:rsidP="001C255D">
      <w:pPr>
        <w:spacing w:after="160" w:line="259" w:lineRule="auto"/>
        <w:rPr>
          <w:sz w:val="28"/>
          <w:szCs w:val="28"/>
        </w:rPr>
      </w:pPr>
      <w:r w:rsidRPr="002D6B23">
        <w:rPr>
          <w:sz w:val="28"/>
          <w:szCs w:val="28"/>
        </w:rPr>
        <w:t xml:space="preserve">                       </w:t>
      </w:r>
      <w:r w:rsidRPr="002D6B23">
        <w:rPr>
          <w:rFonts w:eastAsiaTheme="minorHAnsi"/>
          <w:i/>
          <w:sz w:val="28"/>
          <w:szCs w:val="28"/>
          <w:lang w:eastAsia="en-US"/>
        </w:rPr>
        <w:t xml:space="preserve">   Департамент образования города Москвы</w:t>
      </w: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2D6B23">
        <w:rPr>
          <w:rFonts w:eastAsiaTheme="minorHAnsi"/>
          <w:i/>
          <w:sz w:val="28"/>
          <w:szCs w:val="28"/>
          <w:lang w:eastAsia="en-US"/>
        </w:rPr>
        <w:t xml:space="preserve">                   Северо-Восточное окружное управление образования</w:t>
      </w: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2D6B23">
        <w:rPr>
          <w:rFonts w:eastAsiaTheme="minorHAnsi"/>
          <w:i/>
          <w:sz w:val="28"/>
          <w:szCs w:val="28"/>
          <w:lang w:eastAsia="en-US"/>
        </w:rPr>
        <w:t xml:space="preserve">                          ГБОУ Школа №1411 дошкольное отделение</w:t>
      </w: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kern w:val="36"/>
          <w:sz w:val="28"/>
          <w:szCs w:val="28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kern w:val="36"/>
          <w:sz w:val="32"/>
          <w:szCs w:val="32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kern w:val="36"/>
          <w:sz w:val="32"/>
          <w:szCs w:val="32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kern w:val="36"/>
          <w:sz w:val="32"/>
          <w:szCs w:val="32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kern w:val="36"/>
          <w:sz w:val="32"/>
          <w:szCs w:val="32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kern w:val="36"/>
          <w:sz w:val="32"/>
          <w:szCs w:val="32"/>
          <w:lang w:eastAsia="en-US"/>
        </w:rPr>
      </w:pPr>
      <w:r w:rsidRPr="002D6B23">
        <w:rPr>
          <w:rFonts w:eastAsiaTheme="minorHAnsi"/>
          <w:i/>
          <w:kern w:val="36"/>
          <w:sz w:val="32"/>
          <w:szCs w:val="32"/>
          <w:lang w:eastAsia="en-US"/>
        </w:rPr>
        <w:t xml:space="preserve">                        </w:t>
      </w:r>
      <w:r w:rsidRPr="002D6B23">
        <w:rPr>
          <w:i/>
          <w:kern w:val="36"/>
          <w:sz w:val="40"/>
          <w:szCs w:val="40"/>
        </w:rPr>
        <w:t>Конспект занятия по П Д Д</w:t>
      </w:r>
    </w:p>
    <w:p w:rsidR="001C255D" w:rsidRPr="002D6B23" w:rsidRDefault="001C255D" w:rsidP="001C255D">
      <w:pPr>
        <w:shd w:val="clear" w:color="auto" w:fill="FFFFFF"/>
        <w:spacing w:after="150" w:line="240" w:lineRule="atLeast"/>
        <w:outlineLvl w:val="0"/>
        <w:rPr>
          <w:i/>
          <w:kern w:val="36"/>
          <w:sz w:val="40"/>
          <w:szCs w:val="40"/>
        </w:rPr>
      </w:pPr>
      <w:r w:rsidRPr="002D6B23">
        <w:rPr>
          <w:i/>
          <w:kern w:val="36"/>
          <w:sz w:val="40"/>
          <w:szCs w:val="40"/>
        </w:rPr>
        <w:t xml:space="preserve">                 в  подготовительной группе № 1.</w:t>
      </w:r>
    </w:p>
    <w:p w:rsidR="001C255D" w:rsidRPr="002D6B23" w:rsidRDefault="001C255D" w:rsidP="001C255D">
      <w:pPr>
        <w:spacing w:before="30" w:after="30" w:line="259" w:lineRule="auto"/>
        <w:ind w:right="150"/>
        <w:outlineLvl w:val="3"/>
        <w:rPr>
          <w:i/>
          <w:sz w:val="36"/>
          <w:szCs w:val="36"/>
        </w:rPr>
      </w:pPr>
      <w:r w:rsidRPr="002D6B23">
        <w:rPr>
          <w:i/>
          <w:kern w:val="36"/>
          <w:sz w:val="40"/>
          <w:szCs w:val="40"/>
        </w:rPr>
        <w:t xml:space="preserve">         Тема:  </w:t>
      </w:r>
      <w:r w:rsidRPr="002D6B23">
        <w:rPr>
          <w:i/>
          <w:sz w:val="36"/>
          <w:szCs w:val="36"/>
        </w:rPr>
        <w:t>Путешествие в страну «Почемучек»</w:t>
      </w:r>
    </w:p>
    <w:p w:rsidR="001C255D" w:rsidRPr="002D6B23" w:rsidRDefault="001C255D" w:rsidP="001C255D">
      <w:pPr>
        <w:spacing w:before="75" w:after="75" w:line="210" w:lineRule="atLeast"/>
        <w:ind w:firstLine="150"/>
        <w:jc w:val="center"/>
        <w:rPr>
          <w:sz w:val="28"/>
          <w:szCs w:val="28"/>
        </w:rPr>
      </w:pPr>
    </w:p>
    <w:p w:rsidR="001C255D" w:rsidRPr="002D6B23" w:rsidRDefault="001C255D" w:rsidP="001C255D">
      <w:pPr>
        <w:shd w:val="clear" w:color="auto" w:fill="FFFFFF"/>
        <w:spacing w:after="150" w:line="240" w:lineRule="atLeast"/>
        <w:outlineLvl w:val="0"/>
        <w:rPr>
          <w:i/>
          <w:kern w:val="36"/>
          <w:sz w:val="40"/>
          <w:szCs w:val="40"/>
        </w:rPr>
      </w:pPr>
    </w:p>
    <w:p w:rsidR="001C255D" w:rsidRPr="002D6B23" w:rsidRDefault="001C255D" w:rsidP="001C255D">
      <w:pPr>
        <w:shd w:val="clear" w:color="auto" w:fill="FFFFFF"/>
        <w:spacing w:before="225" w:after="225" w:line="315" w:lineRule="atLeast"/>
        <w:jc w:val="both"/>
        <w:rPr>
          <w:i/>
          <w:sz w:val="40"/>
          <w:szCs w:val="40"/>
        </w:rPr>
      </w:pPr>
      <w:r w:rsidRPr="002D6B23">
        <w:rPr>
          <w:i/>
          <w:sz w:val="40"/>
          <w:szCs w:val="40"/>
        </w:rPr>
        <w:t xml:space="preserve">           </w:t>
      </w: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40"/>
          <w:szCs w:val="40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32"/>
          <w:szCs w:val="32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32"/>
          <w:szCs w:val="32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32"/>
          <w:szCs w:val="32"/>
          <w:lang w:eastAsia="en-US"/>
        </w:rPr>
      </w:pPr>
      <w:r w:rsidRPr="002D6B23">
        <w:rPr>
          <w:rFonts w:eastAsiaTheme="minorHAnsi"/>
          <w:i/>
          <w:sz w:val="32"/>
          <w:szCs w:val="32"/>
          <w:lang w:eastAsia="en-US"/>
        </w:rPr>
        <w:t xml:space="preserve">                                                          </w:t>
      </w: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32"/>
          <w:szCs w:val="32"/>
          <w:lang w:eastAsia="en-US"/>
        </w:rPr>
      </w:pPr>
      <w:r w:rsidRPr="002D6B23">
        <w:rPr>
          <w:rFonts w:eastAsiaTheme="minorHAnsi"/>
          <w:i/>
          <w:sz w:val="32"/>
          <w:szCs w:val="32"/>
          <w:lang w:eastAsia="en-US"/>
        </w:rPr>
        <w:t xml:space="preserve">                                                           </w:t>
      </w: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32"/>
          <w:szCs w:val="32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2D6B23">
        <w:rPr>
          <w:rFonts w:eastAsiaTheme="minorHAnsi"/>
          <w:i/>
          <w:sz w:val="32"/>
          <w:szCs w:val="32"/>
          <w:lang w:eastAsia="en-US"/>
        </w:rPr>
        <w:t xml:space="preserve">                                                           </w:t>
      </w:r>
      <w:r w:rsidRPr="002D6B23">
        <w:rPr>
          <w:rFonts w:eastAsiaTheme="minorHAnsi"/>
          <w:i/>
          <w:sz w:val="28"/>
          <w:szCs w:val="28"/>
          <w:lang w:eastAsia="en-US"/>
        </w:rPr>
        <w:t xml:space="preserve"> Занятие разработала и провела</w:t>
      </w: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2D6B23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воспитатель Андриашина Е.В.</w:t>
      </w: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</w:p>
    <w:p w:rsidR="001C255D" w:rsidRPr="002D6B23" w:rsidRDefault="001C255D" w:rsidP="001C255D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2D6B23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Москва 2014 г.</w:t>
      </w:r>
    </w:p>
    <w:p w:rsidR="001C255D" w:rsidRPr="002D6B23" w:rsidRDefault="001C255D" w:rsidP="001C255D">
      <w:pPr>
        <w:spacing w:before="30" w:after="30"/>
        <w:ind w:right="150"/>
        <w:outlineLvl w:val="3"/>
        <w:rPr>
          <w:sz w:val="36"/>
          <w:szCs w:val="36"/>
          <w:u w:val="single"/>
        </w:rPr>
      </w:pPr>
      <w:r w:rsidRPr="002D6B23">
        <w:rPr>
          <w:sz w:val="36"/>
          <w:szCs w:val="36"/>
          <w:u w:val="single"/>
        </w:rPr>
        <w:lastRenderedPageBreak/>
        <w:t>Занятие по ПДД в подготовительной группе</w:t>
      </w:r>
      <w:r w:rsidRPr="002D6B23">
        <w:rPr>
          <w:sz w:val="36"/>
          <w:szCs w:val="36"/>
          <w:u w:val="single"/>
        </w:rPr>
        <w:br/>
        <w:t>тема: Путешествие в страну «Почемучек»</w:t>
      </w:r>
    </w:p>
    <w:p w:rsidR="001C255D" w:rsidRPr="002D6B23" w:rsidRDefault="001C255D" w:rsidP="001C255D">
      <w:pPr>
        <w:spacing w:before="75" w:after="75" w:line="210" w:lineRule="atLeast"/>
        <w:ind w:firstLine="150"/>
        <w:jc w:val="center"/>
        <w:rPr>
          <w:sz w:val="28"/>
          <w:szCs w:val="28"/>
        </w:rPr>
      </w:pP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Программное содержание: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  <w:u w:val="single"/>
        </w:rPr>
      </w:pPr>
    </w:p>
    <w:p w:rsidR="001C255D" w:rsidRPr="002D6B23" w:rsidRDefault="001C255D" w:rsidP="001C255D">
      <w:pPr>
        <w:spacing w:before="75" w:after="75" w:line="270" w:lineRule="atLeast"/>
        <w:ind w:firstLine="150"/>
        <w:rPr>
          <w:b/>
          <w:sz w:val="28"/>
          <w:szCs w:val="28"/>
        </w:rPr>
      </w:pPr>
      <w:r w:rsidRPr="002D6B23">
        <w:rPr>
          <w:b/>
          <w:sz w:val="28"/>
          <w:szCs w:val="28"/>
        </w:rPr>
        <w:t>Образовательная задача: 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Дать детям представление о том, как важно правильно ходить и ездить по    городу, закрепить знание дорожного знака – «пешеходный переход».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b/>
          <w:sz w:val="28"/>
          <w:szCs w:val="28"/>
        </w:rPr>
      </w:pPr>
      <w:r w:rsidRPr="002D6B23">
        <w:rPr>
          <w:b/>
          <w:sz w:val="28"/>
          <w:szCs w:val="28"/>
        </w:rPr>
        <w:t>Развивающая задача: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 Познакомить и учить различать транспортный и пешеходный сфетофоры.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b/>
          <w:sz w:val="28"/>
          <w:szCs w:val="28"/>
        </w:rPr>
      </w:pPr>
      <w:r w:rsidRPr="002D6B23">
        <w:rPr>
          <w:b/>
          <w:sz w:val="28"/>
          <w:szCs w:val="28"/>
        </w:rPr>
        <w:t>Воспитательная задача: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 Воспитывать желание передавать свои знания друзьям.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b/>
          <w:sz w:val="28"/>
          <w:szCs w:val="28"/>
        </w:rPr>
      </w:pPr>
      <w:r w:rsidRPr="002D6B23">
        <w:rPr>
          <w:b/>
          <w:sz w:val="28"/>
          <w:szCs w:val="28"/>
        </w:rPr>
        <w:t>Предшествующая работа: 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Экскурсия по городу, рассматривание светофора, дорожных знаков.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b/>
          <w:sz w:val="28"/>
          <w:szCs w:val="28"/>
        </w:rPr>
      </w:pPr>
      <w:r w:rsidRPr="002D6B23">
        <w:rPr>
          <w:b/>
          <w:sz w:val="28"/>
          <w:szCs w:val="28"/>
        </w:rPr>
        <w:t>Оборудование: 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Листы бумаги черного цвета и полоски белого, макеты домов, деревьев, кубики красного, желтого, зеленого цвета, дорожный знак «пешеходный переход», рули, эмблемы.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Занятие по теме : «Путешествие в страну почемучек».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 –</w:t>
      </w:r>
      <w:r w:rsidRPr="002D6B23">
        <w:rPr>
          <w:sz w:val="28"/>
          <w:szCs w:val="28"/>
        </w:rPr>
        <w:t> Сегодня мы с вами отправимся в увлекательное путешествие. </w:t>
      </w:r>
      <w:r w:rsidRPr="002D6B23">
        <w:rPr>
          <w:i/>
          <w:iCs/>
          <w:sz w:val="28"/>
          <w:szCs w:val="28"/>
        </w:rPr>
        <w:t>( Тут в дверь стучится кот. )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К. -</w:t>
      </w:r>
      <w:r w:rsidRPr="002D6B23">
        <w:rPr>
          <w:sz w:val="28"/>
          <w:szCs w:val="28"/>
        </w:rPr>
        <w:t> Возьмите меня с собой, я тоже люблю путешествовать.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 –</w:t>
      </w:r>
      <w:r w:rsidRPr="002D6B23">
        <w:rPr>
          <w:sz w:val="28"/>
          <w:szCs w:val="28"/>
        </w:rPr>
        <w:t> Но ведь, чтобы путешествовать, надо знать правила поведения в дороге, и в транспорте, и т. д.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К. –</w:t>
      </w:r>
      <w:r w:rsidRPr="002D6B23">
        <w:rPr>
          <w:sz w:val="28"/>
          <w:szCs w:val="28"/>
        </w:rPr>
        <w:t> Я конечно не учил правила, но обещаю быть послушным.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 –</w:t>
      </w:r>
      <w:r w:rsidRPr="002D6B23">
        <w:rPr>
          <w:sz w:val="28"/>
          <w:szCs w:val="28"/>
        </w:rPr>
        <w:t> Ну тогда садись и послушай ребят. Перед путешествием нам нужно вспомнить какие виды транспорта вы знаете?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 –</w:t>
      </w:r>
      <w:r w:rsidRPr="002D6B23">
        <w:rPr>
          <w:sz w:val="28"/>
          <w:szCs w:val="28"/>
        </w:rPr>
        <w:t> Автомобильный, водный, железнодорожный, воздушный.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 –</w:t>
      </w:r>
      <w:r w:rsidRPr="002D6B23">
        <w:rPr>
          <w:sz w:val="28"/>
          <w:szCs w:val="28"/>
        </w:rPr>
        <w:t> А сейчас запомни Котя – как только ты выходишь из дома на улицу, ты сразу становишься участником дорожного движения.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 -</w:t>
      </w:r>
      <w:r w:rsidRPr="002D6B23">
        <w:rPr>
          <w:sz w:val="28"/>
          <w:szCs w:val="28"/>
        </w:rPr>
        <w:t> :</w:t>
      </w:r>
    </w:p>
    <w:p w:rsidR="001C255D" w:rsidRPr="002D6B23" w:rsidRDefault="001C255D" w:rsidP="001C255D">
      <w:pPr>
        <w:numPr>
          <w:ilvl w:val="0"/>
          <w:numId w:val="1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sz w:val="28"/>
          <w:szCs w:val="28"/>
        </w:rPr>
        <w:t>А если ты идешь по дороге пешком, то ты </w:t>
      </w:r>
      <w:r w:rsidRPr="002D6B23">
        <w:rPr>
          <w:b/>
          <w:bCs/>
          <w:sz w:val="28"/>
          <w:szCs w:val="28"/>
        </w:rPr>
        <w:t>пешеход.</w:t>
      </w:r>
    </w:p>
    <w:p w:rsidR="001C255D" w:rsidRPr="002D6B23" w:rsidRDefault="001C255D" w:rsidP="001C255D">
      <w:pPr>
        <w:spacing w:line="270" w:lineRule="atLeast"/>
        <w:ind w:left="1320" w:right="600"/>
        <w:rPr>
          <w:sz w:val="28"/>
          <w:szCs w:val="28"/>
        </w:rPr>
      </w:pPr>
      <w:r w:rsidRPr="002D6B23">
        <w:rPr>
          <w:sz w:val="28"/>
          <w:szCs w:val="28"/>
        </w:rPr>
        <w:t>Будь внимательным в пути</w:t>
      </w:r>
    </w:p>
    <w:p w:rsidR="001C255D" w:rsidRPr="002D6B23" w:rsidRDefault="001C255D" w:rsidP="001C255D">
      <w:pPr>
        <w:spacing w:line="270" w:lineRule="atLeast"/>
        <w:ind w:left="1320" w:right="600"/>
        <w:rPr>
          <w:sz w:val="28"/>
          <w:szCs w:val="28"/>
        </w:rPr>
      </w:pPr>
      <w:r w:rsidRPr="002D6B23">
        <w:rPr>
          <w:sz w:val="28"/>
          <w:szCs w:val="28"/>
        </w:rPr>
        <w:t>Влево, вправо погляди,</w:t>
      </w:r>
    </w:p>
    <w:p w:rsidR="001C255D" w:rsidRPr="002D6B23" w:rsidRDefault="001C255D" w:rsidP="001C255D">
      <w:pPr>
        <w:spacing w:line="270" w:lineRule="atLeast"/>
        <w:ind w:left="1320" w:right="600"/>
        <w:rPr>
          <w:sz w:val="28"/>
          <w:szCs w:val="28"/>
        </w:rPr>
      </w:pPr>
      <w:r w:rsidRPr="002D6B23">
        <w:rPr>
          <w:sz w:val="28"/>
          <w:szCs w:val="28"/>
        </w:rPr>
        <w:t>Ничего опасней нет,</w:t>
      </w:r>
    </w:p>
    <w:p w:rsidR="001C255D" w:rsidRPr="002D6B23" w:rsidRDefault="001C255D" w:rsidP="001C255D">
      <w:pPr>
        <w:spacing w:line="270" w:lineRule="atLeast"/>
        <w:ind w:left="1320" w:right="600"/>
        <w:rPr>
          <w:sz w:val="28"/>
          <w:szCs w:val="28"/>
        </w:rPr>
      </w:pPr>
      <w:r w:rsidRPr="002D6B23">
        <w:rPr>
          <w:sz w:val="28"/>
          <w:szCs w:val="28"/>
        </w:rPr>
        <w:t>Чем бежать на красный свет.</w:t>
      </w:r>
    </w:p>
    <w:p w:rsidR="001C255D" w:rsidRPr="002D6B23" w:rsidRDefault="001C255D" w:rsidP="001C255D">
      <w:pPr>
        <w:numPr>
          <w:ilvl w:val="0"/>
          <w:numId w:val="1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sz w:val="28"/>
          <w:szCs w:val="28"/>
        </w:rPr>
        <w:t>Если ты едешь в автобусе, троллейбусе, трамвае или в автомобиле, ты – </w:t>
      </w:r>
      <w:r w:rsidRPr="002D6B23">
        <w:rPr>
          <w:b/>
          <w:bCs/>
          <w:sz w:val="28"/>
          <w:szCs w:val="28"/>
        </w:rPr>
        <w:t>пассажир.</w:t>
      </w:r>
    </w:p>
    <w:p w:rsidR="001C255D" w:rsidRPr="002D6B23" w:rsidRDefault="001C255D" w:rsidP="001C255D">
      <w:pPr>
        <w:numPr>
          <w:ilvl w:val="0"/>
          <w:numId w:val="1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sz w:val="28"/>
          <w:szCs w:val="28"/>
        </w:rPr>
        <w:lastRenderedPageBreak/>
        <w:t>Того, кто управляет каким – либо транспортным средством, называют </w:t>
      </w:r>
      <w:r w:rsidRPr="002D6B23">
        <w:rPr>
          <w:b/>
          <w:bCs/>
          <w:sz w:val="28"/>
          <w:szCs w:val="28"/>
        </w:rPr>
        <w:t>водителем.</w:t>
      </w:r>
    </w:p>
    <w:p w:rsidR="001C255D" w:rsidRPr="002D6B23" w:rsidRDefault="001C255D" w:rsidP="001C255D">
      <w:pPr>
        <w:numPr>
          <w:ilvl w:val="0"/>
          <w:numId w:val="1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Улица</w:t>
      </w:r>
      <w:r w:rsidRPr="002D6B23">
        <w:rPr>
          <w:sz w:val="28"/>
          <w:szCs w:val="28"/>
        </w:rPr>
        <w:t> – включает в себя дороги, парки, жилые дворы.</w:t>
      </w:r>
    </w:p>
    <w:p w:rsidR="001C255D" w:rsidRPr="002D6B23" w:rsidRDefault="001C255D" w:rsidP="001C255D">
      <w:pPr>
        <w:numPr>
          <w:ilvl w:val="0"/>
          <w:numId w:val="1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Дорога –</w:t>
      </w:r>
      <w:r w:rsidRPr="002D6B23">
        <w:rPr>
          <w:sz w:val="28"/>
          <w:szCs w:val="28"/>
        </w:rPr>
        <w:t> место для движения транспорта. Она может иметь несколько проезжих частей, трамвайные пути, тротуары, обочину и разделительные полосы.</w:t>
      </w:r>
    </w:p>
    <w:p w:rsidR="001C255D" w:rsidRPr="002D6B23" w:rsidRDefault="001C255D" w:rsidP="001C255D">
      <w:pPr>
        <w:numPr>
          <w:ilvl w:val="0"/>
          <w:numId w:val="1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sz w:val="28"/>
          <w:szCs w:val="28"/>
        </w:rPr>
        <w:t>Тротуар – моя дорога!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Пешеходов мало ль, много,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Но держаться все должны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Только правой стороны.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Ты все запомнил Котя 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К.</w:t>
      </w:r>
      <w:r w:rsidRPr="002D6B23">
        <w:rPr>
          <w:sz w:val="28"/>
          <w:szCs w:val="28"/>
        </w:rPr>
        <w:t> – Нет ничего проще. Смелее в путь.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А полетим мы сегодня на волшебном ковре самолете. </w:t>
      </w:r>
      <w:r w:rsidRPr="002D6B23">
        <w:rPr>
          <w:i/>
          <w:iCs/>
          <w:sz w:val="28"/>
          <w:szCs w:val="28"/>
        </w:rPr>
        <w:t>(Все дети и кот садятся на ковер, под музыку полетели)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 –</w:t>
      </w:r>
      <w:r w:rsidRPr="002D6B23">
        <w:rPr>
          <w:sz w:val="28"/>
          <w:szCs w:val="28"/>
        </w:rPr>
        <w:t> Мы приземлились на улицу – почемучек. Что здесь есть?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Дома, машины, магазины.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Чего здесь не хватает?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 –</w:t>
      </w:r>
      <w:r w:rsidRPr="002D6B23">
        <w:rPr>
          <w:sz w:val="28"/>
          <w:szCs w:val="28"/>
        </w:rPr>
        <w:t> Дороги – проезжей части и тротуара.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Какой должна быть проезжая часть?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</w:t>
      </w:r>
      <w:r w:rsidRPr="002D6B23">
        <w:rPr>
          <w:sz w:val="28"/>
          <w:szCs w:val="28"/>
        </w:rPr>
        <w:t>. – Широкой.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А тротуар?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Узким.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Берем широкие листы бумаги черного цвета, выкладываем дорогу. Это для транспорта.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- что еще обязательно надо сделать?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Проложить тротуар</w:t>
      </w:r>
      <w:r w:rsidRPr="002D6B23">
        <w:rPr>
          <w:i/>
          <w:iCs/>
          <w:sz w:val="28"/>
          <w:szCs w:val="28"/>
        </w:rPr>
        <w:t>( по краям с двух сторон выкладывают тротуар)</w:t>
      </w:r>
      <w:r w:rsidRPr="002D6B23">
        <w:rPr>
          <w:sz w:val="28"/>
          <w:szCs w:val="28"/>
        </w:rPr>
        <w:t> для пешеходов.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i/>
          <w:iCs/>
          <w:sz w:val="28"/>
          <w:szCs w:val="28"/>
        </w:rPr>
        <w:t>(в это время наш Котя решил самостоятельно перейти дорогу. )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– Вы куда? Постойте Кот!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Знает каждый пешеход: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Перейти дорогу можно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Только через переход!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К.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– Вы ошиблись, я не Кот!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Я сегодня вездекод!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И гуляю как угодно,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Даже задом наперед!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– Не спешите, вездекод!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Ради мамы, ради папы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Берегите вездехвост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И четыре везделапы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i/>
          <w:iCs/>
          <w:sz w:val="28"/>
          <w:szCs w:val="28"/>
        </w:rPr>
        <w:lastRenderedPageBreak/>
        <w:t>( А. Усачев)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Котя, если хочешь остаться живым и невредимым, никогда не торопись. Мы еще не достроили дорогу. Послушай детей.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- Места, где разрешается переходить дорогу пешеходам, обозначаются специальными </w:t>
      </w:r>
      <w:r w:rsidRPr="002D6B23">
        <w:rPr>
          <w:b/>
          <w:bCs/>
          <w:sz w:val="28"/>
          <w:szCs w:val="28"/>
        </w:rPr>
        <w:t>знаками</w:t>
      </w:r>
      <w:r w:rsidRPr="002D6B23">
        <w:rPr>
          <w:i/>
          <w:iCs/>
          <w:sz w:val="28"/>
          <w:szCs w:val="28"/>
        </w:rPr>
        <w:t> (показывает знак)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Это знак такого рода: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Он на страже пешехода.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Переходи с нами вместе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Ты дорогу в этом месте.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i/>
          <w:iCs/>
          <w:sz w:val="28"/>
          <w:szCs w:val="28"/>
        </w:rPr>
        <w:t>(выкладывают пешеходный переход)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А если на нерегулируемом перекрестке нет пешеходного перехода, то разрешено переходить дорогу только под прямым углом и не задом на перед, как ты Котя.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Остановись!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Посмотри налево, убедись, что поблизости нет машин.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Дойдя до середины дороги, посмотри направо: не появились ли машины. Если машин нет, то иди дальше. Если есть, остановись на середине дороги, пропусти их.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Молодцы ребята. Все правильно объяснили Коти. Но еще чего-то не хватает на нашей дороге?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Светофора! </w:t>
      </w:r>
      <w:r w:rsidRPr="002D6B23">
        <w:rPr>
          <w:i/>
          <w:iCs/>
          <w:sz w:val="28"/>
          <w:szCs w:val="28"/>
        </w:rPr>
        <w:t>( выкладывают светофор из кубиков)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i/>
          <w:iCs/>
          <w:sz w:val="28"/>
          <w:szCs w:val="28"/>
        </w:rPr>
        <w:t>(Тут появляется постовой милиционер)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М.</w:t>
      </w:r>
      <w:r w:rsidRPr="002D6B23">
        <w:rPr>
          <w:sz w:val="28"/>
          <w:szCs w:val="28"/>
        </w:rPr>
        <w:t> – Дорогие ребята, чтобы ваше путешествие было безопасным, я должен вас предупредить, что светофоры бывают транспортные и пешеходные. Вот такой светофор, который мы собрали, называется транспортным, он управляет движением машин.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Красный</w:t>
      </w:r>
      <w:r w:rsidRPr="002D6B23">
        <w:rPr>
          <w:sz w:val="28"/>
          <w:szCs w:val="28"/>
        </w:rPr>
        <w:t> сигнал светофора – запрещает движение.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Желтый</w:t>
      </w:r>
      <w:r w:rsidRPr="002D6B23">
        <w:rPr>
          <w:sz w:val="28"/>
          <w:szCs w:val="28"/>
        </w:rPr>
        <w:t> – предупреждает о предстоящей смене сигналов.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Зеленый –</w:t>
      </w:r>
      <w:r w:rsidRPr="002D6B23">
        <w:rPr>
          <w:sz w:val="28"/>
          <w:szCs w:val="28"/>
        </w:rPr>
        <w:t> разрешает движение.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На регулируемом пешеходном переходе устанавливают специальные </w:t>
      </w:r>
      <w:r w:rsidRPr="002D6B23">
        <w:rPr>
          <w:b/>
          <w:bCs/>
          <w:sz w:val="28"/>
          <w:szCs w:val="28"/>
        </w:rPr>
        <w:t>пешеходные светофоры</w:t>
      </w:r>
      <w:r w:rsidRPr="002D6B23">
        <w:rPr>
          <w:sz w:val="28"/>
          <w:szCs w:val="28"/>
        </w:rPr>
        <w:t> . В них используются два цвета. На них нарисованы человечки: крнасный – стоит на месте, зеленый – шагает. </w:t>
      </w:r>
      <w:r w:rsidRPr="002D6B23">
        <w:rPr>
          <w:i/>
          <w:iCs/>
          <w:sz w:val="28"/>
          <w:szCs w:val="28"/>
        </w:rPr>
        <w:t>( Показывает иллюстрацию)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Теперь вы знаете, что движение пешеходов и машин на перекрестке может управлять транспортный светофор и пешеходный светофор.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Как вы думаете, что может случиться, если вдруг светофор сломается?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Авария, люди могут попасть под машину.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М.</w:t>
      </w:r>
      <w:r w:rsidRPr="002D6B23">
        <w:rPr>
          <w:sz w:val="28"/>
          <w:szCs w:val="28"/>
        </w:rPr>
        <w:t> – А на какой улице находится ваш д/с?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Улица Р. Люксембург.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М.</w:t>
      </w:r>
      <w:r w:rsidRPr="002D6B23">
        <w:rPr>
          <w:sz w:val="28"/>
          <w:szCs w:val="28"/>
        </w:rPr>
        <w:t> – Почему тротуары делают немного выше, чем дороги?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Д.</w:t>
      </w:r>
      <w:r w:rsidRPr="002D6B23">
        <w:rPr>
          <w:sz w:val="28"/>
          <w:szCs w:val="28"/>
        </w:rPr>
        <w:t> – Чтобы машины не задевали пешехода.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М.</w:t>
      </w:r>
      <w:r w:rsidRPr="002D6B23">
        <w:rPr>
          <w:sz w:val="28"/>
          <w:szCs w:val="28"/>
        </w:rPr>
        <w:t> – А сейчас загадка для Коти: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lastRenderedPageBreak/>
        <w:t>Я его, конечно, знаю, да и как его не знать!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Я отлично понимаю все, что хочет он сказать.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У него глаза цветные, не глаза, а три огня,</w:t>
      </w:r>
    </w:p>
    <w:p w:rsidR="001C255D" w:rsidRPr="002D6B23" w:rsidRDefault="001C255D" w:rsidP="001C255D">
      <w:pPr>
        <w:spacing w:line="270" w:lineRule="atLeast"/>
        <w:ind w:left="600" w:right="600"/>
        <w:rPr>
          <w:sz w:val="28"/>
          <w:szCs w:val="28"/>
        </w:rPr>
      </w:pPr>
      <w:r w:rsidRPr="002D6B23">
        <w:rPr>
          <w:sz w:val="28"/>
          <w:szCs w:val="28"/>
        </w:rPr>
        <w:t>Он по очереди ими сверху смотрит на меня.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i/>
          <w:iCs/>
          <w:sz w:val="28"/>
          <w:szCs w:val="28"/>
        </w:rPr>
        <w:t>(Коти затрудняется, дети помогают)</w:t>
      </w:r>
      <w:r w:rsidRPr="002D6B23">
        <w:rPr>
          <w:sz w:val="28"/>
          <w:szCs w:val="28"/>
        </w:rPr>
        <w:t>. </w:t>
      </w:r>
      <w:r w:rsidRPr="002D6B23">
        <w:rPr>
          <w:b/>
          <w:bCs/>
          <w:sz w:val="28"/>
          <w:szCs w:val="28"/>
        </w:rPr>
        <w:t>Светофор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М.</w:t>
      </w:r>
      <w:r w:rsidRPr="002D6B23">
        <w:rPr>
          <w:sz w:val="28"/>
          <w:szCs w:val="28"/>
        </w:rPr>
        <w:t> – Молодцы, за то, что ответили на все мои вопросы, мы поиграем в игру «автогонщики»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i/>
          <w:iCs/>
          <w:sz w:val="28"/>
          <w:szCs w:val="28"/>
        </w:rPr>
        <w:t>(Дети делятся на 2 группы, надевают эмблемы рули)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Через кубы пройти змейкой и быстро предать руль товарищу.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До свидания товарищ милиционер, нам пора в д/с. </w:t>
      </w:r>
      <w:r w:rsidRPr="002D6B23">
        <w:rPr>
          <w:i/>
          <w:iCs/>
          <w:sz w:val="28"/>
          <w:szCs w:val="28"/>
        </w:rPr>
        <w:t>(Прощаются)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Все усаживаются обратно на ковер – самолет.</w:t>
      </w:r>
    </w:p>
    <w:p w:rsidR="001C255D" w:rsidRPr="002D6B23" w:rsidRDefault="001C255D" w:rsidP="001C255D">
      <w:pPr>
        <w:spacing w:line="270" w:lineRule="atLeast"/>
        <w:ind w:firstLine="150"/>
        <w:rPr>
          <w:sz w:val="28"/>
          <w:szCs w:val="28"/>
        </w:rPr>
      </w:pPr>
      <w:r w:rsidRPr="002D6B23">
        <w:rPr>
          <w:b/>
          <w:bCs/>
          <w:sz w:val="28"/>
          <w:szCs w:val="28"/>
        </w:rPr>
        <w:t>В.</w:t>
      </w:r>
      <w:r w:rsidRPr="002D6B23">
        <w:rPr>
          <w:sz w:val="28"/>
          <w:szCs w:val="28"/>
        </w:rPr>
        <w:t> – А пока мы летим домой, давайте поигаем в словесную игру «Закончи предложение»:</w:t>
      </w:r>
    </w:p>
    <w:p w:rsidR="001C255D" w:rsidRPr="002D6B23" w:rsidRDefault="001C255D" w:rsidP="001C255D">
      <w:pPr>
        <w:numPr>
          <w:ilvl w:val="0"/>
          <w:numId w:val="2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sz w:val="28"/>
          <w:szCs w:val="28"/>
        </w:rPr>
        <w:t>Не знает только вездеход: Перейти дорогу можно только через </w:t>
      </w:r>
      <w:r w:rsidRPr="002D6B23">
        <w:rPr>
          <w:i/>
          <w:iCs/>
          <w:sz w:val="28"/>
          <w:szCs w:val="28"/>
        </w:rPr>
        <w:t>(переход)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numPr>
          <w:ilvl w:val="0"/>
          <w:numId w:val="2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sz w:val="28"/>
          <w:szCs w:val="28"/>
        </w:rPr>
        <w:t>Нет движение, опасно - Огонек зажегся </w:t>
      </w:r>
      <w:r w:rsidRPr="002D6B23">
        <w:rPr>
          <w:i/>
          <w:iCs/>
          <w:sz w:val="28"/>
          <w:szCs w:val="28"/>
        </w:rPr>
        <w:t>(красный)</w:t>
      </w:r>
    </w:p>
    <w:p w:rsidR="001C255D" w:rsidRPr="002D6B23" w:rsidRDefault="001C255D" w:rsidP="001C255D">
      <w:pPr>
        <w:numPr>
          <w:ilvl w:val="0"/>
          <w:numId w:val="2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sz w:val="28"/>
          <w:szCs w:val="28"/>
        </w:rPr>
        <w:t>Всюду улицы шумны – и проспекты и бульвары. Только с правой стороны проходи по </w:t>
      </w:r>
      <w:r w:rsidRPr="002D6B23">
        <w:rPr>
          <w:i/>
          <w:iCs/>
          <w:sz w:val="28"/>
          <w:szCs w:val="28"/>
        </w:rPr>
        <w:t>(тротуару)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numPr>
          <w:ilvl w:val="0"/>
          <w:numId w:val="2"/>
        </w:numPr>
        <w:spacing w:before="100" w:beforeAutospacing="1" w:after="100" w:afterAutospacing="1" w:line="270" w:lineRule="atLeast"/>
        <w:rPr>
          <w:sz w:val="28"/>
          <w:szCs w:val="28"/>
        </w:rPr>
      </w:pPr>
      <w:r w:rsidRPr="002D6B23">
        <w:rPr>
          <w:sz w:val="28"/>
          <w:szCs w:val="28"/>
        </w:rPr>
        <w:t>Там где надпись «Переход», Шагшай смело </w:t>
      </w:r>
      <w:r w:rsidRPr="002D6B23">
        <w:rPr>
          <w:i/>
          <w:iCs/>
          <w:sz w:val="28"/>
          <w:szCs w:val="28"/>
        </w:rPr>
        <w:t>(пешеход)</w:t>
      </w:r>
      <w:r w:rsidRPr="002D6B23">
        <w:rPr>
          <w:sz w:val="28"/>
          <w:szCs w:val="28"/>
        </w:rPr>
        <w:t>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sz w:val="28"/>
          <w:szCs w:val="28"/>
        </w:rPr>
      </w:pPr>
      <w:r w:rsidRPr="002D6B23">
        <w:rPr>
          <w:sz w:val="28"/>
          <w:szCs w:val="28"/>
        </w:rPr>
        <w:t>Вот мы и прилетели в д/с. Котя, тебе понравилось с нами путешествовать? Мы надеемся, теперь ты будешь внимателен при переходе улицы. А теперь наши ребята сделают для тебя и твоих друзей подарочки. Девочки сделают аппликацию пешеходного светофора, а мальчики – транспортного.</w:t>
      </w:r>
    </w:p>
    <w:p w:rsidR="001C255D" w:rsidRPr="002D6B23" w:rsidRDefault="001C255D" w:rsidP="001C255D">
      <w:pPr>
        <w:spacing w:before="75" w:after="75" w:line="270" w:lineRule="atLeast"/>
        <w:ind w:firstLine="150"/>
        <w:rPr>
          <w:i/>
          <w:iCs/>
          <w:sz w:val="28"/>
          <w:szCs w:val="28"/>
        </w:rPr>
      </w:pPr>
      <w:r w:rsidRPr="002D6B23">
        <w:rPr>
          <w:i/>
          <w:iCs/>
          <w:sz w:val="28"/>
          <w:szCs w:val="28"/>
        </w:rPr>
        <w:t>(Дети садятся за столы и выполняют аппликации)</w:t>
      </w:r>
    </w:p>
    <w:p w:rsidR="001C255D" w:rsidRPr="002D6B23" w:rsidRDefault="001C255D" w:rsidP="001C255D">
      <w:pPr>
        <w:spacing w:before="75" w:after="75" w:line="270" w:lineRule="atLeast"/>
        <w:rPr>
          <w:i/>
          <w:iCs/>
          <w:sz w:val="28"/>
          <w:szCs w:val="28"/>
        </w:rPr>
      </w:pPr>
    </w:p>
    <w:p w:rsidR="001C255D" w:rsidRPr="002D6B23" w:rsidRDefault="001C255D" w:rsidP="001C255D">
      <w:pPr>
        <w:spacing w:before="75" w:after="75" w:line="368" w:lineRule="atLeast"/>
        <w:rPr>
          <w:sz w:val="28"/>
          <w:szCs w:val="28"/>
        </w:rPr>
      </w:pPr>
    </w:p>
    <w:p w:rsidR="001C255D" w:rsidRPr="002D6B23" w:rsidRDefault="001C255D" w:rsidP="001C255D">
      <w:pPr>
        <w:spacing w:before="75" w:after="75" w:line="368" w:lineRule="atLeast"/>
        <w:rPr>
          <w:sz w:val="28"/>
          <w:szCs w:val="28"/>
        </w:rPr>
      </w:pPr>
    </w:p>
    <w:p w:rsidR="001C255D" w:rsidRPr="002D6B23" w:rsidRDefault="001C255D" w:rsidP="001C255D">
      <w:pPr>
        <w:spacing w:before="75" w:after="75" w:line="368" w:lineRule="atLeast"/>
        <w:rPr>
          <w:sz w:val="28"/>
          <w:szCs w:val="28"/>
        </w:rPr>
      </w:pPr>
    </w:p>
    <w:p w:rsidR="001C255D" w:rsidRPr="002D6B23" w:rsidRDefault="001C255D" w:rsidP="001C255D">
      <w:pPr>
        <w:spacing w:before="75" w:after="75" w:line="368" w:lineRule="atLeast"/>
        <w:rPr>
          <w:sz w:val="28"/>
          <w:szCs w:val="28"/>
        </w:rPr>
      </w:pPr>
    </w:p>
    <w:p w:rsidR="001C255D" w:rsidRPr="002D6B23" w:rsidRDefault="001C255D" w:rsidP="001C255D">
      <w:pPr>
        <w:spacing w:before="75" w:after="75" w:line="368" w:lineRule="atLeast"/>
        <w:rPr>
          <w:sz w:val="28"/>
          <w:szCs w:val="28"/>
        </w:rPr>
      </w:pPr>
    </w:p>
    <w:p w:rsidR="001C255D" w:rsidRPr="002D6B23" w:rsidRDefault="001C255D" w:rsidP="001C255D">
      <w:pPr>
        <w:spacing w:before="75" w:after="75" w:line="368" w:lineRule="atLeast"/>
        <w:rPr>
          <w:sz w:val="28"/>
          <w:szCs w:val="28"/>
        </w:rPr>
      </w:pPr>
    </w:p>
    <w:p w:rsidR="001C255D" w:rsidRPr="002D6B23" w:rsidRDefault="001C255D" w:rsidP="001C255D">
      <w:pPr>
        <w:spacing w:before="75" w:after="75" w:line="368" w:lineRule="atLeast"/>
        <w:rPr>
          <w:sz w:val="28"/>
          <w:szCs w:val="28"/>
        </w:rPr>
      </w:pPr>
    </w:p>
    <w:p w:rsidR="001C255D" w:rsidRPr="002D6B23" w:rsidRDefault="001C255D" w:rsidP="001C255D">
      <w:pPr>
        <w:spacing w:before="75" w:after="75" w:line="368" w:lineRule="atLeast"/>
        <w:rPr>
          <w:sz w:val="28"/>
          <w:szCs w:val="28"/>
        </w:rPr>
      </w:pPr>
    </w:p>
    <w:p w:rsidR="001C255D" w:rsidRDefault="001C255D">
      <w:bookmarkStart w:id="0" w:name="_GoBack"/>
      <w:bookmarkEnd w:id="0"/>
    </w:p>
    <w:sectPr w:rsidR="001C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16C"/>
    <w:multiLevelType w:val="multilevel"/>
    <w:tmpl w:val="F84C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5A9D"/>
    <w:multiLevelType w:val="multilevel"/>
    <w:tmpl w:val="E0E2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5D"/>
    <w:rsid w:val="001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5C6A-73AF-4101-AD2E-27EBE87C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5777</Characters>
  <Application>Microsoft Office Word</Application>
  <DocSecurity>0</DocSecurity>
  <Lines>48</Lines>
  <Paragraphs>13</Paragraphs>
  <ScaleCrop>false</ScaleCrop>
  <Company>Microsoft Corporation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2015-03-15T15:48:00Z</dcterms:created>
  <dcterms:modified xsi:type="dcterms:W3CDTF">2015-03-15T15:48:00Z</dcterms:modified>
</cp:coreProperties>
</file>