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E1" w:rsidRDefault="00D860E1" w:rsidP="00D86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E1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860E1">
        <w:rPr>
          <w:rFonts w:ascii="Times New Roman" w:hAnsi="Times New Roman" w:cs="Times New Roman"/>
          <w:b/>
          <w:sz w:val="28"/>
          <w:szCs w:val="28"/>
        </w:rPr>
        <w:t xml:space="preserve"> 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</w:p>
    <w:p w:rsidR="00363301" w:rsidRPr="00D860E1" w:rsidRDefault="00D860E1" w:rsidP="00D86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Рисование</w:t>
      </w:r>
      <w:r w:rsidR="00A97A4F" w:rsidRPr="00D860E1">
        <w:rPr>
          <w:rFonts w:ascii="Times New Roman" w:hAnsi="Times New Roman" w:cs="Times New Roman"/>
          <w:b/>
          <w:sz w:val="28"/>
          <w:szCs w:val="28"/>
        </w:rPr>
        <w:t xml:space="preserve"> в средней группе.</w:t>
      </w:r>
    </w:p>
    <w:p w:rsidR="00A97A4F" w:rsidRDefault="00D860E1" w:rsidP="000F7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860E1" w:rsidRPr="00D860E1" w:rsidRDefault="00D860E1" w:rsidP="00D860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 путем использования нетрадиционных техник рисования.</w:t>
      </w:r>
    </w:p>
    <w:p w:rsidR="00D860E1" w:rsidRDefault="00A97A4F" w:rsidP="00A97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2D76" w:rsidRPr="00D860E1" w:rsidRDefault="00A97A4F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- </w:t>
      </w:r>
      <w:r w:rsidR="009A2D76" w:rsidRPr="00D860E1">
        <w:rPr>
          <w:rFonts w:ascii="Times New Roman" w:hAnsi="Times New Roman" w:cs="Times New Roman"/>
          <w:sz w:val="28"/>
          <w:szCs w:val="28"/>
        </w:rPr>
        <w:t>учить внимательно, слушать рассказ, выделять героев;</w:t>
      </w:r>
    </w:p>
    <w:p w:rsidR="009A2D76" w:rsidRPr="00D860E1" w:rsidRDefault="009A2D76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>- развивать невербальную форму общения;</w:t>
      </w:r>
    </w:p>
    <w:p w:rsidR="009A2D76" w:rsidRPr="00D860E1" w:rsidRDefault="009A2D76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>- закреплять знания об окружающем;</w:t>
      </w:r>
    </w:p>
    <w:p w:rsidR="00A97A4F" w:rsidRPr="00D860E1" w:rsidRDefault="009A2D76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- способствовать развитию пластики, пантомимики; </w:t>
      </w:r>
      <w:r w:rsidR="00A97A4F" w:rsidRPr="00D8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4F" w:rsidRPr="00D860E1" w:rsidRDefault="00A97A4F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>- совершенствовать навыки рисования руками, кончиками пальцев;</w:t>
      </w:r>
    </w:p>
    <w:p w:rsidR="00A97A4F" w:rsidRPr="00D860E1" w:rsidRDefault="00A97A4F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>- учить изображать по выбору одного из героев рассказанной истории, передавать его характерные особенности;</w:t>
      </w:r>
    </w:p>
    <w:p w:rsidR="00A97A4F" w:rsidRPr="00D860E1" w:rsidRDefault="00A97A4F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>- учить самостоятельно, выбирать цветовое решение;</w:t>
      </w:r>
    </w:p>
    <w:p w:rsidR="00A97A4F" w:rsidRPr="00D860E1" w:rsidRDefault="00A97A4F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>- развивать творческий интерес, воображение.</w:t>
      </w:r>
    </w:p>
    <w:p w:rsidR="009A2D76" w:rsidRPr="00D860E1" w:rsidRDefault="009A2D76" w:rsidP="00A97A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0E1" w:rsidRDefault="009A2D76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860E1">
        <w:rPr>
          <w:rFonts w:ascii="Times New Roman" w:hAnsi="Times New Roman" w:cs="Times New Roman"/>
          <w:sz w:val="28"/>
          <w:szCs w:val="28"/>
        </w:rPr>
        <w:t>.</w:t>
      </w:r>
    </w:p>
    <w:p w:rsidR="009A2D76" w:rsidRPr="00D860E1" w:rsidRDefault="009A2D76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</w:t>
      </w:r>
      <w:r w:rsidRPr="00D860E1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Pr="00D860E1">
        <w:rPr>
          <w:rFonts w:ascii="Times New Roman" w:hAnsi="Times New Roman" w:cs="Times New Roman"/>
          <w:sz w:val="28"/>
          <w:szCs w:val="28"/>
        </w:rPr>
        <w:t>: изображение петушка, вазы с цветами, бабочки на альбомном листе бумаги; пять цветов из картона; мягкая игрушка-петушок.</w:t>
      </w:r>
    </w:p>
    <w:p w:rsidR="009A2D76" w:rsidRPr="00D860E1" w:rsidRDefault="009A2D76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i/>
          <w:sz w:val="28"/>
          <w:szCs w:val="28"/>
        </w:rPr>
        <w:t>Раздаточный материал</w:t>
      </w:r>
      <w:r w:rsidRPr="00D860E1">
        <w:rPr>
          <w:rFonts w:ascii="Times New Roman" w:hAnsi="Times New Roman" w:cs="Times New Roman"/>
          <w:sz w:val="28"/>
          <w:szCs w:val="28"/>
        </w:rPr>
        <w:t>: альбомные листы бумаги с отпечатками ладошек; гуашь для рисования пальчиками (желтая, зеленая, синяя, красная); таз с водой для мытья рук; полотенце.</w:t>
      </w:r>
    </w:p>
    <w:p w:rsidR="009A2D76" w:rsidRPr="00D860E1" w:rsidRDefault="009A2D76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D76" w:rsidRPr="00D860E1" w:rsidRDefault="009A2D76" w:rsidP="00A97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b/>
          <w:sz w:val="28"/>
          <w:szCs w:val="28"/>
        </w:rPr>
        <w:t>Ход</w:t>
      </w:r>
      <w:r w:rsidRPr="00D860E1">
        <w:rPr>
          <w:rFonts w:ascii="Times New Roman" w:hAnsi="Times New Roman" w:cs="Times New Roman"/>
          <w:sz w:val="28"/>
          <w:szCs w:val="28"/>
        </w:rPr>
        <w:t>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- Дети, я вам расскажу одну историю, а вы мне поможете. Согласны?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- Жил-был петушок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 Петушок – красавец в дворике живет.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 Раньше всех встает он, весело поет.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lastRenderedPageBreak/>
        <w:t xml:space="preserve">   Гордая осанка, красный гребешок,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 Мягкая бородка, на бровях – пушок.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 Важно и степенно, словно генерал,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 По двору прошелся, в карауле встал.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- И он очень любил цветы. Когда наступила весна, петушок пошел в сад и посадил цветы. Он положил семена в землю, полил их. Пригрело солнышко, согрело землю, дождик полил землю, и цветы стали расти.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Пантомима «Цветы».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- Чудесный у петушка сад. Красивые цветы в нем. И увидели эту красоту бабочки (теперь мы превратимся с вами в бабочек). Стали бабочки летать вокруг цветов, собирать сладкую пыльцу.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 Бабочки мило порхнули, 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 Сели на яркий цветок,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 В сладкий нектар окунули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 Крохотный свой хоботок.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>Ах, какая вкусная, сладкая пыльца. Целый день летали бабочки вокруг цветов.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- И вот солнышко село за горизонт. Наступил вечер. Бабочки разлетелись в разные стороны, сели на травинки, сложили свои крылышки и легли спать (показ). Цветы сложили лепесточки в бутончики, склонили их на бок и заснули (показ). И петушок, гордой походкой пошел домой спать (показ).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- Ребята, вспомните, про кого мы сейчас с вами рассказали сказку (о петушке, о цветах, о бабочках).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Выложить на доску образцы – рисунки.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- Давайте нарисуем этих героев.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Предложить детям на выбор альбомные листы с заготовками отпечаток ладошек. Спросить кто, что будет рисовать. Обратить внимание на то, какие надо детали дорисовать, чтобы получился тот или иной герой истории.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В конце занятия рассмотреть все рисунки детей. Дать им положительную оценку, похвалить всех детей. 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lastRenderedPageBreak/>
        <w:t xml:space="preserve">  - Вы все молодцы, у вас чудесные получились рисунки: гордые петушки, красивые бабочки, восхитительные цветы.</w:t>
      </w:r>
    </w:p>
    <w:p w:rsidR="00376F52" w:rsidRPr="00D860E1" w:rsidRDefault="00376F52" w:rsidP="00376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0E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76F52" w:rsidRPr="00D860E1" w:rsidSect="0036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F52"/>
    <w:rsid w:val="000F73B3"/>
    <w:rsid w:val="00363301"/>
    <w:rsid w:val="00376F52"/>
    <w:rsid w:val="00433028"/>
    <w:rsid w:val="009A2D76"/>
    <w:rsid w:val="00A97A4F"/>
    <w:rsid w:val="00AA12C2"/>
    <w:rsid w:val="00B1483E"/>
    <w:rsid w:val="00B80563"/>
    <w:rsid w:val="00D860E1"/>
    <w:rsid w:val="00F4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2013-06-04T04:49:00Z</cp:lastPrinted>
  <dcterms:created xsi:type="dcterms:W3CDTF">2011-04-06T08:02:00Z</dcterms:created>
  <dcterms:modified xsi:type="dcterms:W3CDTF">2013-06-04T04:55:00Z</dcterms:modified>
</cp:coreProperties>
</file>