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57E6" w:rsidRDefault="002D57E6" w:rsidP="002D57E6">
      <w:pPr>
        <w:spacing w:line="240" w:lineRule="auto"/>
        <w:jc w:val="center"/>
        <w:rPr>
          <w:szCs w:val="28"/>
        </w:rPr>
      </w:pPr>
      <w:r w:rsidRPr="0025078E">
        <w:rPr>
          <w:szCs w:val="28"/>
        </w:rPr>
        <w:t xml:space="preserve">Муниципальное автономное дошкольное образовательное учреждение </w:t>
      </w:r>
    </w:p>
    <w:p w:rsidR="002D57E6" w:rsidRDefault="002D57E6" w:rsidP="002D57E6">
      <w:pPr>
        <w:spacing w:line="240" w:lineRule="auto"/>
        <w:jc w:val="center"/>
        <w:rPr>
          <w:szCs w:val="28"/>
        </w:rPr>
      </w:pPr>
      <w:r w:rsidRPr="0025078E">
        <w:rPr>
          <w:szCs w:val="28"/>
        </w:rPr>
        <w:t>детский сад общеразвивающего вида № 10</w:t>
      </w:r>
    </w:p>
    <w:p w:rsidR="002D57E6" w:rsidRPr="0025078E" w:rsidRDefault="002D57E6" w:rsidP="002D57E6">
      <w:pPr>
        <w:spacing w:line="240" w:lineRule="auto"/>
        <w:jc w:val="center"/>
        <w:rPr>
          <w:szCs w:val="28"/>
        </w:rPr>
      </w:pPr>
      <w:r w:rsidRPr="0025078E">
        <w:rPr>
          <w:szCs w:val="28"/>
        </w:rPr>
        <w:t xml:space="preserve"> с</w:t>
      </w:r>
      <w:r>
        <w:rPr>
          <w:szCs w:val="28"/>
        </w:rPr>
        <w:t>т.</w:t>
      </w:r>
      <w:r w:rsidRPr="0025078E">
        <w:rPr>
          <w:szCs w:val="28"/>
        </w:rPr>
        <w:t xml:space="preserve"> Михайловской муниципального образования </w:t>
      </w:r>
      <w:proofErr w:type="spellStart"/>
      <w:r w:rsidRPr="0025078E">
        <w:rPr>
          <w:szCs w:val="28"/>
        </w:rPr>
        <w:t>Курганинский</w:t>
      </w:r>
      <w:proofErr w:type="spellEnd"/>
      <w:r w:rsidRPr="0025078E">
        <w:rPr>
          <w:szCs w:val="28"/>
        </w:rPr>
        <w:t xml:space="preserve"> район</w:t>
      </w:r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Pr="0025078E" w:rsidRDefault="002D57E6" w:rsidP="002D57E6">
      <w:pPr>
        <w:spacing w:line="240" w:lineRule="auto"/>
        <w:rPr>
          <w:szCs w:val="28"/>
        </w:rPr>
      </w:pPr>
      <w:r>
        <w:rPr>
          <w:szCs w:val="28"/>
        </w:rPr>
        <w:t xml:space="preserve">         </w:t>
      </w:r>
      <w:r w:rsidRPr="0025078E">
        <w:rPr>
          <w:szCs w:val="28"/>
        </w:rPr>
        <w:t xml:space="preserve">СОГЛАСОВАНО:  </w:t>
      </w:r>
      <w:r>
        <w:rPr>
          <w:szCs w:val="28"/>
        </w:rPr>
        <w:t xml:space="preserve">                                                 </w:t>
      </w:r>
      <w:r w:rsidRPr="0025078E">
        <w:rPr>
          <w:szCs w:val="28"/>
        </w:rPr>
        <w:t>УТВЕРЖДЕНО:</w:t>
      </w:r>
    </w:p>
    <w:p w:rsidR="002D57E6" w:rsidRPr="0025078E" w:rsidRDefault="002D57E6" w:rsidP="002D57E6">
      <w:pPr>
        <w:spacing w:line="240" w:lineRule="auto"/>
        <w:rPr>
          <w:szCs w:val="28"/>
        </w:rPr>
      </w:pPr>
      <w:r>
        <w:rPr>
          <w:szCs w:val="28"/>
        </w:rPr>
        <w:t xml:space="preserve">         Заведующая МАДОУ № 10</w:t>
      </w:r>
      <w:r w:rsidRPr="0025078E">
        <w:rPr>
          <w:szCs w:val="28"/>
        </w:rPr>
        <w:t xml:space="preserve">  </w:t>
      </w:r>
      <w:r>
        <w:rPr>
          <w:szCs w:val="28"/>
        </w:rPr>
        <w:t xml:space="preserve">                                  </w:t>
      </w:r>
      <w:r w:rsidRPr="0025078E">
        <w:rPr>
          <w:szCs w:val="28"/>
        </w:rPr>
        <w:t>на педагогическом совете</w:t>
      </w:r>
    </w:p>
    <w:p w:rsidR="002D57E6" w:rsidRPr="0025078E" w:rsidRDefault="002D57E6" w:rsidP="002D57E6">
      <w:pPr>
        <w:spacing w:line="240" w:lineRule="auto"/>
        <w:rPr>
          <w:szCs w:val="28"/>
        </w:rPr>
      </w:pPr>
      <w:r>
        <w:rPr>
          <w:szCs w:val="28"/>
        </w:rPr>
        <w:t xml:space="preserve">         ст. Михайловской</w:t>
      </w:r>
      <w:r w:rsidRPr="0025078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</w:t>
      </w:r>
      <w:r w:rsidRPr="0025078E">
        <w:rPr>
          <w:szCs w:val="28"/>
        </w:rPr>
        <w:t>МАДОУ № 10</w:t>
      </w:r>
    </w:p>
    <w:p w:rsidR="002D57E6" w:rsidRPr="0025078E" w:rsidRDefault="00725EAB" w:rsidP="002D57E6">
      <w:pPr>
        <w:spacing w:line="240" w:lineRule="auto"/>
        <w:rPr>
          <w:szCs w:val="28"/>
        </w:rPr>
      </w:pPr>
      <w:r>
        <w:rPr>
          <w:szCs w:val="28"/>
        </w:rPr>
        <w:t xml:space="preserve">         </w:t>
      </w:r>
      <w:r w:rsidR="002D57E6">
        <w:rPr>
          <w:szCs w:val="28"/>
        </w:rPr>
        <w:t xml:space="preserve">____________   </w:t>
      </w:r>
      <w:proofErr w:type="spellStart"/>
      <w:r>
        <w:rPr>
          <w:szCs w:val="28"/>
        </w:rPr>
        <w:t>О.Г.Писарева</w:t>
      </w:r>
      <w:proofErr w:type="spellEnd"/>
      <w:r w:rsidR="002D57E6">
        <w:rPr>
          <w:szCs w:val="28"/>
        </w:rPr>
        <w:t xml:space="preserve">                              </w:t>
      </w:r>
      <w:r w:rsidR="002D57E6" w:rsidRPr="0025078E">
        <w:rPr>
          <w:szCs w:val="28"/>
        </w:rPr>
        <w:t xml:space="preserve"> </w:t>
      </w:r>
      <w:r w:rsidR="002D57E6">
        <w:rPr>
          <w:szCs w:val="28"/>
        </w:rPr>
        <w:t xml:space="preserve"> </w:t>
      </w:r>
      <w:r w:rsidR="002D57E6" w:rsidRPr="0025078E">
        <w:rPr>
          <w:szCs w:val="28"/>
        </w:rPr>
        <w:t>протокол_______________</w:t>
      </w:r>
      <w:r>
        <w:rPr>
          <w:szCs w:val="28"/>
        </w:rPr>
        <w:t>_</w:t>
      </w:r>
    </w:p>
    <w:p w:rsidR="002D57E6" w:rsidRPr="0025078E" w:rsidRDefault="002D57E6" w:rsidP="002D57E6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725EAB">
        <w:rPr>
          <w:szCs w:val="28"/>
        </w:rPr>
        <w:t xml:space="preserve">                             От </w:t>
      </w:r>
      <w:r>
        <w:rPr>
          <w:szCs w:val="28"/>
        </w:rPr>
        <w:t>_____________________</w:t>
      </w:r>
    </w:p>
    <w:p w:rsidR="002D57E6" w:rsidRPr="0025078E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Pr="00AC140F" w:rsidRDefault="0016248C" w:rsidP="002D57E6">
      <w:pPr>
        <w:spacing w:line="240" w:lineRule="auto"/>
        <w:jc w:val="center"/>
        <w:rPr>
          <w:b/>
          <w:i/>
          <w:sz w:val="52"/>
          <w:szCs w:val="28"/>
        </w:rPr>
      </w:pPr>
      <w:sdt>
        <w:sdtPr>
          <w:rPr>
            <w:rFonts w:asciiTheme="majorHAnsi" w:eastAsiaTheme="majorEastAsia" w:hAnsiTheme="majorHAnsi" w:cstheme="majorBidi"/>
            <w:color w:val="000000" w:themeColor="text1"/>
            <w:sz w:val="72"/>
            <w:szCs w:val="72"/>
          </w:rPr>
          <w:alias w:val="Title"/>
          <w:id w:val="-2012666183"/>
          <w:placeholder>
            <w:docPart w:val="40B584CA8F0B4B0E8AC5193F0C3BB47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725EAB" w:rsidRPr="009D7C43">
            <w:rPr>
              <w:rFonts w:asciiTheme="majorHAnsi" w:eastAsiaTheme="majorEastAsia" w:hAnsiTheme="majorHAnsi" w:cstheme="majorBidi"/>
              <w:color w:val="000000" w:themeColor="text1"/>
              <w:sz w:val="72"/>
              <w:szCs w:val="72"/>
            </w:rPr>
            <w:t xml:space="preserve">РАБОЧАЯ  ПРОГРАММА                по образовательной </w:t>
          </w:r>
          <w:r w:rsidR="00725EAB">
            <w:rPr>
              <w:rFonts w:asciiTheme="majorHAnsi" w:eastAsiaTheme="majorEastAsia" w:hAnsiTheme="majorHAnsi" w:cstheme="majorBidi"/>
              <w:color w:val="000000" w:themeColor="text1"/>
              <w:sz w:val="72"/>
              <w:szCs w:val="72"/>
            </w:rPr>
            <w:t>области «Х</w:t>
          </w:r>
          <w:r w:rsidR="00725EAB" w:rsidRPr="009D7C43">
            <w:rPr>
              <w:rFonts w:asciiTheme="majorHAnsi" w:eastAsiaTheme="majorEastAsia" w:hAnsiTheme="majorHAnsi" w:cstheme="majorBidi"/>
              <w:color w:val="000000" w:themeColor="text1"/>
              <w:sz w:val="72"/>
              <w:szCs w:val="72"/>
            </w:rPr>
            <w:t>удожественное творчество» (рисование)</w:t>
          </w:r>
        </w:sdtContent>
      </w:sdt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</w:p>
    <w:p w:rsidR="002D57E6" w:rsidRDefault="002D57E6" w:rsidP="002D57E6">
      <w:pPr>
        <w:spacing w:line="240" w:lineRule="auto"/>
        <w:rPr>
          <w:szCs w:val="28"/>
        </w:rPr>
      </w:pPr>
      <w:bookmarkStart w:id="0" w:name="_GoBack"/>
      <w:bookmarkEnd w:id="0"/>
    </w:p>
    <w:p w:rsidR="002D57E6" w:rsidRDefault="002D57E6" w:rsidP="002D57E6">
      <w:pPr>
        <w:spacing w:line="240" w:lineRule="auto"/>
        <w:rPr>
          <w:szCs w:val="28"/>
        </w:rPr>
      </w:pPr>
    </w:p>
    <w:p w:rsidR="00725EAB" w:rsidRDefault="00725EAB" w:rsidP="002D57E6">
      <w:pPr>
        <w:rPr>
          <w:szCs w:val="28"/>
        </w:rPr>
      </w:pPr>
    </w:p>
    <w:p w:rsidR="00725EAB" w:rsidRDefault="00725EAB" w:rsidP="002D57E6">
      <w:pPr>
        <w:rPr>
          <w:szCs w:val="28"/>
        </w:rPr>
      </w:pPr>
    </w:p>
    <w:p w:rsidR="00725EAB" w:rsidRDefault="00725EAB" w:rsidP="002D57E6">
      <w:pPr>
        <w:rPr>
          <w:szCs w:val="28"/>
        </w:rPr>
      </w:pPr>
    </w:p>
    <w:p w:rsidR="00725EAB" w:rsidRDefault="00725EAB" w:rsidP="002D57E6">
      <w:pPr>
        <w:rPr>
          <w:szCs w:val="28"/>
        </w:rPr>
      </w:pPr>
    </w:p>
    <w:p w:rsidR="002D57E6" w:rsidRPr="00725EAB" w:rsidRDefault="002D57E6" w:rsidP="002D57E6">
      <w:pPr>
        <w:rPr>
          <w:szCs w:val="28"/>
        </w:rPr>
      </w:pPr>
      <w:r w:rsidRPr="00725EAB">
        <w:rPr>
          <w:szCs w:val="28"/>
        </w:rPr>
        <w:t>Ступень обучения: дошкольная</w:t>
      </w:r>
    </w:p>
    <w:p w:rsidR="002D57E6" w:rsidRPr="00725EAB" w:rsidRDefault="002D57E6" w:rsidP="002D57E6">
      <w:pPr>
        <w:rPr>
          <w:szCs w:val="28"/>
        </w:rPr>
      </w:pPr>
      <w:r w:rsidRPr="00725EAB">
        <w:rPr>
          <w:szCs w:val="28"/>
        </w:rPr>
        <w:t>Возраст детей: 2-3 года</w:t>
      </w:r>
    </w:p>
    <w:p w:rsidR="002D57E6" w:rsidRPr="00725EAB" w:rsidRDefault="002D57E6" w:rsidP="002D57E6">
      <w:pPr>
        <w:rPr>
          <w:szCs w:val="28"/>
        </w:rPr>
      </w:pPr>
      <w:r w:rsidRPr="00725EAB">
        <w:rPr>
          <w:szCs w:val="28"/>
        </w:rPr>
        <w:t>Срок реализации программы: 1 года</w:t>
      </w:r>
    </w:p>
    <w:p w:rsidR="002D57E6" w:rsidRPr="00725EAB" w:rsidRDefault="002D57E6" w:rsidP="002D57E6">
      <w:pPr>
        <w:rPr>
          <w:szCs w:val="28"/>
        </w:rPr>
      </w:pPr>
      <w:r w:rsidRPr="00725EAB">
        <w:rPr>
          <w:szCs w:val="28"/>
        </w:rPr>
        <w:t xml:space="preserve">Количество часов: </w:t>
      </w:r>
      <w:r w:rsidR="00725EAB" w:rsidRPr="00725EAB">
        <w:rPr>
          <w:szCs w:val="28"/>
        </w:rPr>
        <w:t>34</w:t>
      </w:r>
      <w:r w:rsidRPr="00725EAB">
        <w:rPr>
          <w:szCs w:val="28"/>
        </w:rPr>
        <w:t xml:space="preserve"> часа </w:t>
      </w:r>
    </w:p>
    <w:p w:rsidR="002D57E6" w:rsidRPr="00725EAB" w:rsidRDefault="002D57E6" w:rsidP="002D57E6">
      <w:pPr>
        <w:rPr>
          <w:szCs w:val="28"/>
        </w:rPr>
      </w:pPr>
      <w:r w:rsidRPr="00725EAB">
        <w:rPr>
          <w:szCs w:val="28"/>
        </w:rPr>
        <w:t xml:space="preserve">Воспитатель: </w:t>
      </w:r>
      <w:r w:rsidR="00725EAB" w:rsidRPr="00725EAB">
        <w:rPr>
          <w:szCs w:val="28"/>
        </w:rPr>
        <w:t>Арцимович Е. Н.</w:t>
      </w:r>
    </w:p>
    <w:p w:rsidR="002D57E6" w:rsidRPr="00725EAB" w:rsidRDefault="002D57E6" w:rsidP="002D57E6">
      <w:pPr>
        <w:spacing w:line="240" w:lineRule="auto"/>
        <w:ind w:firstLine="567"/>
        <w:jc w:val="center"/>
        <w:rPr>
          <w:szCs w:val="28"/>
        </w:rPr>
      </w:pPr>
    </w:p>
    <w:p w:rsidR="002D57E6" w:rsidRPr="00725EAB" w:rsidRDefault="002D57E6" w:rsidP="002D57E6">
      <w:pPr>
        <w:spacing w:line="240" w:lineRule="auto"/>
        <w:ind w:firstLine="567"/>
        <w:jc w:val="center"/>
        <w:rPr>
          <w:szCs w:val="28"/>
        </w:rPr>
      </w:pPr>
    </w:p>
    <w:p w:rsidR="002D57E6" w:rsidRPr="00725EAB" w:rsidRDefault="00725EAB" w:rsidP="002D57E6">
      <w:pPr>
        <w:spacing w:line="240" w:lineRule="auto"/>
        <w:ind w:firstLine="567"/>
        <w:jc w:val="center"/>
        <w:rPr>
          <w:szCs w:val="28"/>
        </w:rPr>
      </w:pPr>
      <w:r w:rsidRPr="00725EAB">
        <w:rPr>
          <w:szCs w:val="28"/>
        </w:rPr>
        <w:t>2013-2014г.</w:t>
      </w:r>
    </w:p>
    <w:p w:rsidR="002D57E6" w:rsidRPr="00753C67" w:rsidRDefault="002D57E6" w:rsidP="00402E4A">
      <w:pPr>
        <w:spacing w:line="240" w:lineRule="auto"/>
        <w:jc w:val="center"/>
        <w:rPr>
          <w:b/>
          <w:szCs w:val="28"/>
        </w:rPr>
      </w:pPr>
      <w:r w:rsidRPr="00753C67">
        <w:rPr>
          <w:b/>
          <w:szCs w:val="28"/>
        </w:rPr>
        <w:lastRenderedPageBreak/>
        <w:t>Содержание:</w:t>
      </w:r>
    </w:p>
    <w:p w:rsidR="002D57E6" w:rsidRPr="00753C67" w:rsidRDefault="002D57E6" w:rsidP="002D57E6">
      <w:pPr>
        <w:spacing w:line="240" w:lineRule="auto"/>
        <w:ind w:firstLine="567"/>
        <w:jc w:val="center"/>
        <w:rPr>
          <w:szCs w:val="28"/>
        </w:rPr>
      </w:pPr>
    </w:p>
    <w:p w:rsidR="002D57E6" w:rsidRPr="00996821" w:rsidRDefault="00996821" w:rsidP="00996821">
      <w:pPr>
        <w:pStyle w:val="a6"/>
        <w:numPr>
          <w:ilvl w:val="0"/>
          <w:numId w:val="10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Пояснительная </w:t>
      </w:r>
      <w:r w:rsidR="002D57E6" w:rsidRPr="00996821">
        <w:rPr>
          <w:szCs w:val="28"/>
        </w:rPr>
        <w:t>записка</w:t>
      </w:r>
      <w:r w:rsidR="00581BC0" w:rsidRPr="00996821">
        <w:rPr>
          <w:szCs w:val="28"/>
        </w:rPr>
        <w:t>……………………………………………</w:t>
      </w:r>
      <w:r w:rsidR="001345BA">
        <w:rPr>
          <w:szCs w:val="28"/>
        </w:rPr>
        <w:t>….</w:t>
      </w:r>
      <w:r w:rsidR="00581BC0" w:rsidRPr="00996821">
        <w:rPr>
          <w:szCs w:val="28"/>
        </w:rPr>
        <w:t>……………..2</w:t>
      </w:r>
    </w:p>
    <w:p w:rsidR="002D57E6" w:rsidRPr="00AC1D1F" w:rsidRDefault="001345BA" w:rsidP="002D57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996821">
        <w:rPr>
          <w:szCs w:val="28"/>
        </w:rPr>
        <w:t>1.1</w:t>
      </w:r>
      <w:r w:rsidR="002D57E6" w:rsidRPr="00AC1D1F">
        <w:rPr>
          <w:szCs w:val="28"/>
        </w:rPr>
        <w:t xml:space="preserve">. Цели и задачи  программы </w:t>
      </w:r>
      <w:r>
        <w:rPr>
          <w:szCs w:val="28"/>
        </w:rPr>
        <w:t>..........</w:t>
      </w:r>
      <w:r w:rsidR="002D57E6" w:rsidRPr="00AC1D1F">
        <w:rPr>
          <w:szCs w:val="28"/>
        </w:rPr>
        <w:t>..........................</w:t>
      </w:r>
      <w:r>
        <w:rPr>
          <w:szCs w:val="28"/>
        </w:rPr>
        <w:t>.</w:t>
      </w:r>
      <w:r w:rsidR="002D57E6" w:rsidRPr="00AC1D1F">
        <w:rPr>
          <w:szCs w:val="28"/>
        </w:rPr>
        <w:t>..........</w:t>
      </w:r>
      <w:r w:rsidR="00581BC0">
        <w:rPr>
          <w:szCs w:val="28"/>
        </w:rPr>
        <w:t>............................2</w:t>
      </w:r>
    </w:p>
    <w:p w:rsidR="002D57E6" w:rsidRPr="00AC1D1F" w:rsidRDefault="001345BA" w:rsidP="002D57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996821">
        <w:rPr>
          <w:szCs w:val="28"/>
        </w:rPr>
        <w:t>1.2</w:t>
      </w:r>
      <w:r w:rsidR="002D57E6">
        <w:rPr>
          <w:szCs w:val="28"/>
        </w:rPr>
        <w:t xml:space="preserve">. </w:t>
      </w:r>
      <w:r w:rsidR="002D57E6" w:rsidRPr="00AC1D1F">
        <w:rPr>
          <w:szCs w:val="28"/>
        </w:rPr>
        <w:t>Принципы программы ………</w:t>
      </w:r>
      <w:r>
        <w:rPr>
          <w:szCs w:val="28"/>
        </w:rPr>
        <w:t>………………</w:t>
      </w:r>
      <w:r w:rsidR="002D57E6" w:rsidRPr="00AC1D1F">
        <w:rPr>
          <w:szCs w:val="28"/>
        </w:rPr>
        <w:t>…</w:t>
      </w:r>
      <w:r w:rsidR="006A20DC">
        <w:rPr>
          <w:szCs w:val="28"/>
        </w:rPr>
        <w:t>.</w:t>
      </w:r>
      <w:r w:rsidR="002D57E6" w:rsidRPr="00AC1D1F">
        <w:rPr>
          <w:szCs w:val="28"/>
        </w:rPr>
        <w:t>………</w:t>
      </w:r>
      <w:r>
        <w:rPr>
          <w:szCs w:val="28"/>
        </w:rPr>
        <w:t>...</w:t>
      </w:r>
      <w:r w:rsidR="002D57E6" w:rsidRPr="00AC1D1F">
        <w:rPr>
          <w:szCs w:val="28"/>
        </w:rPr>
        <w:t>……</w:t>
      </w:r>
      <w:r>
        <w:rPr>
          <w:szCs w:val="28"/>
        </w:rPr>
        <w:t>…..</w:t>
      </w:r>
      <w:r w:rsidR="00581BC0">
        <w:rPr>
          <w:szCs w:val="28"/>
        </w:rPr>
        <w:t>…………</w:t>
      </w:r>
      <w:r w:rsidR="00996821">
        <w:rPr>
          <w:szCs w:val="28"/>
        </w:rPr>
        <w:t>2</w:t>
      </w:r>
    </w:p>
    <w:p w:rsidR="002D57E6" w:rsidRPr="00AC1D1F" w:rsidRDefault="001345BA" w:rsidP="002D57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996821">
        <w:rPr>
          <w:szCs w:val="28"/>
        </w:rPr>
        <w:t>1.3</w:t>
      </w:r>
      <w:r w:rsidR="002D57E6" w:rsidRPr="00AC1D1F">
        <w:rPr>
          <w:szCs w:val="28"/>
        </w:rPr>
        <w:t>. Формы организации педагогич</w:t>
      </w:r>
      <w:r>
        <w:rPr>
          <w:szCs w:val="28"/>
        </w:rPr>
        <w:t>еского процесса ………</w:t>
      </w:r>
      <w:r w:rsidR="00581BC0">
        <w:rPr>
          <w:szCs w:val="28"/>
        </w:rPr>
        <w:t>…………</w:t>
      </w:r>
      <w:r>
        <w:rPr>
          <w:szCs w:val="28"/>
        </w:rPr>
        <w:t>………...</w:t>
      </w:r>
      <w:r w:rsidR="00581BC0">
        <w:rPr>
          <w:szCs w:val="28"/>
        </w:rPr>
        <w:t>.</w:t>
      </w:r>
      <w:r w:rsidR="00996821">
        <w:rPr>
          <w:szCs w:val="28"/>
        </w:rPr>
        <w:t>3</w:t>
      </w:r>
    </w:p>
    <w:p w:rsidR="002D57E6" w:rsidRDefault="001345BA" w:rsidP="002D57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996821">
        <w:rPr>
          <w:szCs w:val="28"/>
        </w:rPr>
        <w:t>1.4</w:t>
      </w:r>
      <w:r w:rsidR="002D57E6">
        <w:rPr>
          <w:szCs w:val="28"/>
        </w:rPr>
        <w:t>.</w:t>
      </w:r>
      <w:r w:rsidR="002D57E6" w:rsidRPr="00AC1D1F">
        <w:rPr>
          <w:szCs w:val="28"/>
        </w:rPr>
        <w:t>Основные методы, используемые пр</w:t>
      </w:r>
      <w:r w:rsidR="002D57E6">
        <w:rPr>
          <w:szCs w:val="28"/>
        </w:rPr>
        <w:t>и реализации п</w:t>
      </w:r>
      <w:r>
        <w:rPr>
          <w:szCs w:val="28"/>
        </w:rPr>
        <w:t xml:space="preserve">рограммы </w:t>
      </w:r>
      <w:r w:rsidR="00581BC0">
        <w:rPr>
          <w:szCs w:val="28"/>
        </w:rPr>
        <w:t>…</w:t>
      </w:r>
      <w:r>
        <w:rPr>
          <w:szCs w:val="28"/>
        </w:rPr>
        <w:t>……</w:t>
      </w:r>
      <w:r w:rsidR="00581BC0">
        <w:rPr>
          <w:szCs w:val="28"/>
        </w:rPr>
        <w:t>……</w:t>
      </w:r>
      <w:r w:rsidR="00996821">
        <w:rPr>
          <w:szCs w:val="28"/>
        </w:rPr>
        <w:t>3</w:t>
      </w:r>
    </w:p>
    <w:p w:rsidR="001345BA" w:rsidRDefault="001345BA" w:rsidP="002D57E6">
      <w:pPr>
        <w:tabs>
          <w:tab w:val="left" w:pos="360"/>
        </w:tabs>
        <w:spacing w:line="360" w:lineRule="auto"/>
      </w:pPr>
      <w:r>
        <w:rPr>
          <w:szCs w:val="28"/>
        </w:rPr>
        <w:t xml:space="preserve">           </w:t>
      </w:r>
      <w:r w:rsidR="00996821">
        <w:rPr>
          <w:szCs w:val="28"/>
        </w:rPr>
        <w:t>1.5</w:t>
      </w:r>
      <w:r w:rsidR="002D57E6">
        <w:rPr>
          <w:szCs w:val="28"/>
        </w:rPr>
        <w:t>.</w:t>
      </w:r>
      <w:r w:rsidR="002D57E6" w:rsidRPr="00F27FC8">
        <w:t xml:space="preserve"> </w:t>
      </w:r>
      <w:r w:rsidR="002D57E6" w:rsidRPr="00DF2475">
        <w:t xml:space="preserve">Формы подведения итогов реализации дополнительной образовательной </w:t>
      </w:r>
    </w:p>
    <w:p w:rsidR="002D57E6" w:rsidRDefault="001345BA" w:rsidP="002D57E6">
      <w:pPr>
        <w:tabs>
          <w:tab w:val="left" w:pos="360"/>
        </w:tabs>
        <w:spacing w:line="360" w:lineRule="auto"/>
      </w:pPr>
      <w:r>
        <w:t xml:space="preserve">                  программы………………………………………………………</w:t>
      </w:r>
      <w:r w:rsidR="004C1569">
        <w:t>.</w:t>
      </w:r>
      <w:r>
        <w:t xml:space="preserve">……………….3                 </w:t>
      </w:r>
    </w:p>
    <w:p w:rsidR="00996821" w:rsidRPr="00BE36CD" w:rsidRDefault="00BE36CD" w:rsidP="00BE36CD">
      <w:pPr>
        <w:rPr>
          <w:szCs w:val="28"/>
        </w:rPr>
      </w:pPr>
      <w:r>
        <w:rPr>
          <w:szCs w:val="28"/>
        </w:rPr>
        <w:t xml:space="preserve">           1.6.</w:t>
      </w:r>
      <w:r w:rsidR="00996821" w:rsidRPr="00BE36CD">
        <w:rPr>
          <w:szCs w:val="28"/>
        </w:rPr>
        <w:t xml:space="preserve">Реализация образовательной области «Художественное </w:t>
      </w:r>
      <w:r>
        <w:rPr>
          <w:szCs w:val="28"/>
        </w:rPr>
        <w:t xml:space="preserve"> </w:t>
      </w:r>
      <w:r w:rsidR="00996821" w:rsidRPr="00BE36CD">
        <w:rPr>
          <w:szCs w:val="28"/>
        </w:rPr>
        <w:t>творчество»</w:t>
      </w:r>
      <w:r w:rsidR="001345BA" w:rsidRPr="00BE36CD">
        <w:rPr>
          <w:szCs w:val="28"/>
        </w:rPr>
        <w:t>……</w:t>
      </w:r>
      <w:r>
        <w:rPr>
          <w:szCs w:val="28"/>
        </w:rPr>
        <w:t>...</w:t>
      </w:r>
      <w:r w:rsidRPr="00BE36CD">
        <w:rPr>
          <w:szCs w:val="28"/>
        </w:rPr>
        <w:t xml:space="preserve"> </w:t>
      </w:r>
      <w:r w:rsidR="001345BA" w:rsidRPr="00BE36CD">
        <w:rPr>
          <w:szCs w:val="28"/>
        </w:rPr>
        <w:t>3</w:t>
      </w:r>
    </w:p>
    <w:p w:rsidR="002D57E6" w:rsidRDefault="00996821" w:rsidP="00996821">
      <w:pPr>
        <w:pStyle w:val="a6"/>
        <w:numPr>
          <w:ilvl w:val="0"/>
          <w:numId w:val="10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 xml:space="preserve">     Учебный план…………………………</w:t>
      </w:r>
      <w:r w:rsidR="002D57E6" w:rsidRPr="00996821">
        <w:rPr>
          <w:szCs w:val="28"/>
        </w:rPr>
        <w:t>………………………………</w:t>
      </w:r>
      <w:r w:rsidR="00581BC0" w:rsidRPr="00996821">
        <w:rPr>
          <w:szCs w:val="28"/>
        </w:rPr>
        <w:t>……………</w:t>
      </w:r>
      <w:r>
        <w:rPr>
          <w:szCs w:val="28"/>
        </w:rPr>
        <w:t>…</w:t>
      </w:r>
      <w:r w:rsidR="00581BC0" w:rsidRPr="00996821">
        <w:rPr>
          <w:szCs w:val="28"/>
        </w:rPr>
        <w:t>5</w:t>
      </w:r>
    </w:p>
    <w:p w:rsidR="002D57E6" w:rsidRDefault="00996821" w:rsidP="00996821">
      <w:pPr>
        <w:pStyle w:val="a6"/>
        <w:numPr>
          <w:ilvl w:val="0"/>
          <w:numId w:val="10"/>
        </w:numPr>
        <w:tabs>
          <w:tab w:val="left" w:pos="360"/>
        </w:tabs>
        <w:spacing w:line="360" w:lineRule="auto"/>
        <w:rPr>
          <w:szCs w:val="28"/>
        </w:rPr>
      </w:pPr>
      <w:r>
        <w:t xml:space="preserve">     </w:t>
      </w:r>
      <w:r w:rsidR="002D57E6" w:rsidRPr="00AC1D1F">
        <w:t>Календарное планирование</w:t>
      </w:r>
      <w:r w:rsidRPr="00996821">
        <w:rPr>
          <w:szCs w:val="28"/>
        </w:rPr>
        <w:t>……</w:t>
      </w:r>
      <w:r w:rsidR="002D57E6" w:rsidRPr="00996821">
        <w:rPr>
          <w:szCs w:val="28"/>
        </w:rPr>
        <w:t>………………………………………</w:t>
      </w:r>
      <w:r w:rsidR="00C96148" w:rsidRPr="00996821">
        <w:rPr>
          <w:szCs w:val="28"/>
        </w:rPr>
        <w:t>..</w:t>
      </w:r>
      <w:r w:rsidR="002D57E6" w:rsidRPr="00996821">
        <w:rPr>
          <w:szCs w:val="28"/>
        </w:rPr>
        <w:t>…</w:t>
      </w:r>
      <w:r>
        <w:rPr>
          <w:szCs w:val="28"/>
        </w:rPr>
        <w:t>…………</w:t>
      </w:r>
      <w:r w:rsidR="002D57E6" w:rsidRPr="00996821">
        <w:rPr>
          <w:szCs w:val="28"/>
        </w:rPr>
        <w:t>6</w:t>
      </w:r>
    </w:p>
    <w:p w:rsidR="002D57E6" w:rsidRDefault="002D57E6" w:rsidP="00996821">
      <w:pPr>
        <w:pStyle w:val="a6"/>
        <w:numPr>
          <w:ilvl w:val="0"/>
          <w:numId w:val="10"/>
        </w:numPr>
        <w:tabs>
          <w:tab w:val="left" w:pos="360"/>
        </w:tabs>
        <w:spacing w:line="360" w:lineRule="auto"/>
        <w:rPr>
          <w:szCs w:val="28"/>
        </w:rPr>
      </w:pPr>
      <w:r w:rsidRPr="00996821">
        <w:rPr>
          <w:szCs w:val="28"/>
        </w:rPr>
        <w:t xml:space="preserve"> </w:t>
      </w:r>
      <w:r w:rsidR="00996821">
        <w:rPr>
          <w:szCs w:val="28"/>
        </w:rPr>
        <w:t xml:space="preserve">    </w:t>
      </w:r>
      <w:r w:rsidRPr="00996821">
        <w:rPr>
          <w:szCs w:val="28"/>
        </w:rPr>
        <w:t>Перспективное план</w:t>
      </w:r>
      <w:r w:rsidR="00996821">
        <w:rPr>
          <w:szCs w:val="28"/>
        </w:rPr>
        <w:t>ирование</w:t>
      </w:r>
      <w:r w:rsidR="00EE569D" w:rsidRPr="00996821">
        <w:rPr>
          <w:szCs w:val="28"/>
        </w:rPr>
        <w:t>…………………………………………</w:t>
      </w:r>
      <w:r w:rsidR="00996821">
        <w:rPr>
          <w:szCs w:val="28"/>
        </w:rPr>
        <w:t>……..</w:t>
      </w:r>
      <w:r w:rsidR="00EE569D" w:rsidRPr="00996821">
        <w:rPr>
          <w:szCs w:val="28"/>
        </w:rPr>
        <w:t>…...6</w:t>
      </w:r>
      <w:r w:rsidR="00581BC0" w:rsidRPr="00996821">
        <w:rPr>
          <w:szCs w:val="28"/>
        </w:rPr>
        <w:t>-10</w:t>
      </w:r>
    </w:p>
    <w:p w:rsidR="004C1569" w:rsidRDefault="004C1569" w:rsidP="00996821">
      <w:pPr>
        <w:pStyle w:val="a6"/>
        <w:numPr>
          <w:ilvl w:val="0"/>
          <w:numId w:val="10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 xml:space="preserve">     Диагностическая карта……………………………………………………………...11</w:t>
      </w:r>
    </w:p>
    <w:p w:rsidR="002D57E6" w:rsidRDefault="00996821" w:rsidP="00996821">
      <w:pPr>
        <w:pStyle w:val="a6"/>
        <w:numPr>
          <w:ilvl w:val="0"/>
          <w:numId w:val="10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2D57E6" w:rsidRPr="00996821">
        <w:rPr>
          <w:szCs w:val="28"/>
        </w:rPr>
        <w:t>Уровень усвоения пр</w:t>
      </w:r>
      <w:r w:rsidR="00581BC0" w:rsidRPr="00996821">
        <w:rPr>
          <w:szCs w:val="28"/>
        </w:rPr>
        <w:t>ограммы</w:t>
      </w:r>
      <w:r>
        <w:rPr>
          <w:szCs w:val="28"/>
        </w:rPr>
        <w:t>……</w:t>
      </w:r>
      <w:r w:rsidR="00581BC0" w:rsidRPr="00996821">
        <w:rPr>
          <w:szCs w:val="28"/>
        </w:rPr>
        <w:t>……………………………</w:t>
      </w:r>
      <w:r>
        <w:rPr>
          <w:szCs w:val="28"/>
        </w:rPr>
        <w:t>……...</w:t>
      </w:r>
      <w:r w:rsidR="00581BC0" w:rsidRPr="00996821">
        <w:rPr>
          <w:szCs w:val="28"/>
        </w:rPr>
        <w:t>…………….12</w:t>
      </w:r>
    </w:p>
    <w:p w:rsidR="00996821" w:rsidRDefault="00996821" w:rsidP="00996821">
      <w:pPr>
        <w:pStyle w:val="a6"/>
        <w:numPr>
          <w:ilvl w:val="0"/>
          <w:numId w:val="10"/>
        </w:numPr>
        <w:tabs>
          <w:tab w:val="left" w:pos="360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2D57E6" w:rsidRPr="00996821">
        <w:rPr>
          <w:szCs w:val="28"/>
        </w:rPr>
        <w:t xml:space="preserve"> Методическое о</w:t>
      </w:r>
      <w:r>
        <w:rPr>
          <w:szCs w:val="28"/>
        </w:rPr>
        <w:t>беспечение………………</w:t>
      </w:r>
      <w:r w:rsidR="002D57E6" w:rsidRPr="00996821">
        <w:rPr>
          <w:szCs w:val="28"/>
        </w:rPr>
        <w:t>…………………</w:t>
      </w:r>
      <w:r w:rsidR="00581BC0" w:rsidRPr="00996821">
        <w:rPr>
          <w:szCs w:val="28"/>
        </w:rPr>
        <w:t>.</w:t>
      </w:r>
      <w:r w:rsidR="002D57E6" w:rsidRPr="00996821">
        <w:rPr>
          <w:szCs w:val="28"/>
        </w:rPr>
        <w:t>…………</w:t>
      </w:r>
      <w:r>
        <w:rPr>
          <w:szCs w:val="28"/>
        </w:rPr>
        <w:t>.</w:t>
      </w:r>
      <w:r w:rsidR="002D57E6" w:rsidRPr="00996821">
        <w:rPr>
          <w:szCs w:val="28"/>
        </w:rPr>
        <w:t>………</w:t>
      </w:r>
      <w:r w:rsidR="006A20DC" w:rsidRPr="00996821">
        <w:rPr>
          <w:szCs w:val="28"/>
        </w:rPr>
        <w:t>..…13</w:t>
      </w:r>
    </w:p>
    <w:p w:rsidR="002D57E6" w:rsidRPr="00996821" w:rsidRDefault="002D57E6" w:rsidP="00996821">
      <w:pPr>
        <w:pStyle w:val="a6"/>
        <w:numPr>
          <w:ilvl w:val="0"/>
          <w:numId w:val="10"/>
        </w:numPr>
        <w:tabs>
          <w:tab w:val="left" w:pos="360"/>
        </w:tabs>
        <w:spacing w:line="360" w:lineRule="auto"/>
        <w:rPr>
          <w:szCs w:val="28"/>
        </w:rPr>
      </w:pPr>
      <w:r w:rsidRPr="00996821">
        <w:rPr>
          <w:szCs w:val="28"/>
        </w:rPr>
        <w:t xml:space="preserve"> </w:t>
      </w:r>
      <w:r w:rsidR="00996821">
        <w:rPr>
          <w:szCs w:val="28"/>
        </w:rPr>
        <w:t xml:space="preserve">    </w:t>
      </w:r>
      <w:r w:rsidR="0036393C" w:rsidRPr="00996821">
        <w:rPr>
          <w:szCs w:val="28"/>
        </w:rPr>
        <w:t>Библиография……</w:t>
      </w:r>
      <w:r w:rsidRPr="00996821">
        <w:rPr>
          <w:szCs w:val="28"/>
        </w:rPr>
        <w:t>………………</w:t>
      </w:r>
      <w:r w:rsidR="00581BC0" w:rsidRPr="00996821">
        <w:rPr>
          <w:szCs w:val="28"/>
        </w:rPr>
        <w:t>………………………………………………..…14</w:t>
      </w:r>
    </w:p>
    <w:p w:rsidR="002D57E6" w:rsidRPr="00AC1D1F" w:rsidRDefault="002D57E6" w:rsidP="002D57E6">
      <w:pPr>
        <w:spacing w:line="360" w:lineRule="auto"/>
        <w:jc w:val="both"/>
        <w:rPr>
          <w:b/>
          <w:szCs w:val="28"/>
        </w:rPr>
      </w:pPr>
    </w:p>
    <w:p w:rsidR="002D57E6" w:rsidRPr="00AC1D1F" w:rsidRDefault="002D57E6" w:rsidP="002D57E6">
      <w:pPr>
        <w:spacing w:line="360" w:lineRule="auto"/>
        <w:jc w:val="both"/>
        <w:rPr>
          <w:b/>
          <w:szCs w:val="28"/>
        </w:rPr>
      </w:pPr>
    </w:p>
    <w:p w:rsidR="002D57E6" w:rsidRPr="00AC1D1F" w:rsidRDefault="002D57E6" w:rsidP="002D57E6">
      <w:pPr>
        <w:spacing w:line="360" w:lineRule="auto"/>
        <w:jc w:val="both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jc w:val="center"/>
        <w:rPr>
          <w:b/>
          <w:szCs w:val="28"/>
        </w:rPr>
      </w:pPr>
    </w:p>
    <w:p w:rsidR="002D57E6" w:rsidRDefault="002D57E6" w:rsidP="002D57E6">
      <w:pPr>
        <w:spacing w:line="240" w:lineRule="auto"/>
        <w:rPr>
          <w:b/>
          <w:szCs w:val="28"/>
        </w:rPr>
      </w:pPr>
    </w:p>
    <w:p w:rsidR="002D57E6" w:rsidRDefault="002D57E6" w:rsidP="002D57E6">
      <w:pPr>
        <w:jc w:val="center"/>
        <w:rPr>
          <w:b/>
          <w:szCs w:val="28"/>
        </w:rPr>
      </w:pPr>
    </w:p>
    <w:p w:rsidR="002D57E6" w:rsidRDefault="002D57E6" w:rsidP="002D57E6">
      <w:pPr>
        <w:jc w:val="center"/>
        <w:rPr>
          <w:b/>
          <w:szCs w:val="28"/>
        </w:rPr>
      </w:pPr>
    </w:p>
    <w:p w:rsidR="00BE36CD" w:rsidRDefault="00BE36CD" w:rsidP="002D57E6">
      <w:pPr>
        <w:jc w:val="center"/>
        <w:rPr>
          <w:b/>
          <w:szCs w:val="28"/>
        </w:rPr>
      </w:pPr>
    </w:p>
    <w:p w:rsidR="00673607" w:rsidRDefault="00673607" w:rsidP="004C1569">
      <w:pPr>
        <w:spacing w:line="240" w:lineRule="auto"/>
        <w:rPr>
          <w:b/>
          <w:szCs w:val="28"/>
        </w:rPr>
      </w:pPr>
    </w:p>
    <w:p w:rsidR="004C1569" w:rsidRDefault="004C1569" w:rsidP="004C1569">
      <w:pPr>
        <w:pStyle w:val="a6"/>
        <w:spacing w:line="240" w:lineRule="auto"/>
        <w:ind w:left="720"/>
        <w:rPr>
          <w:b/>
          <w:szCs w:val="28"/>
        </w:rPr>
      </w:pPr>
    </w:p>
    <w:p w:rsidR="002D57E6" w:rsidRPr="0016248C" w:rsidRDefault="002D57E6" w:rsidP="0016248C">
      <w:pPr>
        <w:pStyle w:val="a6"/>
        <w:numPr>
          <w:ilvl w:val="0"/>
          <w:numId w:val="21"/>
        </w:numPr>
        <w:spacing w:line="240" w:lineRule="auto"/>
        <w:rPr>
          <w:b/>
          <w:szCs w:val="28"/>
        </w:rPr>
      </w:pPr>
      <w:r w:rsidRPr="0016248C">
        <w:rPr>
          <w:b/>
          <w:szCs w:val="28"/>
        </w:rPr>
        <w:lastRenderedPageBreak/>
        <w:t>Пояснительная записка.</w:t>
      </w:r>
    </w:p>
    <w:p w:rsidR="0036393C" w:rsidRDefault="0036393C" w:rsidP="002D57E6">
      <w:pPr>
        <w:shd w:val="clear" w:color="auto" w:fill="FFFFFF"/>
        <w:spacing w:after="120"/>
        <w:rPr>
          <w:color w:val="000000"/>
          <w:szCs w:val="28"/>
        </w:rPr>
      </w:pPr>
    </w:p>
    <w:p w:rsidR="002D57E6" w:rsidRDefault="002D57E6" w:rsidP="002D57E6">
      <w:pPr>
        <w:shd w:val="clear" w:color="auto" w:fill="FFFFFF"/>
        <w:spacing w:after="120"/>
        <w:rPr>
          <w:color w:val="000000"/>
          <w:szCs w:val="28"/>
        </w:rPr>
      </w:pPr>
      <w:r w:rsidRPr="000F335E">
        <w:rPr>
          <w:color w:val="000000"/>
          <w:szCs w:val="28"/>
        </w:rPr>
        <w:t>Содержание образовательной области «Художественное творчество»  направлено на достижение целей формирования интереса к эстетической стороне окружающей действительности, удовлетворения потребности детей в самовыражении.</w:t>
      </w:r>
    </w:p>
    <w:p w:rsidR="002D57E6" w:rsidRPr="0036393C" w:rsidRDefault="00996821" w:rsidP="002D57E6">
      <w:pPr>
        <w:shd w:val="clear" w:color="auto" w:fill="FFFFFF"/>
        <w:spacing w:after="12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1.1. </w:t>
      </w:r>
      <w:r w:rsidR="0036393C">
        <w:rPr>
          <w:b/>
          <w:color w:val="000000"/>
          <w:szCs w:val="28"/>
        </w:rPr>
        <w:t>Цели</w:t>
      </w:r>
      <w:r w:rsidR="002D57E6" w:rsidRPr="0036393C">
        <w:rPr>
          <w:b/>
          <w:color w:val="000000"/>
          <w:szCs w:val="28"/>
        </w:rPr>
        <w:t>:</w:t>
      </w:r>
    </w:p>
    <w:p w:rsidR="002D57E6" w:rsidRDefault="002D57E6" w:rsidP="002D57E6">
      <w:pPr>
        <w:pStyle w:val="Default"/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0F335E">
        <w:rPr>
          <w:sz w:val="28"/>
          <w:szCs w:val="28"/>
        </w:rPr>
        <w:t xml:space="preserve">Развитие продуктивной деятельности детей (рисование, лепка, аппликация, </w:t>
      </w:r>
      <w:proofErr w:type="gramEnd"/>
    </w:p>
    <w:p w:rsidR="002D57E6" w:rsidRPr="000F335E" w:rsidRDefault="002D57E6" w:rsidP="002D57E6">
      <w:pPr>
        <w:pStyle w:val="Default"/>
        <w:spacing w:after="120"/>
        <w:rPr>
          <w:sz w:val="28"/>
          <w:szCs w:val="28"/>
        </w:rPr>
      </w:pPr>
      <w:r w:rsidRPr="000F335E">
        <w:rPr>
          <w:sz w:val="28"/>
          <w:szCs w:val="28"/>
        </w:rPr>
        <w:t xml:space="preserve">художественный труд). </w:t>
      </w:r>
    </w:p>
    <w:p w:rsidR="002D57E6" w:rsidRPr="000F335E" w:rsidRDefault="002D57E6" w:rsidP="002D57E6">
      <w:pPr>
        <w:pStyle w:val="Default"/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Pr="000F335E">
        <w:rPr>
          <w:sz w:val="28"/>
          <w:szCs w:val="28"/>
        </w:rPr>
        <w:t xml:space="preserve"> Развитие детского творчества. </w:t>
      </w:r>
    </w:p>
    <w:p w:rsidR="002D57E6" w:rsidRPr="000F335E" w:rsidRDefault="002D57E6" w:rsidP="002D57E6">
      <w:pPr>
        <w:pStyle w:val="Default"/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="0036393C">
        <w:rPr>
          <w:sz w:val="28"/>
          <w:szCs w:val="28"/>
        </w:rPr>
        <w:t xml:space="preserve"> </w:t>
      </w:r>
      <w:r w:rsidRPr="000F335E">
        <w:rPr>
          <w:sz w:val="28"/>
          <w:szCs w:val="28"/>
        </w:rPr>
        <w:t xml:space="preserve">Приобщение к изобразительному искусству. </w:t>
      </w:r>
    </w:p>
    <w:p w:rsidR="002D57E6" w:rsidRDefault="002D57E6" w:rsidP="002D57E6">
      <w:pPr>
        <w:pStyle w:val="Default"/>
        <w:spacing w:after="120"/>
        <w:rPr>
          <w:b/>
          <w:bCs/>
          <w:sz w:val="28"/>
          <w:szCs w:val="28"/>
        </w:rPr>
      </w:pPr>
    </w:p>
    <w:p w:rsidR="002D57E6" w:rsidRDefault="00996821" w:rsidP="002D57E6">
      <w:pPr>
        <w:pStyle w:val="Default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6393C">
        <w:rPr>
          <w:b/>
          <w:bCs/>
          <w:sz w:val="28"/>
          <w:szCs w:val="28"/>
        </w:rPr>
        <w:t>Задачи</w:t>
      </w:r>
      <w:r w:rsidR="002D57E6">
        <w:rPr>
          <w:b/>
          <w:bCs/>
          <w:sz w:val="28"/>
          <w:szCs w:val="28"/>
        </w:rPr>
        <w:t>: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1. Учить следить за движением карандаша по бумаге.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2. Привлекать внимание детей </w:t>
      </w:r>
      <w:proofErr w:type="gramStart"/>
      <w:r w:rsidRPr="00A3275A">
        <w:rPr>
          <w:sz w:val="28"/>
          <w:szCs w:val="28"/>
        </w:rPr>
        <w:t>к</w:t>
      </w:r>
      <w:proofErr w:type="gramEnd"/>
      <w:r w:rsidRPr="00A3275A">
        <w:rPr>
          <w:sz w:val="28"/>
          <w:szCs w:val="28"/>
        </w:rPr>
        <w:t xml:space="preserve"> изображенным ими на бумаге разнообразным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    линиям, конфигурациям.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3. Побуждать задумываться над тем, что нарисовали, на что это похоже.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    Побуждать к дополнению нарисованного и названного изображения 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характерными деталями; к осознанному повторению ранее </w:t>
      </w:r>
      <w:proofErr w:type="gramStart"/>
      <w:r w:rsidRPr="00A3275A">
        <w:rPr>
          <w:sz w:val="28"/>
          <w:szCs w:val="28"/>
        </w:rPr>
        <w:t>получившихся</w:t>
      </w:r>
      <w:proofErr w:type="gramEnd"/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    штрихов, линий, пятен, форм. </w:t>
      </w:r>
    </w:p>
    <w:p w:rsidR="0036393C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>4.Учить различать цвета карандашей, фломас</w:t>
      </w:r>
      <w:r w:rsidR="0036393C">
        <w:rPr>
          <w:sz w:val="28"/>
          <w:szCs w:val="28"/>
        </w:rPr>
        <w:t xml:space="preserve">теров, правильно называть  их.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proofErr w:type="gramStart"/>
      <w:r w:rsidRPr="00A3275A">
        <w:rPr>
          <w:sz w:val="28"/>
          <w:szCs w:val="28"/>
        </w:rPr>
        <w:t xml:space="preserve">Учить рисовать разные линии (длинные, короткие, вертикальные,   </w:t>
      </w:r>
      <w:proofErr w:type="gramEnd"/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горизонтальные, наклонные), пересекать их, уподобляя предметам: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ленточкам, платочкам, дорожкам, ручейкам, сосулькам, заборчику и др.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5. Подводить детей к рисованию предметов округлой формы.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6. Учить </w:t>
      </w:r>
      <w:proofErr w:type="gramStart"/>
      <w:r w:rsidRPr="00A3275A">
        <w:rPr>
          <w:sz w:val="28"/>
          <w:szCs w:val="28"/>
        </w:rPr>
        <w:t>правильно</w:t>
      </w:r>
      <w:proofErr w:type="gramEnd"/>
      <w:r w:rsidRPr="00A3275A">
        <w:rPr>
          <w:sz w:val="28"/>
          <w:szCs w:val="28"/>
        </w:rPr>
        <w:t xml:space="preserve"> держать карандаш и кисть; карандаш - тремя пальцами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    выше отточенного конца, кисть - за железным наконечником; набирать </w:t>
      </w:r>
    </w:p>
    <w:p w:rsidR="002D57E6" w:rsidRPr="00A3275A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    краску на кисть, макая ее всем ворсом в баночку, снимать лишнюю краску, </w:t>
      </w:r>
    </w:p>
    <w:p w:rsidR="002D57E6" w:rsidRDefault="002D57E6" w:rsidP="002D57E6">
      <w:pPr>
        <w:pStyle w:val="Default"/>
        <w:spacing w:after="120"/>
        <w:rPr>
          <w:sz w:val="28"/>
          <w:szCs w:val="28"/>
        </w:rPr>
      </w:pPr>
      <w:r w:rsidRPr="00A3275A">
        <w:rPr>
          <w:sz w:val="28"/>
          <w:szCs w:val="28"/>
        </w:rPr>
        <w:t xml:space="preserve">    прикасаясь ворсом к краю баночки.  </w:t>
      </w:r>
    </w:p>
    <w:p w:rsidR="00996821" w:rsidRDefault="00996821" w:rsidP="002D57E6">
      <w:pPr>
        <w:pStyle w:val="Default"/>
        <w:spacing w:after="120"/>
        <w:rPr>
          <w:sz w:val="28"/>
          <w:szCs w:val="28"/>
        </w:rPr>
      </w:pPr>
    </w:p>
    <w:p w:rsidR="00996821" w:rsidRPr="001345BA" w:rsidRDefault="001345BA" w:rsidP="001345BA">
      <w:pPr>
        <w:spacing w:line="240" w:lineRule="auto"/>
        <w:rPr>
          <w:rFonts w:eastAsia="Times New Roman"/>
          <w:szCs w:val="28"/>
          <w:lang w:eastAsia="ru-RU"/>
        </w:rPr>
      </w:pPr>
      <w:r w:rsidRPr="001345BA">
        <w:rPr>
          <w:rFonts w:eastAsia="Times New Roman"/>
          <w:b/>
          <w:szCs w:val="28"/>
          <w:lang w:eastAsia="ru-RU"/>
        </w:rPr>
        <w:t>1.2.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996821" w:rsidRPr="001345BA">
        <w:rPr>
          <w:rFonts w:eastAsia="Times New Roman"/>
          <w:b/>
          <w:szCs w:val="28"/>
          <w:lang w:eastAsia="ru-RU"/>
        </w:rPr>
        <w:t>В основе  программы лежат следующие принципы</w:t>
      </w:r>
      <w:r w:rsidR="00996821" w:rsidRPr="001345BA">
        <w:rPr>
          <w:rFonts w:eastAsia="Times New Roman"/>
          <w:szCs w:val="28"/>
          <w:lang w:eastAsia="ru-RU"/>
        </w:rPr>
        <w:t>:</w:t>
      </w:r>
    </w:p>
    <w:p w:rsidR="00996821" w:rsidRPr="00996821" w:rsidRDefault="00996821" w:rsidP="00996821">
      <w:pPr>
        <w:numPr>
          <w:ilvl w:val="0"/>
          <w:numId w:val="1"/>
        </w:numPr>
        <w:spacing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996821">
        <w:rPr>
          <w:rFonts w:eastAsia="Times New Roman"/>
          <w:szCs w:val="28"/>
          <w:lang w:eastAsia="ru-RU"/>
        </w:rPr>
        <w:t xml:space="preserve">Принцип </w:t>
      </w:r>
      <w:proofErr w:type="spellStart"/>
      <w:r w:rsidRPr="00996821">
        <w:rPr>
          <w:rFonts w:eastAsia="Times New Roman"/>
          <w:i/>
          <w:szCs w:val="28"/>
          <w:lang w:eastAsia="ru-RU"/>
        </w:rPr>
        <w:t>гуманизации</w:t>
      </w:r>
      <w:proofErr w:type="spellEnd"/>
      <w:r w:rsidRPr="00996821">
        <w:rPr>
          <w:rFonts w:eastAsia="Times New Roman"/>
          <w:szCs w:val="28"/>
          <w:lang w:eastAsia="ru-RU"/>
        </w:rPr>
        <w:t xml:space="preserve"> образования, диктующий необходимость бережного отношения к каждому воспитаннику;</w:t>
      </w:r>
    </w:p>
    <w:p w:rsidR="00996821" w:rsidRPr="00996821" w:rsidRDefault="00996821" w:rsidP="00996821">
      <w:pPr>
        <w:numPr>
          <w:ilvl w:val="0"/>
          <w:numId w:val="1"/>
        </w:numPr>
        <w:spacing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996821">
        <w:rPr>
          <w:rFonts w:eastAsia="Times New Roman"/>
          <w:szCs w:val="28"/>
          <w:lang w:eastAsia="ru-RU"/>
        </w:rPr>
        <w:t xml:space="preserve">Принцип </w:t>
      </w:r>
      <w:r w:rsidRPr="00996821">
        <w:rPr>
          <w:rFonts w:eastAsia="Times New Roman"/>
          <w:i/>
          <w:szCs w:val="28"/>
          <w:lang w:eastAsia="ru-RU"/>
        </w:rPr>
        <w:t>индивидуализации</w:t>
      </w:r>
      <w:r w:rsidRPr="00996821">
        <w:rPr>
          <w:rFonts w:eastAsia="Times New Roman"/>
          <w:szCs w:val="28"/>
          <w:lang w:eastAsia="ru-RU"/>
        </w:rPr>
        <w:t xml:space="preserve"> </w:t>
      </w:r>
      <w:r w:rsidRPr="00996821">
        <w:rPr>
          <w:rFonts w:eastAsia="Times New Roman"/>
          <w:i/>
          <w:szCs w:val="28"/>
          <w:lang w:eastAsia="ru-RU"/>
        </w:rPr>
        <w:t>и</w:t>
      </w:r>
      <w:r w:rsidRPr="00996821">
        <w:rPr>
          <w:rFonts w:eastAsia="Times New Roman"/>
          <w:szCs w:val="28"/>
          <w:lang w:eastAsia="ru-RU"/>
        </w:rPr>
        <w:t xml:space="preserve"> </w:t>
      </w:r>
      <w:r w:rsidRPr="00996821">
        <w:rPr>
          <w:rFonts w:eastAsia="Times New Roman"/>
          <w:i/>
          <w:szCs w:val="28"/>
          <w:lang w:eastAsia="ru-RU"/>
        </w:rPr>
        <w:t>дифференциации</w:t>
      </w:r>
      <w:r w:rsidRPr="00996821">
        <w:rPr>
          <w:rFonts w:eastAsia="Times New Roman"/>
          <w:szCs w:val="28"/>
          <w:lang w:eastAsia="ru-RU"/>
        </w:rPr>
        <w:t xml:space="preserve"> обучения, развитие творческого потенциала всех детей и индивидуальных возможностей каждого.</w:t>
      </w:r>
    </w:p>
    <w:p w:rsidR="00996821" w:rsidRPr="00996821" w:rsidRDefault="00996821" w:rsidP="00996821">
      <w:pPr>
        <w:numPr>
          <w:ilvl w:val="0"/>
          <w:numId w:val="1"/>
        </w:numPr>
        <w:spacing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996821">
        <w:rPr>
          <w:rFonts w:eastAsia="Times New Roman"/>
          <w:szCs w:val="28"/>
          <w:lang w:eastAsia="ru-RU"/>
        </w:rPr>
        <w:t xml:space="preserve">Принцип </w:t>
      </w:r>
      <w:r w:rsidRPr="00996821">
        <w:rPr>
          <w:rFonts w:eastAsia="Times New Roman"/>
          <w:i/>
          <w:szCs w:val="28"/>
          <w:lang w:eastAsia="ru-RU"/>
        </w:rPr>
        <w:t>системности</w:t>
      </w:r>
      <w:r w:rsidRPr="00996821">
        <w:rPr>
          <w:rFonts w:eastAsia="Times New Roman"/>
          <w:szCs w:val="28"/>
          <w:lang w:eastAsia="ru-RU"/>
        </w:rPr>
        <w:t xml:space="preserve"> </w:t>
      </w:r>
      <w:r w:rsidRPr="00996821">
        <w:rPr>
          <w:rFonts w:eastAsia="Times New Roman"/>
          <w:i/>
          <w:szCs w:val="28"/>
          <w:lang w:eastAsia="ru-RU"/>
        </w:rPr>
        <w:t>и</w:t>
      </w:r>
      <w:r w:rsidRPr="00996821">
        <w:rPr>
          <w:rFonts w:eastAsia="Times New Roman"/>
          <w:szCs w:val="28"/>
          <w:lang w:eastAsia="ru-RU"/>
        </w:rPr>
        <w:t xml:space="preserve"> </w:t>
      </w:r>
      <w:r w:rsidRPr="00996821">
        <w:rPr>
          <w:rFonts w:eastAsia="Times New Roman"/>
          <w:i/>
          <w:szCs w:val="28"/>
          <w:lang w:eastAsia="ru-RU"/>
        </w:rPr>
        <w:t>последовательности</w:t>
      </w:r>
      <w:r w:rsidRPr="00996821">
        <w:rPr>
          <w:rFonts w:eastAsia="Times New Roman"/>
          <w:szCs w:val="28"/>
          <w:lang w:eastAsia="ru-RU"/>
        </w:rPr>
        <w:t xml:space="preserve">, обеспечивающий взаимосвязь и взаимообусловленность всех компонентов программы (от </w:t>
      </w:r>
      <w:proofErr w:type="gramStart"/>
      <w:r w:rsidRPr="00996821">
        <w:rPr>
          <w:rFonts w:eastAsia="Times New Roman"/>
          <w:szCs w:val="28"/>
          <w:lang w:eastAsia="ru-RU"/>
        </w:rPr>
        <w:t>простого</w:t>
      </w:r>
      <w:proofErr w:type="gramEnd"/>
      <w:r w:rsidRPr="00996821">
        <w:rPr>
          <w:rFonts w:eastAsia="Times New Roman"/>
          <w:szCs w:val="28"/>
          <w:lang w:eastAsia="ru-RU"/>
        </w:rPr>
        <w:t xml:space="preserve"> к сложному). Поэтапное, дозированное, дифференцированное усложнение задач и упражнений.</w:t>
      </w:r>
    </w:p>
    <w:p w:rsidR="00996821" w:rsidRPr="00996821" w:rsidRDefault="00996821" w:rsidP="00996821">
      <w:pPr>
        <w:numPr>
          <w:ilvl w:val="0"/>
          <w:numId w:val="1"/>
        </w:numPr>
        <w:spacing w:line="240" w:lineRule="auto"/>
        <w:ind w:left="0" w:firstLine="0"/>
        <w:jc w:val="both"/>
        <w:rPr>
          <w:b/>
          <w:bCs/>
          <w:i/>
          <w:iCs/>
          <w:szCs w:val="28"/>
        </w:rPr>
      </w:pPr>
      <w:proofErr w:type="spellStart"/>
      <w:r w:rsidRPr="00996821">
        <w:rPr>
          <w:bCs/>
          <w:i/>
          <w:iCs/>
          <w:szCs w:val="28"/>
        </w:rPr>
        <w:lastRenderedPageBreak/>
        <w:t>Здоровьесберегающий</w:t>
      </w:r>
      <w:proofErr w:type="spellEnd"/>
      <w:r w:rsidRPr="00996821">
        <w:rPr>
          <w:b/>
          <w:bCs/>
          <w:i/>
          <w:iCs/>
          <w:szCs w:val="28"/>
        </w:rPr>
        <w:t xml:space="preserve"> </w:t>
      </w:r>
      <w:r w:rsidRPr="00996821">
        <w:rPr>
          <w:bCs/>
          <w:i/>
          <w:iCs/>
          <w:szCs w:val="28"/>
        </w:rPr>
        <w:t>принцип</w:t>
      </w:r>
      <w:r w:rsidRPr="00996821">
        <w:rPr>
          <w:b/>
          <w:bCs/>
          <w:i/>
          <w:iCs/>
          <w:szCs w:val="28"/>
        </w:rPr>
        <w:t>.</w:t>
      </w:r>
      <w:r w:rsidRPr="00996821">
        <w:rPr>
          <w:szCs w:val="28"/>
        </w:rPr>
        <w:t xml:space="preserve"> Количество и время проведения занятий соответствует возрасту детей. Упражнения подобраны в соответствии с санитарно-гигиеническими нормами и правилами. Вся деятельность педагога направлена на оздоровление детей. </w:t>
      </w:r>
    </w:p>
    <w:p w:rsidR="00996821" w:rsidRPr="00996821" w:rsidRDefault="00996821" w:rsidP="00996821">
      <w:pPr>
        <w:numPr>
          <w:ilvl w:val="0"/>
          <w:numId w:val="1"/>
        </w:numPr>
        <w:spacing w:line="240" w:lineRule="auto"/>
        <w:ind w:left="0" w:firstLine="0"/>
        <w:jc w:val="both"/>
        <w:rPr>
          <w:szCs w:val="28"/>
        </w:rPr>
      </w:pPr>
      <w:r w:rsidRPr="00996821">
        <w:rPr>
          <w:szCs w:val="28"/>
        </w:rPr>
        <w:t xml:space="preserve">принцип </w:t>
      </w:r>
      <w:r w:rsidRPr="00996821">
        <w:rPr>
          <w:i/>
          <w:szCs w:val="28"/>
        </w:rPr>
        <w:t xml:space="preserve">наглядности: </w:t>
      </w:r>
      <w:r w:rsidRPr="00996821">
        <w:rPr>
          <w:szCs w:val="28"/>
        </w:rPr>
        <w:t>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:rsidR="00996821" w:rsidRPr="00996821" w:rsidRDefault="00996821" w:rsidP="00996821">
      <w:pPr>
        <w:numPr>
          <w:ilvl w:val="0"/>
          <w:numId w:val="1"/>
        </w:numPr>
        <w:spacing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996821">
        <w:rPr>
          <w:rFonts w:eastAsia="Times New Roman"/>
          <w:szCs w:val="28"/>
          <w:lang w:eastAsia="ru-RU"/>
        </w:rPr>
        <w:t xml:space="preserve">принцип </w:t>
      </w:r>
      <w:r w:rsidRPr="00996821">
        <w:rPr>
          <w:rFonts w:eastAsia="Times New Roman"/>
          <w:i/>
          <w:szCs w:val="28"/>
          <w:lang w:eastAsia="ru-RU"/>
        </w:rPr>
        <w:t>доступности и посильности</w:t>
      </w:r>
      <w:r w:rsidRPr="00996821">
        <w:rPr>
          <w:rFonts w:eastAsia="Times New Roman"/>
          <w:szCs w:val="28"/>
          <w:lang w:eastAsia="ru-RU"/>
        </w:rPr>
        <w:t>: реализуется в делении  изучаемого материала на этапы и в преподнесении  его детям последовательными блоками и частями, соответственно возрастным особенностям и развитию речи;</w:t>
      </w:r>
    </w:p>
    <w:p w:rsidR="00996821" w:rsidRPr="00996821" w:rsidRDefault="00996821" w:rsidP="00996821">
      <w:pPr>
        <w:spacing w:line="240" w:lineRule="auto"/>
        <w:jc w:val="both"/>
        <w:rPr>
          <w:szCs w:val="28"/>
        </w:rPr>
      </w:pPr>
    </w:p>
    <w:p w:rsidR="00996821" w:rsidRPr="00996821" w:rsidRDefault="00996821" w:rsidP="00996821">
      <w:pPr>
        <w:spacing w:line="240" w:lineRule="auto"/>
        <w:jc w:val="both"/>
        <w:rPr>
          <w:b/>
          <w:szCs w:val="28"/>
        </w:rPr>
      </w:pPr>
    </w:p>
    <w:p w:rsidR="00996821" w:rsidRPr="00996821" w:rsidRDefault="00996821" w:rsidP="00996821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1.3. </w:t>
      </w:r>
      <w:r w:rsidRPr="00996821">
        <w:rPr>
          <w:b/>
          <w:szCs w:val="28"/>
        </w:rPr>
        <w:t xml:space="preserve">Формы организации педагогического процесса: </w:t>
      </w:r>
    </w:p>
    <w:p w:rsidR="00996821" w:rsidRPr="00996821" w:rsidRDefault="00996821" w:rsidP="00996821">
      <w:pPr>
        <w:spacing w:line="240" w:lineRule="auto"/>
        <w:jc w:val="both"/>
        <w:rPr>
          <w:szCs w:val="28"/>
        </w:rPr>
      </w:pPr>
      <w:r w:rsidRPr="00996821">
        <w:rPr>
          <w:szCs w:val="28"/>
        </w:rPr>
        <w:t>- Специально – организованная деятельность воспитателя с детьми;</w:t>
      </w:r>
    </w:p>
    <w:p w:rsidR="00996821" w:rsidRPr="00996821" w:rsidRDefault="00996821" w:rsidP="00996821">
      <w:pPr>
        <w:spacing w:line="240" w:lineRule="auto"/>
        <w:contextualSpacing/>
        <w:jc w:val="both"/>
        <w:rPr>
          <w:szCs w:val="28"/>
        </w:rPr>
      </w:pPr>
      <w:r w:rsidRPr="00996821">
        <w:rPr>
          <w:szCs w:val="28"/>
        </w:rPr>
        <w:t>- Совместная деятельность взрослого с детьми;</w:t>
      </w:r>
    </w:p>
    <w:p w:rsidR="00996821" w:rsidRPr="00996821" w:rsidRDefault="00996821" w:rsidP="00996821">
      <w:pPr>
        <w:spacing w:line="240" w:lineRule="auto"/>
        <w:jc w:val="both"/>
        <w:rPr>
          <w:szCs w:val="28"/>
        </w:rPr>
      </w:pPr>
    </w:p>
    <w:p w:rsidR="00996821" w:rsidRPr="00996821" w:rsidRDefault="00996821" w:rsidP="00996821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1.4. </w:t>
      </w:r>
      <w:r w:rsidRPr="00996821">
        <w:rPr>
          <w:b/>
          <w:szCs w:val="28"/>
        </w:rPr>
        <w:t>Основные методы, используемые при реализации программы:</w:t>
      </w:r>
    </w:p>
    <w:p w:rsidR="00996821" w:rsidRPr="00996821" w:rsidRDefault="00996821" w:rsidP="00996821">
      <w:pPr>
        <w:spacing w:line="240" w:lineRule="auto"/>
        <w:jc w:val="both"/>
        <w:rPr>
          <w:szCs w:val="28"/>
        </w:rPr>
      </w:pPr>
      <w:r w:rsidRPr="00996821">
        <w:rPr>
          <w:szCs w:val="28"/>
        </w:rPr>
        <w:t>- наглядные - рассматривание картин, наблюдение, демонстрация видеофильмов, показ образца, демонстрационные материалы.</w:t>
      </w:r>
    </w:p>
    <w:p w:rsidR="00996821" w:rsidRPr="00996821" w:rsidRDefault="00996821" w:rsidP="00996821">
      <w:pPr>
        <w:spacing w:line="240" w:lineRule="auto"/>
        <w:jc w:val="both"/>
        <w:rPr>
          <w:szCs w:val="28"/>
        </w:rPr>
      </w:pPr>
      <w:r w:rsidRPr="00996821">
        <w:rPr>
          <w:szCs w:val="28"/>
        </w:rPr>
        <w:t>- практические - упражнения, игровой метод;</w:t>
      </w:r>
    </w:p>
    <w:p w:rsidR="00996821" w:rsidRPr="00996821" w:rsidRDefault="00996821" w:rsidP="00996821">
      <w:pPr>
        <w:spacing w:line="240" w:lineRule="auto"/>
        <w:jc w:val="both"/>
        <w:rPr>
          <w:szCs w:val="28"/>
        </w:rPr>
      </w:pPr>
      <w:r w:rsidRPr="00996821">
        <w:rPr>
          <w:szCs w:val="28"/>
        </w:rPr>
        <w:t>- словесные – рассказ, чтение худ</w:t>
      </w:r>
      <w:proofErr w:type="gramStart"/>
      <w:r w:rsidRPr="00996821">
        <w:rPr>
          <w:szCs w:val="28"/>
        </w:rPr>
        <w:t>.</w:t>
      </w:r>
      <w:proofErr w:type="gramEnd"/>
      <w:r w:rsidRPr="00996821">
        <w:rPr>
          <w:szCs w:val="28"/>
        </w:rPr>
        <w:t xml:space="preserve"> </w:t>
      </w:r>
      <w:proofErr w:type="gramStart"/>
      <w:r w:rsidRPr="00996821">
        <w:rPr>
          <w:szCs w:val="28"/>
        </w:rPr>
        <w:t>л</w:t>
      </w:r>
      <w:proofErr w:type="gramEnd"/>
      <w:r w:rsidRPr="00996821">
        <w:rPr>
          <w:szCs w:val="28"/>
        </w:rPr>
        <w:t>итературы.</w:t>
      </w:r>
    </w:p>
    <w:p w:rsidR="00996821" w:rsidRPr="00996821" w:rsidRDefault="00996821" w:rsidP="00996821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996821" w:rsidRPr="00996821" w:rsidRDefault="00996821" w:rsidP="00996821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1.5. </w:t>
      </w:r>
      <w:r w:rsidRPr="00996821">
        <w:rPr>
          <w:rFonts w:eastAsia="Times New Roman"/>
          <w:b/>
          <w:szCs w:val="24"/>
          <w:lang w:eastAsia="ru-RU"/>
        </w:rPr>
        <w:t xml:space="preserve">Формы подведения итогов реализации дополнительной образовательной программы: </w:t>
      </w:r>
    </w:p>
    <w:p w:rsidR="00F8381E" w:rsidRPr="00996821" w:rsidRDefault="00996821" w:rsidP="00996821">
      <w:pPr>
        <w:spacing w:line="240" w:lineRule="auto"/>
        <w:jc w:val="both"/>
        <w:rPr>
          <w:rFonts w:eastAsia="Times New Roman"/>
          <w:szCs w:val="24"/>
          <w:lang w:eastAsia="ru-RU"/>
        </w:rPr>
      </w:pPr>
      <w:r w:rsidRPr="00996821">
        <w:rPr>
          <w:rFonts w:eastAsia="Times New Roman"/>
          <w:b/>
          <w:szCs w:val="24"/>
          <w:lang w:eastAsia="ru-RU"/>
        </w:rPr>
        <w:t xml:space="preserve">- </w:t>
      </w:r>
      <w:r w:rsidRPr="00996821">
        <w:rPr>
          <w:rFonts w:eastAsia="Times New Roman"/>
          <w:szCs w:val="24"/>
          <w:lang w:eastAsia="ru-RU"/>
        </w:rPr>
        <w:t>игровая деятельность, развлечение.</w:t>
      </w:r>
    </w:p>
    <w:p w:rsidR="00BE36CD" w:rsidRDefault="00BE36CD" w:rsidP="00BE36CD">
      <w:pPr>
        <w:spacing w:after="240" w:line="240" w:lineRule="auto"/>
        <w:ind w:right="-57"/>
        <w:rPr>
          <w:b/>
          <w:bCs/>
          <w:szCs w:val="24"/>
        </w:rPr>
      </w:pPr>
    </w:p>
    <w:p w:rsidR="002D57E6" w:rsidRPr="00BE36CD" w:rsidRDefault="00BE36CD" w:rsidP="00BE36CD">
      <w:pPr>
        <w:spacing w:after="240" w:line="240" w:lineRule="auto"/>
        <w:ind w:right="-57"/>
        <w:rPr>
          <w:b/>
          <w:bCs/>
          <w:szCs w:val="24"/>
        </w:rPr>
      </w:pPr>
      <w:r>
        <w:rPr>
          <w:b/>
          <w:bCs/>
          <w:szCs w:val="24"/>
        </w:rPr>
        <w:t>1.6.</w:t>
      </w:r>
      <w:r w:rsidR="002D57E6" w:rsidRPr="00BE36CD">
        <w:rPr>
          <w:b/>
          <w:bCs/>
          <w:szCs w:val="24"/>
        </w:rPr>
        <w:t>Реализация образовательной области «Х</w:t>
      </w:r>
      <w:r w:rsidR="002D57E6" w:rsidRPr="00BE36CD">
        <w:rPr>
          <w:b/>
          <w:bCs/>
          <w:iCs/>
          <w:szCs w:val="24"/>
        </w:rPr>
        <w:t>удожественное творчество</w:t>
      </w:r>
      <w:r w:rsidR="002D57E6" w:rsidRPr="00BE36CD">
        <w:rPr>
          <w:b/>
          <w:bCs/>
          <w:szCs w:val="24"/>
        </w:rPr>
        <w:t>»</w:t>
      </w:r>
      <w:r w:rsidR="004C1569" w:rsidRPr="00BE36CD">
        <w:rPr>
          <w:b/>
          <w:bCs/>
          <w:szCs w:val="24"/>
        </w:rPr>
        <w:t>.</w:t>
      </w:r>
    </w:p>
    <w:p w:rsidR="00A6692B" w:rsidRPr="00A6692B" w:rsidRDefault="001345BA" w:rsidP="00996821">
      <w:pPr>
        <w:pStyle w:val="a6"/>
        <w:spacing w:after="240" w:line="240" w:lineRule="auto"/>
        <w:ind w:left="0" w:right="-57"/>
        <w:rPr>
          <w:b/>
          <w:szCs w:val="24"/>
        </w:rPr>
      </w:pPr>
      <w:r>
        <w:rPr>
          <w:b/>
          <w:szCs w:val="24"/>
        </w:rPr>
        <w:t xml:space="preserve"> </w:t>
      </w:r>
      <w:r w:rsidR="00A6692B" w:rsidRPr="00A6692B">
        <w:rPr>
          <w:b/>
          <w:szCs w:val="24"/>
        </w:rPr>
        <w:t>Основные задачи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b/>
          <w:szCs w:val="24"/>
        </w:rPr>
      </w:pPr>
      <w:r>
        <w:rPr>
          <w:b/>
          <w:szCs w:val="24"/>
        </w:rPr>
        <w:t>1.</w:t>
      </w:r>
      <w:r w:rsidRPr="00A6692B">
        <w:rPr>
          <w:b/>
          <w:szCs w:val="24"/>
        </w:rPr>
        <w:t>Развитие продуктивной деятельности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-подводить детей к изображению знакомых предметов, предоставляя им свободу выбора.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 xml:space="preserve">-обращать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-поощрять желание следить за движением карандаша по бумаге.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-учить детей различать цвета карандашей, фломастеров, правильно называть их; рисовать различные линии (длинные, короткие, вертикальные, горизонтальные, наклонные), пересекать их, уподобляя предметам</w:t>
      </w:r>
      <w:proofErr w:type="gramStart"/>
      <w:r w:rsidRPr="00A6692B">
        <w:rPr>
          <w:szCs w:val="24"/>
        </w:rPr>
        <w:t xml:space="preserve"> :</w:t>
      </w:r>
      <w:proofErr w:type="gramEnd"/>
      <w:r w:rsidRPr="00A6692B">
        <w:rPr>
          <w:szCs w:val="24"/>
        </w:rPr>
        <w:t xml:space="preserve"> ленточкам, платочкам, дорожкам, ручейкам, заборчику и т.д.</w:t>
      </w:r>
    </w:p>
    <w:p w:rsid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-формировать умение бережно относиться к материалам, правильно их использовать: по окончании рисования класть их на место,</w:t>
      </w:r>
      <w:r>
        <w:rPr>
          <w:szCs w:val="24"/>
        </w:rPr>
        <w:t xml:space="preserve"> хорошо промыв кисточку в воде.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lastRenderedPageBreak/>
        <w:t xml:space="preserve">-приучать держать карандаш и кисть свободно: карандаш тремя пальцами выше отточенного конца, </w:t>
      </w:r>
      <w:proofErr w:type="gramStart"/>
      <w:r w:rsidRPr="00A6692B">
        <w:rPr>
          <w:szCs w:val="24"/>
        </w:rPr>
        <w:t>кисть-чуть</w:t>
      </w:r>
      <w:proofErr w:type="gramEnd"/>
      <w:r w:rsidRPr="00A6692B">
        <w:rPr>
          <w:szCs w:val="24"/>
        </w:rPr>
        <w:t xml:space="preserve">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b/>
          <w:szCs w:val="24"/>
        </w:rPr>
      </w:pPr>
      <w:r>
        <w:rPr>
          <w:b/>
          <w:szCs w:val="24"/>
        </w:rPr>
        <w:t>2.</w:t>
      </w:r>
      <w:r w:rsidRPr="00A6692B">
        <w:rPr>
          <w:b/>
          <w:szCs w:val="24"/>
        </w:rPr>
        <w:t>Развитие детского творчества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-вызывать у детей интерес к действиям с карандашами, фломастерами, кистью, красками, глиной. Формировать представление о том, что карандашами и фломастерами рисуют, а из глины лепят.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-побуждать детей задумываться над тем, что они слепили (нарисовали), подводить к простейшим ассоциациям: на что похоже.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-вызывать чувство радости от штрихов и линий, которые дети нарисовали сами.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-побуждать дополнять изображение характерными деталями; осознанно повторять ранее получившие</w:t>
      </w:r>
      <w:r>
        <w:rPr>
          <w:szCs w:val="24"/>
        </w:rPr>
        <w:t>ся штрихи, линии, пятна, формы.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b/>
          <w:szCs w:val="24"/>
        </w:rPr>
      </w:pPr>
      <w:r>
        <w:rPr>
          <w:b/>
          <w:szCs w:val="24"/>
        </w:rPr>
        <w:t>3.</w:t>
      </w:r>
      <w:r w:rsidRPr="00A6692B">
        <w:rPr>
          <w:b/>
          <w:szCs w:val="24"/>
        </w:rPr>
        <w:t>Приобщен</w:t>
      </w:r>
      <w:r>
        <w:rPr>
          <w:b/>
          <w:szCs w:val="24"/>
        </w:rPr>
        <w:t>ие к изобразительному искусству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-рассматривать с детьми иллюстрации к произведениям детской литературы. Развивать умение отвечать на в</w:t>
      </w:r>
      <w:r>
        <w:rPr>
          <w:szCs w:val="24"/>
        </w:rPr>
        <w:t xml:space="preserve">опросы по содержанию картинок. 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 xml:space="preserve">-знакомить с народными игрушками: дымковской, </w:t>
      </w:r>
      <w:proofErr w:type="spellStart"/>
      <w:r w:rsidRPr="00A6692B">
        <w:rPr>
          <w:szCs w:val="24"/>
        </w:rPr>
        <w:t>богородской</w:t>
      </w:r>
      <w:proofErr w:type="spellEnd"/>
      <w:r w:rsidRPr="00A6692B">
        <w:rPr>
          <w:szCs w:val="24"/>
        </w:rPr>
        <w:t>, матрёшкой и другими, с</w:t>
      </w:r>
      <w:r>
        <w:rPr>
          <w:szCs w:val="24"/>
        </w:rPr>
        <w:t>оответствующими возрасту детей.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-обращать внимание детей на характер игр</w:t>
      </w:r>
      <w:r>
        <w:rPr>
          <w:szCs w:val="24"/>
        </w:rPr>
        <w:t>ушек (</w:t>
      </w:r>
      <w:proofErr w:type="gramStart"/>
      <w:r>
        <w:rPr>
          <w:szCs w:val="24"/>
        </w:rPr>
        <w:t>весёлая</w:t>
      </w:r>
      <w:proofErr w:type="gramEnd"/>
      <w:r>
        <w:rPr>
          <w:szCs w:val="24"/>
        </w:rPr>
        <w:t>, забавная и др.).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b/>
          <w:szCs w:val="24"/>
        </w:rPr>
      </w:pPr>
      <w:r>
        <w:rPr>
          <w:b/>
          <w:szCs w:val="24"/>
        </w:rPr>
        <w:t>4.Эстетическая развивающая среда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-развивать интерес детей к окружающему: обращать внимание на то, в какой чистой, светлой комнате они играют и занимаются, как много</w:t>
      </w:r>
      <w:r>
        <w:rPr>
          <w:szCs w:val="24"/>
        </w:rPr>
        <w:t xml:space="preserve"> в ней ярких, красивых игрушек.</w:t>
      </w:r>
    </w:p>
    <w:p w:rsid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-на прогулке обращать внимание детей на красивые растения, оборудование участка, удобное для игр и отдыха.</w:t>
      </w:r>
    </w:p>
    <w:p w:rsidR="00A6692B" w:rsidRPr="00A6692B" w:rsidRDefault="001345BA" w:rsidP="001345BA">
      <w:pPr>
        <w:pStyle w:val="a6"/>
        <w:spacing w:after="240" w:line="240" w:lineRule="auto"/>
        <w:ind w:left="0" w:right="-57"/>
        <w:rPr>
          <w:b/>
          <w:szCs w:val="24"/>
        </w:rPr>
      </w:pPr>
      <w:r>
        <w:rPr>
          <w:b/>
          <w:szCs w:val="24"/>
        </w:rPr>
        <w:t xml:space="preserve"> </w:t>
      </w:r>
      <w:r w:rsidR="00A6692B" w:rsidRPr="00A6692B">
        <w:rPr>
          <w:b/>
          <w:szCs w:val="24"/>
        </w:rPr>
        <w:t>Содержание образовательной работы</w:t>
      </w:r>
    </w:p>
    <w:p w:rsidR="00A6692B" w:rsidRPr="00A6692B" w:rsidRDefault="00A6692B" w:rsidP="00A6692B">
      <w:pPr>
        <w:spacing w:after="240" w:line="240" w:lineRule="auto"/>
        <w:ind w:right="-57"/>
        <w:rPr>
          <w:szCs w:val="24"/>
        </w:rPr>
      </w:pPr>
      <w:r>
        <w:rPr>
          <w:szCs w:val="24"/>
        </w:rPr>
        <w:t xml:space="preserve"> </w:t>
      </w:r>
      <w:r w:rsidRPr="00A6692B">
        <w:rPr>
          <w:szCs w:val="24"/>
        </w:rPr>
        <w:t>-рисование знакомых предметов.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 xml:space="preserve"> -экспериментирование с художественными материалам</w:t>
      </w:r>
      <w:proofErr w:type="gramStart"/>
      <w:r w:rsidRPr="00A6692B">
        <w:rPr>
          <w:szCs w:val="24"/>
        </w:rPr>
        <w:t>и(</w:t>
      </w:r>
      <w:proofErr w:type="gramEnd"/>
      <w:r w:rsidRPr="00A6692B">
        <w:rPr>
          <w:szCs w:val="24"/>
        </w:rPr>
        <w:t xml:space="preserve">красками, карандашами, </w:t>
      </w:r>
      <w:proofErr w:type="spellStart"/>
      <w:r w:rsidRPr="00A6692B">
        <w:rPr>
          <w:szCs w:val="24"/>
        </w:rPr>
        <w:t>фло</w:t>
      </w:r>
      <w:proofErr w:type="spellEnd"/>
      <w:r w:rsidRPr="00A6692B">
        <w:rPr>
          <w:szCs w:val="24"/>
        </w:rPr>
        <w:t>-мастерами, восковыми мелками).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-самостоятельный выбор материалов, фона листа бумаги,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-осваивание технических навыков рисования.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-знакомство с пластическими материалами: глина, пластилин, масса для моделирования и их свойствами.</w:t>
      </w:r>
    </w:p>
    <w:p w:rsidR="00A6692B" w:rsidRPr="00A6692B" w:rsidRDefault="001F57A6" w:rsidP="00A6692B">
      <w:pPr>
        <w:pStyle w:val="a6"/>
        <w:spacing w:after="240" w:line="240" w:lineRule="auto"/>
        <w:ind w:left="0" w:right="-57"/>
        <w:rPr>
          <w:szCs w:val="24"/>
        </w:rPr>
      </w:pPr>
      <w:r>
        <w:rPr>
          <w:szCs w:val="24"/>
        </w:rPr>
        <w:lastRenderedPageBreak/>
        <w:t>-совместно с воспитателем создание и видо</w:t>
      </w:r>
      <w:r w:rsidR="00A6692B" w:rsidRPr="00A6692B">
        <w:rPr>
          <w:szCs w:val="24"/>
        </w:rPr>
        <w:t>изменение простых форм, сравнение их с реальными предметами.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-формирование у детей интереса к продуктивной деятельности.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 xml:space="preserve">-рассматривание детьми созданных ими рисунков, лепки, аппликации, сравнение </w:t>
      </w:r>
      <w:proofErr w:type="gramStart"/>
      <w:r w:rsidRPr="00A6692B">
        <w:rPr>
          <w:szCs w:val="24"/>
        </w:rPr>
        <w:t>с</w:t>
      </w:r>
      <w:proofErr w:type="gramEnd"/>
      <w:r w:rsidRPr="00A6692B">
        <w:rPr>
          <w:szCs w:val="24"/>
        </w:rPr>
        <w:t xml:space="preserve"> реальными предмета-ми.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-использование игровых приёмов с целью вызова эмоционального откли</w:t>
      </w:r>
      <w:r w:rsidR="001F57A6">
        <w:rPr>
          <w:szCs w:val="24"/>
        </w:rPr>
        <w:t>ка детей на создаваемые образы.</w:t>
      </w:r>
    </w:p>
    <w:p w:rsidR="001F57A6" w:rsidRDefault="00A6692B" w:rsidP="001F57A6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>-создание простейших композиций из мазков, пятен, штрихов, линий, форм; В сотворчестве с воспитателем дополнение готовых изображений</w:t>
      </w:r>
      <w:r w:rsidR="001F57A6">
        <w:rPr>
          <w:szCs w:val="24"/>
        </w:rPr>
        <w:t xml:space="preserve"> ритмом мазков, цветовых пятен.</w:t>
      </w:r>
    </w:p>
    <w:p w:rsidR="00A6692B" w:rsidRPr="00A6692B" w:rsidRDefault="001F57A6" w:rsidP="001F57A6">
      <w:pPr>
        <w:pStyle w:val="a6"/>
        <w:spacing w:after="240" w:line="240" w:lineRule="auto"/>
        <w:ind w:left="0" w:right="-57"/>
        <w:rPr>
          <w:szCs w:val="24"/>
        </w:rPr>
      </w:pPr>
      <w:r>
        <w:rPr>
          <w:szCs w:val="24"/>
        </w:rPr>
        <w:t>-ознакомление с иллю</w:t>
      </w:r>
      <w:r w:rsidR="00A6692B" w:rsidRPr="00A6692B">
        <w:rPr>
          <w:szCs w:val="24"/>
        </w:rPr>
        <w:t>страциями книжной графики художника Ю. Васнецова.</w:t>
      </w:r>
    </w:p>
    <w:p w:rsidR="00A6692B" w:rsidRPr="00A6692B" w:rsidRDefault="00A6692B" w:rsidP="00A6692B">
      <w:pPr>
        <w:pStyle w:val="a6"/>
        <w:spacing w:after="240" w:line="240" w:lineRule="auto"/>
        <w:ind w:left="0" w:right="-57"/>
        <w:rPr>
          <w:szCs w:val="24"/>
        </w:rPr>
      </w:pPr>
      <w:r w:rsidRPr="00A6692B">
        <w:rPr>
          <w:szCs w:val="24"/>
        </w:rPr>
        <w:t xml:space="preserve">-ознакомление с пред-метами и явлениями </w:t>
      </w:r>
      <w:proofErr w:type="gramStart"/>
      <w:r w:rsidRPr="00A6692B">
        <w:rPr>
          <w:szCs w:val="24"/>
        </w:rPr>
        <w:t>окружающей</w:t>
      </w:r>
      <w:proofErr w:type="gramEnd"/>
      <w:r w:rsidRPr="00A6692B">
        <w:rPr>
          <w:szCs w:val="24"/>
        </w:rPr>
        <w:t xml:space="preserve"> </w:t>
      </w:r>
      <w:proofErr w:type="spellStart"/>
      <w:r w:rsidRPr="00A6692B">
        <w:rPr>
          <w:szCs w:val="24"/>
        </w:rPr>
        <w:t>дейст</w:t>
      </w:r>
      <w:r>
        <w:rPr>
          <w:szCs w:val="24"/>
        </w:rPr>
        <w:t>ви-тельности</w:t>
      </w:r>
      <w:proofErr w:type="spellEnd"/>
      <w:r>
        <w:rPr>
          <w:szCs w:val="24"/>
        </w:rPr>
        <w:t>: народная игрушка.</w:t>
      </w:r>
    </w:p>
    <w:p w:rsidR="002D57E6" w:rsidRPr="00BE36CD" w:rsidRDefault="00A6692B" w:rsidP="00BE36CD">
      <w:pPr>
        <w:pStyle w:val="a6"/>
        <w:spacing w:after="240" w:line="240" w:lineRule="auto"/>
        <w:ind w:left="0" w:right="-57"/>
        <w:rPr>
          <w:szCs w:val="24"/>
        </w:rPr>
      </w:pPr>
      <w:r>
        <w:rPr>
          <w:szCs w:val="24"/>
        </w:rPr>
        <w:t xml:space="preserve">-формирование у детей </w:t>
      </w:r>
      <w:r w:rsidRPr="00A6692B">
        <w:rPr>
          <w:szCs w:val="24"/>
        </w:rPr>
        <w:t>эмоционального отклика на красоту природы, декоративность игрушек, одежды, убранства бытовых и игровых интерьеров, празднеств и развлечений.</w:t>
      </w:r>
    </w:p>
    <w:p w:rsidR="002D57E6" w:rsidRPr="00581BC0" w:rsidRDefault="002D57E6" w:rsidP="0016248C">
      <w:pPr>
        <w:pStyle w:val="a6"/>
        <w:numPr>
          <w:ilvl w:val="0"/>
          <w:numId w:val="21"/>
        </w:numPr>
        <w:spacing w:line="240" w:lineRule="auto"/>
        <w:rPr>
          <w:b/>
          <w:szCs w:val="28"/>
        </w:rPr>
      </w:pPr>
      <w:r w:rsidRPr="00581BC0">
        <w:rPr>
          <w:b/>
          <w:szCs w:val="28"/>
        </w:rPr>
        <w:t>Учебный план</w:t>
      </w:r>
    </w:p>
    <w:p w:rsidR="00673607" w:rsidRDefault="00673607" w:rsidP="002D57E6">
      <w:pPr>
        <w:spacing w:line="240" w:lineRule="auto"/>
        <w:jc w:val="both"/>
        <w:rPr>
          <w:szCs w:val="28"/>
        </w:rPr>
      </w:pPr>
    </w:p>
    <w:p w:rsidR="002D57E6" w:rsidRPr="00385942" w:rsidRDefault="002D57E6" w:rsidP="002D57E6">
      <w:pPr>
        <w:spacing w:line="240" w:lineRule="auto"/>
        <w:jc w:val="both"/>
        <w:rPr>
          <w:szCs w:val="28"/>
        </w:rPr>
      </w:pPr>
      <w:r w:rsidRPr="00385942">
        <w:rPr>
          <w:szCs w:val="28"/>
        </w:rPr>
        <w:t xml:space="preserve">Занятия проводятся 1 раз в неделю, </w:t>
      </w:r>
      <w:r>
        <w:rPr>
          <w:szCs w:val="28"/>
        </w:rPr>
        <w:t>в первой половине</w:t>
      </w:r>
      <w:r w:rsidRPr="00385942">
        <w:rPr>
          <w:szCs w:val="28"/>
        </w:rPr>
        <w:t xml:space="preserve"> дня.</w:t>
      </w:r>
    </w:p>
    <w:p w:rsidR="002D57E6" w:rsidRPr="00385942" w:rsidRDefault="002D57E6" w:rsidP="002D57E6">
      <w:pPr>
        <w:spacing w:line="240" w:lineRule="auto"/>
        <w:jc w:val="both"/>
        <w:rPr>
          <w:szCs w:val="28"/>
        </w:rPr>
      </w:pPr>
      <w:r w:rsidRPr="00385942">
        <w:rPr>
          <w:szCs w:val="28"/>
        </w:rPr>
        <w:t xml:space="preserve">Основной формой работы с детьми является </w:t>
      </w:r>
      <w:r>
        <w:rPr>
          <w:szCs w:val="28"/>
        </w:rPr>
        <w:t xml:space="preserve">игра - </w:t>
      </w:r>
      <w:r w:rsidRPr="00385942">
        <w:rPr>
          <w:szCs w:val="28"/>
        </w:rPr>
        <w:t xml:space="preserve">занятие, продолжительность которого соответствует возрастным нормам детей: </w:t>
      </w:r>
    </w:p>
    <w:p w:rsidR="002D57E6" w:rsidRPr="00385942" w:rsidRDefault="002D57E6" w:rsidP="002D57E6">
      <w:pPr>
        <w:spacing w:line="240" w:lineRule="auto"/>
        <w:jc w:val="both"/>
        <w:rPr>
          <w:szCs w:val="28"/>
        </w:rPr>
      </w:pPr>
      <w:r w:rsidRPr="00385942">
        <w:rPr>
          <w:szCs w:val="28"/>
        </w:rPr>
        <w:t xml:space="preserve"> –</w:t>
      </w:r>
      <w:r>
        <w:rPr>
          <w:szCs w:val="28"/>
        </w:rPr>
        <w:t xml:space="preserve">1 раз в неделю по </w:t>
      </w:r>
      <w:r w:rsidRPr="00385942">
        <w:rPr>
          <w:szCs w:val="28"/>
        </w:rPr>
        <w:t>5</w:t>
      </w:r>
      <w:r>
        <w:rPr>
          <w:szCs w:val="28"/>
        </w:rPr>
        <w:t>-7</w:t>
      </w:r>
      <w:r w:rsidRPr="00385942">
        <w:rPr>
          <w:szCs w:val="28"/>
        </w:rPr>
        <w:t xml:space="preserve"> минут </w:t>
      </w:r>
    </w:p>
    <w:p w:rsidR="001345BA" w:rsidRPr="00BE36CD" w:rsidRDefault="002D57E6" w:rsidP="00BE36C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Количество занятий в год 36 часов</w:t>
      </w:r>
      <w:r w:rsidRPr="00385942">
        <w:rPr>
          <w:szCs w:val="28"/>
        </w:rPr>
        <w:t>.</w:t>
      </w:r>
    </w:p>
    <w:p w:rsidR="001345BA" w:rsidRDefault="001345BA" w:rsidP="002D57E6">
      <w:pPr>
        <w:pStyle w:val="a3"/>
        <w:rPr>
          <w:b/>
        </w:rPr>
      </w:pPr>
    </w:p>
    <w:p w:rsidR="002D57E6" w:rsidRPr="001345BA" w:rsidRDefault="002D57E6" w:rsidP="0016248C">
      <w:pPr>
        <w:pStyle w:val="a3"/>
        <w:numPr>
          <w:ilvl w:val="0"/>
          <w:numId w:val="21"/>
        </w:numPr>
        <w:jc w:val="left"/>
        <w:rPr>
          <w:b/>
        </w:rPr>
      </w:pPr>
      <w:r w:rsidRPr="001345BA">
        <w:rPr>
          <w:b/>
        </w:rPr>
        <w:t>Календарное планирование</w:t>
      </w:r>
    </w:p>
    <w:p w:rsidR="006F0235" w:rsidRPr="00385942" w:rsidRDefault="006F0235" w:rsidP="002D57E6">
      <w:pPr>
        <w:pStyle w:val="a3"/>
        <w:rPr>
          <w:b/>
        </w:rPr>
      </w:pPr>
    </w:p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4181"/>
      </w:tblGrid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rPr>
                <w:b/>
              </w:rPr>
            </w:pPr>
            <w:r w:rsidRPr="00385942">
              <w:rPr>
                <w:b/>
              </w:rPr>
              <w:t>Месяц</w:t>
            </w:r>
          </w:p>
        </w:tc>
        <w:tc>
          <w:tcPr>
            <w:tcW w:w="4181" w:type="dxa"/>
          </w:tcPr>
          <w:p w:rsidR="006F0235" w:rsidRPr="00385942" w:rsidRDefault="006F0235" w:rsidP="00402E4A">
            <w:pPr>
              <w:pStyle w:val="a3"/>
              <w:spacing w:line="276" w:lineRule="auto"/>
              <w:rPr>
                <w:b/>
              </w:rPr>
            </w:pPr>
            <w:r w:rsidRPr="00385942">
              <w:rPr>
                <w:b/>
              </w:rPr>
              <w:t>Количество занятий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 w:rsidRPr="00385942">
              <w:t>Сентябрь</w:t>
            </w:r>
          </w:p>
        </w:tc>
        <w:tc>
          <w:tcPr>
            <w:tcW w:w="4181" w:type="dxa"/>
          </w:tcPr>
          <w:p w:rsidR="006F0235" w:rsidRPr="00385942" w:rsidRDefault="00A16DC3" w:rsidP="00402E4A">
            <w:pPr>
              <w:pStyle w:val="a3"/>
              <w:spacing w:line="276" w:lineRule="auto"/>
              <w:jc w:val="both"/>
            </w:pPr>
            <w:r>
              <w:t xml:space="preserve"> с 1 - 2</w:t>
            </w:r>
            <w:r w:rsidR="006F0235" w:rsidRPr="00385942">
              <w:t xml:space="preserve"> занятие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 w:rsidRPr="00385942">
              <w:t>Октябрь</w:t>
            </w:r>
          </w:p>
        </w:tc>
        <w:tc>
          <w:tcPr>
            <w:tcW w:w="4181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>
              <w:t xml:space="preserve"> </w:t>
            </w:r>
            <w:r w:rsidR="00A16DC3">
              <w:t>с 3 – 6</w:t>
            </w:r>
            <w:r w:rsidRPr="00385942">
              <w:t xml:space="preserve"> занятие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 w:rsidRPr="00385942">
              <w:t>Ноябрь</w:t>
            </w:r>
          </w:p>
        </w:tc>
        <w:tc>
          <w:tcPr>
            <w:tcW w:w="4181" w:type="dxa"/>
          </w:tcPr>
          <w:p w:rsidR="006F0235" w:rsidRPr="00385942" w:rsidRDefault="00A16DC3" w:rsidP="00402E4A">
            <w:pPr>
              <w:pStyle w:val="a3"/>
              <w:spacing w:line="276" w:lineRule="auto"/>
              <w:jc w:val="both"/>
            </w:pPr>
            <w:r>
              <w:t xml:space="preserve"> с 7 – 10</w:t>
            </w:r>
            <w:r w:rsidR="006F0235" w:rsidRPr="00385942">
              <w:t xml:space="preserve"> занятие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 w:rsidRPr="00385942">
              <w:t>Декабрь</w:t>
            </w:r>
          </w:p>
        </w:tc>
        <w:tc>
          <w:tcPr>
            <w:tcW w:w="4181" w:type="dxa"/>
          </w:tcPr>
          <w:p w:rsidR="006F0235" w:rsidRPr="00385942" w:rsidRDefault="00A16DC3" w:rsidP="00402E4A">
            <w:pPr>
              <w:pStyle w:val="a3"/>
              <w:spacing w:line="276" w:lineRule="auto"/>
              <w:jc w:val="both"/>
            </w:pPr>
            <w:r>
              <w:t xml:space="preserve"> с 11 – 14</w:t>
            </w:r>
            <w:r w:rsidR="006F0235" w:rsidRPr="00385942">
              <w:t xml:space="preserve"> занятие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 w:rsidRPr="00385942">
              <w:t>Январь</w:t>
            </w:r>
          </w:p>
        </w:tc>
        <w:tc>
          <w:tcPr>
            <w:tcW w:w="4181" w:type="dxa"/>
          </w:tcPr>
          <w:p w:rsidR="006F0235" w:rsidRPr="00385942" w:rsidRDefault="00A16DC3" w:rsidP="00402E4A">
            <w:pPr>
              <w:pStyle w:val="a3"/>
              <w:spacing w:line="276" w:lineRule="auto"/>
              <w:jc w:val="both"/>
            </w:pPr>
            <w:r>
              <w:t xml:space="preserve"> с 15 – 18</w:t>
            </w:r>
            <w:r w:rsidR="006F0235" w:rsidRPr="00385942">
              <w:t xml:space="preserve"> занятие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 w:rsidRPr="00385942">
              <w:t>Февраль</w:t>
            </w:r>
          </w:p>
        </w:tc>
        <w:tc>
          <w:tcPr>
            <w:tcW w:w="4181" w:type="dxa"/>
          </w:tcPr>
          <w:p w:rsidR="006F0235" w:rsidRPr="00385942" w:rsidRDefault="00A16DC3" w:rsidP="00402E4A">
            <w:pPr>
              <w:pStyle w:val="a3"/>
              <w:spacing w:line="276" w:lineRule="auto"/>
              <w:jc w:val="both"/>
            </w:pPr>
            <w:r>
              <w:t xml:space="preserve"> с 19</w:t>
            </w:r>
            <w:r w:rsidR="00AE09B0">
              <w:t xml:space="preserve"> – </w:t>
            </w:r>
            <w:r>
              <w:t>22</w:t>
            </w:r>
            <w:r w:rsidR="006F0235" w:rsidRPr="00385942">
              <w:t xml:space="preserve"> занятие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 w:rsidRPr="00385942">
              <w:t>Март</w:t>
            </w:r>
          </w:p>
        </w:tc>
        <w:tc>
          <w:tcPr>
            <w:tcW w:w="4181" w:type="dxa"/>
          </w:tcPr>
          <w:p w:rsidR="006F0235" w:rsidRPr="00385942" w:rsidRDefault="00A16DC3" w:rsidP="00402E4A">
            <w:pPr>
              <w:pStyle w:val="a3"/>
              <w:spacing w:line="276" w:lineRule="auto"/>
              <w:jc w:val="both"/>
            </w:pPr>
            <w:r>
              <w:t xml:space="preserve"> с 23 – 26</w:t>
            </w:r>
            <w:r w:rsidR="006F0235" w:rsidRPr="00385942">
              <w:t xml:space="preserve"> занятие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 w:rsidRPr="00385942">
              <w:t>Апрель</w:t>
            </w:r>
          </w:p>
        </w:tc>
        <w:tc>
          <w:tcPr>
            <w:tcW w:w="4181" w:type="dxa"/>
          </w:tcPr>
          <w:p w:rsidR="006F0235" w:rsidRPr="00385942" w:rsidRDefault="00A16DC3" w:rsidP="00402E4A">
            <w:pPr>
              <w:pStyle w:val="a3"/>
              <w:spacing w:line="276" w:lineRule="auto"/>
              <w:jc w:val="both"/>
            </w:pPr>
            <w:r>
              <w:t xml:space="preserve"> с 27 – 30</w:t>
            </w:r>
            <w:r w:rsidR="006F0235" w:rsidRPr="00385942">
              <w:t xml:space="preserve"> занятие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385942" w:rsidRDefault="006F0235" w:rsidP="00402E4A">
            <w:pPr>
              <w:pStyle w:val="a3"/>
              <w:spacing w:line="276" w:lineRule="auto"/>
              <w:jc w:val="both"/>
            </w:pPr>
            <w:r w:rsidRPr="00385942">
              <w:t>Май</w:t>
            </w:r>
          </w:p>
        </w:tc>
        <w:tc>
          <w:tcPr>
            <w:tcW w:w="4181" w:type="dxa"/>
          </w:tcPr>
          <w:p w:rsidR="006F0235" w:rsidRPr="00385942" w:rsidRDefault="00A16DC3" w:rsidP="00402E4A">
            <w:pPr>
              <w:pStyle w:val="a3"/>
              <w:spacing w:line="276" w:lineRule="auto"/>
              <w:jc w:val="both"/>
            </w:pPr>
            <w:r>
              <w:t xml:space="preserve"> с 31 – 34</w:t>
            </w:r>
            <w:r w:rsidR="006F0235" w:rsidRPr="00385942">
              <w:t xml:space="preserve"> занятие</w:t>
            </w:r>
          </w:p>
        </w:tc>
      </w:tr>
      <w:tr w:rsidR="006F0235" w:rsidRPr="00385942" w:rsidTr="00402E4A">
        <w:trPr>
          <w:jc w:val="center"/>
        </w:trPr>
        <w:tc>
          <w:tcPr>
            <w:tcW w:w="3332" w:type="dxa"/>
          </w:tcPr>
          <w:p w:rsidR="006F0235" w:rsidRPr="006F0235" w:rsidRDefault="006F0235" w:rsidP="00402E4A">
            <w:pPr>
              <w:pStyle w:val="a3"/>
              <w:spacing w:line="276" w:lineRule="auto"/>
              <w:jc w:val="both"/>
              <w:rPr>
                <w:b/>
              </w:rPr>
            </w:pPr>
            <w:r w:rsidRPr="006F0235">
              <w:rPr>
                <w:b/>
              </w:rPr>
              <w:t>Итого:</w:t>
            </w:r>
          </w:p>
        </w:tc>
        <w:tc>
          <w:tcPr>
            <w:tcW w:w="4181" w:type="dxa"/>
          </w:tcPr>
          <w:p w:rsidR="006F0235" w:rsidRPr="006F0235" w:rsidRDefault="006F0235" w:rsidP="00402E4A">
            <w:pPr>
              <w:pStyle w:val="a3"/>
              <w:spacing w:line="276" w:lineRule="auto"/>
              <w:jc w:val="both"/>
              <w:rPr>
                <w:b/>
              </w:rPr>
            </w:pPr>
            <w:r w:rsidRPr="006F0235">
              <w:rPr>
                <w:b/>
              </w:rPr>
              <w:t xml:space="preserve">  </w:t>
            </w:r>
            <w:r w:rsidR="00AE09B0">
              <w:rPr>
                <w:b/>
              </w:rPr>
              <w:t xml:space="preserve">                              </w:t>
            </w:r>
            <w:r w:rsidR="00A16DC3">
              <w:rPr>
                <w:b/>
              </w:rPr>
              <w:t>34</w:t>
            </w:r>
            <w:r w:rsidR="005528E0">
              <w:rPr>
                <w:b/>
              </w:rPr>
              <w:t xml:space="preserve"> занятия</w:t>
            </w:r>
          </w:p>
        </w:tc>
      </w:tr>
      <w:tr w:rsidR="0016248C" w:rsidRPr="00385942" w:rsidTr="00402E4A">
        <w:trPr>
          <w:jc w:val="center"/>
        </w:trPr>
        <w:tc>
          <w:tcPr>
            <w:tcW w:w="3332" w:type="dxa"/>
          </w:tcPr>
          <w:p w:rsidR="0016248C" w:rsidRPr="006F0235" w:rsidRDefault="0016248C" w:rsidP="00402E4A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  <w:tc>
          <w:tcPr>
            <w:tcW w:w="4181" w:type="dxa"/>
          </w:tcPr>
          <w:p w:rsidR="0016248C" w:rsidRPr="006F0235" w:rsidRDefault="0016248C" w:rsidP="00402E4A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</w:tr>
    </w:tbl>
    <w:p w:rsidR="006A20DC" w:rsidRDefault="006A20DC" w:rsidP="00326C75">
      <w:pPr>
        <w:spacing w:line="240" w:lineRule="auto"/>
        <w:jc w:val="center"/>
        <w:rPr>
          <w:b/>
          <w:szCs w:val="28"/>
        </w:rPr>
      </w:pPr>
    </w:p>
    <w:p w:rsidR="0016248C" w:rsidRPr="0016248C" w:rsidRDefault="0016248C" w:rsidP="0016248C">
      <w:pPr>
        <w:spacing w:after="75"/>
        <w:jc w:val="center"/>
        <w:outlineLvl w:val="0"/>
        <w:rPr>
          <w:rFonts w:eastAsia="Times New Roman"/>
          <w:kern w:val="36"/>
          <w:szCs w:val="28"/>
          <w:lang w:eastAsia="ru-RU"/>
        </w:rPr>
        <w:sectPr w:rsidR="0016248C" w:rsidRPr="0016248C" w:rsidSect="00673607">
          <w:footerReference w:type="default" r:id="rId10"/>
          <w:pgSz w:w="11906" w:h="16838"/>
          <w:pgMar w:top="720" w:right="720" w:bottom="720" w:left="720" w:header="567" w:footer="0" w:gutter="0"/>
          <w:pgNumType w:start="0"/>
          <w:cols w:space="708"/>
          <w:titlePg/>
          <w:docGrid w:linePitch="381"/>
        </w:sectPr>
      </w:pPr>
    </w:p>
    <w:tbl>
      <w:tblPr>
        <w:tblStyle w:val="ae"/>
        <w:tblpPr w:leftFromText="180" w:rightFromText="180" w:horzAnchor="margin" w:tblpY="405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1701"/>
        <w:gridCol w:w="5528"/>
        <w:gridCol w:w="1276"/>
      </w:tblGrid>
      <w:tr w:rsidR="00326C75" w:rsidRPr="00326C75" w:rsidTr="0016248C">
        <w:tc>
          <w:tcPr>
            <w:tcW w:w="2093" w:type="dxa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lastRenderedPageBreak/>
              <w:t>Вид НОД</w:t>
            </w:r>
          </w:p>
        </w:tc>
        <w:tc>
          <w:tcPr>
            <w:tcW w:w="13466" w:type="dxa"/>
            <w:gridSpan w:val="4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>Продуктивная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13466" w:type="dxa"/>
            <w:gridSpan w:val="4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b/>
                <w:kern w:val="36"/>
                <w:szCs w:val="28"/>
                <w:lang w:eastAsia="ru-RU"/>
              </w:rPr>
              <w:t xml:space="preserve">«Художественное творчество» </w:t>
            </w:r>
            <w:r w:rsidRPr="00326C75">
              <w:rPr>
                <w:rFonts w:eastAsia="Times New Roman"/>
                <w:i/>
                <w:kern w:val="36"/>
                <w:szCs w:val="28"/>
                <w:lang w:eastAsia="ru-RU"/>
              </w:rPr>
              <w:t>(Рисование),</w:t>
            </w:r>
            <w:r w:rsidR="005528E0">
              <w:rPr>
                <w:rFonts w:eastAsia="Times New Roman"/>
                <w:kern w:val="36"/>
                <w:szCs w:val="28"/>
                <w:lang w:eastAsia="ru-RU"/>
              </w:rPr>
              <w:t xml:space="preserve"> «»Коммуникация», «Познание», «Физическая культура», «Социализация».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>Тема</w:t>
            </w:r>
          </w:p>
        </w:tc>
        <w:tc>
          <w:tcPr>
            <w:tcW w:w="4961" w:type="dxa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>Цель</w:t>
            </w:r>
          </w:p>
        </w:tc>
        <w:tc>
          <w:tcPr>
            <w:tcW w:w="1701" w:type="dxa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>Дата проведения</w:t>
            </w:r>
          </w:p>
        </w:tc>
        <w:tc>
          <w:tcPr>
            <w:tcW w:w="5528" w:type="dxa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1276" w:type="dxa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>Литература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26C75" w:rsidP="0016248C">
            <w:pPr>
              <w:tabs>
                <w:tab w:val="left" w:pos="0"/>
                <w:tab w:val="left" w:pos="142"/>
                <w:tab w:val="left" w:pos="284"/>
              </w:tabs>
              <w:spacing w:after="75"/>
              <w:ind w:left="142"/>
              <w:jc w:val="both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>«Адаптационный период» (период обследования)</w:t>
            </w:r>
            <w:r w:rsidR="009F3526">
              <w:rPr>
                <w:rFonts w:eastAsia="Times New Roman"/>
                <w:kern w:val="36"/>
                <w:szCs w:val="28"/>
                <w:lang w:eastAsia="ru-RU"/>
              </w:rPr>
              <w:t xml:space="preserve"> «Здравствуй, детский сад!»</w:t>
            </w:r>
          </w:p>
        </w:tc>
        <w:tc>
          <w:tcPr>
            <w:tcW w:w="4961" w:type="dxa"/>
          </w:tcPr>
          <w:p w:rsidR="00326C75" w:rsidRPr="00326C75" w:rsidRDefault="00326C75" w:rsidP="0016248C">
            <w:pPr>
              <w:spacing w:after="75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 xml:space="preserve"> </w:t>
            </w:r>
            <w:r w:rsidR="003D49AD">
              <w:rPr>
                <w:rFonts w:eastAsia="Times New Roman"/>
                <w:kern w:val="36"/>
                <w:szCs w:val="28"/>
                <w:lang w:eastAsia="ru-RU"/>
              </w:rPr>
              <w:t>Познакомить детей с элементарной этикой приветствия, развивать коммуникати</w:t>
            </w:r>
            <w:r w:rsidR="009F3526">
              <w:rPr>
                <w:rFonts w:eastAsia="Times New Roman"/>
                <w:kern w:val="36"/>
                <w:szCs w:val="28"/>
                <w:lang w:eastAsia="ru-RU"/>
              </w:rPr>
              <w:t>вные способности по отношению к</w:t>
            </w:r>
            <w:r w:rsidR="003D49AD">
              <w:rPr>
                <w:rFonts w:eastAsia="Times New Roman"/>
                <w:kern w:val="36"/>
                <w:szCs w:val="28"/>
                <w:lang w:eastAsia="ru-RU"/>
              </w:rPr>
              <w:t xml:space="preserve"> взрослым и сверстникам</w:t>
            </w:r>
            <w:r w:rsidR="009F3526">
              <w:rPr>
                <w:rFonts w:eastAsia="Times New Roman"/>
                <w:kern w:val="36"/>
                <w:szCs w:val="28"/>
                <w:lang w:eastAsia="ru-RU"/>
              </w:rPr>
              <w:t>, воспитывать навык культурного общения</w:t>
            </w:r>
          </w:p>
        </w:tc>
        <w:tc>
          <w:tcPr>
            <w:tcW w:w="1701" w:type="dxa"/>
          </w:tcPr>
          <w:p w:rsidR="00326C75" w:rsidRDefault="00AF016F" w:rsidP="0016248C">
            <w:pPr>
              <w:spacing w:after="75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kern w:val="36"/>
                <w:szCs w:val="28"/>
                <w:lang w:eastAsia="ru-RU"/>
              </w:rPr>
              <w:t>с</w:t>
            </w:r>
            <w:r w:rsidR="009F3526">
              <w:rPr>
                <w:rFonts w:eastAsia="Times New Roman"/>
                <w:kern w:val="36"/>
                <w:szCs w:val="28"/>
                <w:lang w:eastAsia="ru-RU"/>
              </w:rPr>
              <w:t xml:space="preserve">ентябрь </w:t>
            </w:r>
          </w:p>
          <w:p w:rsidR="009F3526" w:rsidRPr="00326C75" w:rsidRDefault="009F3526" w:rsidP="0016248C">
            <w:pPr>
              <w:spacing w:after="75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kern w:val="36"/>
                <w:szCs w:val="28"/>
                <w:lang w:eastAsia="ru-RU"/>
              </w:rPr>
              <w:t>1-14.09.</w:t>
            </w:r>
          </w:p>
        </w:tc>
        <w:tc>
          <w:tcPr>
            <w:tcW w:w="5528" w:type="dxa"/>
          </w:tcPr>
          <w:p w:rsidR="00326C75" w:rsidRPr="00326C75" w:rsidRDefault="00326C75" w:rsidP="0016248C">
            <w:pPr>
              <w:spacing w:after="75"/>
              <w:jc w:val="center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26C75" w:rsidRPr="00326C75" w:rsidRDefault="003D49AD" w:rsidP="0016248C">
            <w:pPr>
              <w:spacing w:after="75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kern w:val="36"/>
                <w:szCs w:val="28"/>
                <w:lang w:eastAsia="ru-RU"/>
              </w:rPr>
              <w:t>Бондаренко стр.8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26C75" w:rsidP="0016248C">
            <w:pPr>
              <w:numPr>
                <w:ilvl w:val="0"/>
                <w:numId w:val="3"/>
              </w:numPr>
              <w:spacing w:after="75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 xml:space="preserve">«Наша группа» </w:t>
            </w:r>
          </w:p>
        </w:tc>
        <w:tc>
          <w:tcPr>
            <w:tcW w:w="4961" w:type="dxa"/>
          </w:tcPr>
          <w:p w:rsidR="00326C75" w:rsidRPr="00326C75" w:rsidRDefault="00326C75" w:rsidP="0016248C">
            <w:pPr>
              <w:spacing w:after="75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>Учить детей  создавать изображение солнца, рисуя лучики карандашами</w:t>
            </w:r>
            <w:proofErr w:type="gramStart"/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 xml:space="preserve"> ,</w:t>
            </w:r>
            <w:proofErr w:type="gramEnd"/>
            <w:r w:rsidRPr="00326C75">
              <w:rPr>
                <w:rFonts w:eastAsia="Times New Roman"/>
                <w:kern w:val="36"/>
                <w:szCs w:val="28"/>
                <w:lang w:eastAsia="ru-RU"/>
              </w:rPr>
              <w:t xml:space="preserve"> мелками восковыми или фломастерами желтого или оранжевого цвета. Создать у малышей благодатное доброе настроение.</w:t>
            </w:r>
          </w:p>
        </w:tc>
        <w:tc>
          <w:tcPr>
            <w:tcW w:w="1701" w:type="dxa"/>
          </w:tcPr>
          <w:p w:rsidR="00326C75" w:rsidRPr="00326C75" w:rsidRDefault="00AF016F" w:rsidP="0016248C">
            <w:pPr>
              <w:spacing w:after="75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kern w:val="36"/>
                <w:szCs w:val="28"/>
                <w:lang w:eastAsia="ru-RU"/>
              </w:rPr>
              <w:t>сентябрь</w:t>
            </w:r>
          </w:p>
        </w:tc>
        <w:tc>
          <w:tcPr>
            <w:tcW w:w="5528" w:type="dxa"/>
          </w:tcPr>
          <w:p w:rsidR="00326C75" w:rsidRPr="00326C75" w:rsidRDefault="00326C75" w:rsidP="0016248C">
            <w:pPr>
              <w:spacing w:after="75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26C75" w:rsidRPr="00326C75" w:rsidRDefault="009F3526" w:rsidP="0016248C">
            <w:pPr>
              <w:spacing w:after="75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kern w:val="36"/>
                <w:szCs w:val="28"/>
                <w:lang w:eastAsia="ru-RU"/>
              </w:rPr>
              <w:t>Т. М. Бондаренко  стр. 30</w:t>
            </w:r>
          </w:p>
        </w:tc>
      </w:tr>
      <w:tr w:rsidR="00326C75" w:rsidRPr="00326C75" w:rsidTr="0016248C">
        <w:tc>
          <w:tcPr>
            <w:tcW w:w="2093" w:type="dxa"/>
          </w:tcPr>
          <w:p w:rsidR="00704C3F" w:rsidRPr="00704C3F" w:rsidRDefault="003D49AD" w:rsidP="0016248C">
            <w:pPr>
              <w:pStyle w:val="a6"/>
              <w:numPr>
                <w:ilvl w:val="0"/>
                <w:numId w:val="3"/>
              </w:numPr>
            </w:pPr>
            <w:r>
              <w:t>«И</w:t>
            </w:r>
            <w:r w:rsidR="00704C3F" w:rsidRPr="00704C3F">
              <w:t xml:space="preserve">грушки» </w:t>
            </w:r>
          </w:p>
          <w:p w:rsidR="00326C75" w:rsidRPr="00326C75" w:rsidRDefault="00326C75" w:rsidP="0016248C"/>
        </w:tc>
        <w:tc>
          <w:tcPr>
            <w:tcW w:w="4961" w:type="dxa"/>
          </w:tcPr>
          <w:p w:rsidR="009F3526" w:rsidRPr="00326C75" w:rsidRDefault="00704C3F" w:rsidP="0016248C">
            <w:r w:rsidRPr="00704C3F">
              <w:t>Продолжать вызывать интерес к работе краской. Добиваться насыщенности ворса  кисти краской и свободно равномерно наложения мазков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сентябрь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9F3526" w:rsidP="0016248C">
            <w:r>
              <w:t>Т. М. Бондаренко стр. 44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Default="003306E6" w:rsidP="0016248C">
            <w:pPr>
              <w:pStyle w:val="a6"/>
              <w:numPr>
                <w:ilvl w:val="0"/>
                <w:numId w:val="3"/>
              </w:numPr>
            </w:pPr>
            <w:r w:rsidRPr="003306E6">
              <w:t>«Мы знакомимся»</w:t>
            </w:r>
          </w:p>
          <w:p w:rsidR="003306E6" w:rsidRPr="00326C75" w:rsidRDefault="003306E6" w:rsidP="0016248C"/>
        </w:tc>
        <w:tc>
          <w:tcPr>
            <w:tcW w:w="4961" w:type="dxa"/>
          </w:tcPr>
          <w:p w:rsidR="00326C75" w:rsidRPr="00326C75" w:rsidRDefault="005643DB" w:rsidP="0016248C">
            <w:r w:rsidRPr="005643DB">
              <w:t>Познакомить детей со стихотворениями  на тему добрые дела. Формировать познавательную активность.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октябрь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A16DC3" w:rsidP="0016248C">
            <w:r>
              <w:t>Т. М. Бондаренко стр.41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EC188B" w:rsidP="0016248C">
            <w:pPr>
              <w:pStyle w:val="a6"/>
              <w:numPr>
                <w:ilvl w:val="0"/>
                <w:numId w:val="3"/>
              </w:numPr>
            </w:pPr>
            <w:r>
              <w:t>«Осень</w:t>
            </w:r>
            <w:r w:rsidR="003306E6" w:rsidRPr="003306E6">
              <w:t>»</w:t>
            </w:r>
          </w:p>
        </w:tc>
        <w:tc>
          <w:tcPr>
            <w:tcW w:w="4961" w:type="dxa"/>
          </w:tcPr>
          <w:p w:rsidR="005643DB" w:rsidRDefault="005643DB" w:rsidP="0016248C">
            <w:r>
              <w:t>.Развивать у детей умение переключать слуховое внимание.</w:t>
            </w:r>
          </w:p>
          <w:p w:rsidR="00326C75" w:rsidRPr="00326C75" w:rsidRDefault="005643DB" w:rsidP="0016248C">
            <w:r>
              <w:t xml:space="preserve">2. Вызвать у детей эмоциональный отклик, ритмом штрихов передавать капельки дождя, учить держать </w:t>
            </w:r>
            <w:r>
              <w:lastRenderedPageBreak/>
              <w:t xml:space="preserve">карандаш в правой руке </w:t>
            </w:r>
            <w:proofErr w:type="spellStart"/>
            <w:r>
              <w:t>искл</w:t>
            </w:r>
            <w:proofErr w:type="gramStart"/>
            <w:r>
              <w:t>.л</w:t>
            </w:r>
            <w:proofErr w:type="gramEnd"/>
            <w:r>
              <w:t>евша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lastRenderedPageBreak/>
              <w:t>октябрь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A16DC3" w:rsidP="0016248C">
            <w:r>
              <w:t>Т. М. Бондаренко стр. 37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7247B1" w:rsidP="0016248C">
            <w:pPr>
              <w:pStyle w:val="a6"/>
              <w:numPr>
                <w:ilvl w:val="0"/>
                <w:numId w:val="3"/>
              </w:numPr>
            </w:pPr>
            <w:r>
              <w:lastRenderedPageBreak/>
              <w:t>«Овощи»</w:t>
            </w:r>
          </w:p>
        </w:tc>
        <w:tc>
          <w:tcPr>
            <w:tcW w:w="4961" w:type="dxa"/>
          </w:tcPr>
          <w:p w:rsidR="005A356D" w:rsidRDefault="005A356D" w:rsidP="0016248C">
            <w:r>
              <w:t>Знакомство с морковью картофелем.</w:t>
            </w:r>
          </w:p>
          <w:p w:rsidR="005A356D" w:rsidRDefault="005A356D" w:rsidP="0016248C">
            <w:r>
              <w:t>2. Учить различать морковь</w:t>
            </w:r>
          </w:p>
          <w:p w:rsidR="005A356D" w:rsidRDefault="005A356D" w:rsidP="0016248C">
            <w:r>
              <w:t>И картофель; знать и называть их сенсорные характеристики.</w:t>
            </w:r>
          </w:p>
          <w:p w:rsidR="00326C75" w:rsidRPr="00326C75" w:rsidRDefault="005A356D" w:rsidP="0016248C">
            <w:r>
              <w:t xml:space="preserve">2.Способствовать формированию умению рисовать предметы  круглой формы. 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октябрь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A16DC3" w:rsidP="0016248C">
            <w:r>
              <w:t>Стр.58</w:t>
            </w:r>
            <w:r w:rsidR="005A356D">
              <w:t>,</w:t>
            </w:r>
            <w:r w:rsidR="005A356D" w:rsidRPr="005A356D">
              <w:t xml:space="preserve"> Т. М. Бондаренко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306E6" w:rsidP="0016248C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="00EC188B">
              <w:t>Фрукты</w:t>
            </w:r>
            <w:r>
              <w:t>»</w:t>
            </w:r>
            <w:r w:rsidRPr="003306E6">
              <w:t>.</w:t>
            </w:r>
          </w:p>
        </w:tc>
        <w:tc>
          <w:tcPr>
            <w:tcW w:w="4961" w:type="dxa"/>
          </w:tcPr>
          <w:p w:rsidR="00326C75" w:rsidRPr="00326C75" w:rsidRDefault="000B2CA3" w:rsidP="0016248C">
            <w:r>
              <w:t>Учить рисовать пальчиком ягодки винограда, плотно прижимая</w:t>
            </w:r>
            <w:r w:rsidR="004C24E5">
              <w:t>,</w:t>
            </w:r>
            <w:r>
              <w:t xml:space="preserve"> их друг к другу.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октябрь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A16DC3" w:rsidP="0016248C">
            <w:r>
              <w:t>Стр. 76</w:t>
            </w:r>
            <w:r w:rsidRPr="00A16DC3">
              <w:t>,Т. М. Бондаренко.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306E6" w:rsidP="0016248C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="000B2CA3">
              <w:t>Мамин день</w:t>
            </w:r>
            <w:r>
              <w:t>»</w:t>
            </w:r>
          </w:p>
        </w:tc>
        <w:tc>
          <w:tcPr>
            <w:tcW w:w="4961" w:type="dxa"/>
          </w:tcPr>
          <w:p w:rsidR="00326C75" w:rsidRPr="00326C75" w:rsidRDefault="005A356D" w:rsidP="0016248C">
            <w:r>
              <w:t>«</w:t>
            </w:r>
            <w:r w:rsidRPr="005A356D">
              <w:t>Угостим маму вкусным соком</w:t>
            </w:r>
            <w:r>
              <w:t>»</w:t>
            </w:r>
            <w:r w:rsidRPr="005A356D">
              <w:t xml:space="preserve">.1.Учить детей слушать стихотворение воспитывать любовь к художественной литературе.2. Учить детей узнавать предметы по характерным </w:t>
            </w:r>
            <w:proofErr w:type="gramStart"/>
            <w:r w:rsidRPr="005A356D">
              <w:t>при</w:t>
            </w:r>
            <w:proofErr w:type="gramEnd"/>
            <w:r w:rsidRPr="005A356D">
              <w:t xml:space="preserve"> знакам.3. Продолжать вызывать интерес по работе с краской. Добиваться насыщенности ворса кисти краской и свободного равномерного наложения мазков.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ноябрь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5A356D" w:rsidP="0016248C">
            <w:r>
              <w:t>Стр. 131,</w:t>
            </w:r>
            <w:r w:rsidRPr="005A356D">
              <w:t>Т. М. Бондаренко.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306E6" w:rsidP="0016248C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="003D49AD">
              <w:t>Труд помощника воспитателя</w:t>
            </w:r>
            <w:r>
              <w:t>»</w:t>
            </w:r>
            <w:r w:rsidRPr="003306E6">
              <w:t>.</w:t>
            </w:r>
          </w:p>
        </w:tc>
        <w:tc>
          <w:tcPr>
            <w:tcW w:w="4961" w:type="dxa"/>
          </w:tcPr>
          <w:p w:rsidR="00326C75" w:rsidRPr="00326C75" w:rsidRDefault="004C79B2" w:rsidP="0016248C">
            <w:r>
              <w:t>Стимулировать развитие чувственного восприятия, мелкой моторики пальцев рук. Рисование пальчиком по крупе.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ноябрь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A16DC3" w:rsidP="0016248C">
            <w:r>
              <w:t>Бондаренко стр.66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306E6" w:rsidP="0016248C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Pr="003306E6">
              <w:t>Дикие животные</w:t>
            </w:r>
            <w:r>
              <w:t>»</w:t>
            </w:r>
            <w:r w:rsidRPr="003306E6">
              <w:t>.</w:t>
            </w:r>
          </w:p>
        </w:tc>
        <w:tc>
          <w:tcPr>
            <w:tcW w:w="4961" w:type="dxa"/>
          </w:tcPr>
          <w:p w:rsidR="00326C75" w:rsidRPr="00326C75" w:rsidRDefault="005643DB" w:rsidP="0016248C">
            <w:r w:rsidRPr="005643DB">
              <w:t>Учить малышей рисовать круглые орешки фломастером и восковым оранжевым мелком. Способствовать проявлению заботы, чуткого отношения к белочкам.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ноябрь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4C79B2" w:rsidP="0016248C">
            <w:r>
              <w:t>Т.М. Бондаренко, стр. 210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306E6" w:rsidP="0016248C">
            <w:pPr>
              <w:pStyle w:val="a6"/>
              <w:numPr>
                <w:ilvl w:val="0"/>
                <w:numId w:val="3"/>
              </w:numPr>
            </w:pPr>
            <w:r>
              <w:lastRenderedPageBreak/>
              <w:t>«</w:t>
            </w:r>
            <w:r w:rsidR="003D49AD">
              <w:t>Домашние животные</w:t>
            </w:r>
            <w:r>
              <w:t>»</w:t>
            </w:r>
          </w:p>
        </w:tc>
        <w:tc>
          <w:tcPr>
            <w:tcW w:w="4961" w:type="dxa"/>
          </w:tcPr>
          <w:p w:rsidR="00326C75" w:rsidRPr="00326C75" w:rsidRDefault="003D49AD" w:rsidP="0016248C">
            <w:r w:rsidRPr="003D49AD">
              <w:t>Стимулировать развитие чувственного восприятия, мелкой моторики пальцев рук. Рисование пальчиком по крупе.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ноябрь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4C24E5" w:rsidP="0016248C">
            <w:r>
              <w:t>Стр. 57</w:t>
            </w:r>
            <w:r w:rsidR="005643DB" w:rsidRPr="005643DB">
              <w:t xml:space="preserve"> Т.М. Бондаренко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4C24E5" w:rsidP="0016248C">
            <w:pPr>
              <w:pStyle w:val="a6"/>
              <w:numPr>
                <w:ilvl w:val="0"/>
                <w:numId w:val="3"/>
              </w:numPr>
            </w:pPr>
            <w:r>
              <w:t>«Зима</w:t>
            </w:r>
            <w:r w:rsidR="003306E6">
              <w:t>»</w:t>
            </w:r>
          </w:p>
        </w:tc>
        <w:tc>
          <w:tcPr>
            <w:tcW w:w="4961" w:type="dxa"/>
          </w:tcPr>
          <w:p w:rsidR="004C24E5" w:rsidRDefault="004C24E5" w:rsidP="0016248C">
            <w:r>
              <w:t>Учить детей воспринимать изображение на картине, отвечать на вопросы воспитателя по ее содержанию.</w:t>
            </w:r>
          </w:p>
          <w:p w:rsidR="00326C75" w:rsidRPr="00326C75" w:rsidRDefault="004C24E5" w:rsidP="0016248C">
            <w:r>
              <w:t xml:space="preserve">Учить </w:t>
            </w:r>
            <w:proofErr w:type="gramStart"/>
            <w:r>
              <w:t>ритмично</w:t>
            </w:r>
            <w:proofErr w:type="gramEnd"/>
            <w:r>
              <w:t xml:space="preserve"> наносить мазки на бумагу, вызывать у детей радость от восприятия белого снега.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декабрь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4C24E5" w:rsidP="0016248C">
            <w:r>
              <w:t>Бондаренко стр.48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306E6" w:rsidP="0016248C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Pr="003306E6">
              <w:t>Зимующие птицы</w:t>
            </w:r>
            <w:r>
              <w:t>»</w:t>
            </w:r>
          </w:p>
        </w:tc>
        <w:tc>
          <w:tcPr>
            <w:tcW w:w="4961" w:type="dxa"/>
          </w:tcPr>
          <w:p w:rsidR="00326C75" w:rsidRPr="00326C75" w:rsidRDefault="004C79B2" w:rsidP="0016248C">
            <w:r>
              <w:t>Учить детей понимать сюжет, развивать умение слушать пояснения воспитателя, высказываться по поводу изображенного.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декабрь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4C24E5" w:rsidP="0016248C">
            <w:r>
              <w:t>Бондаренко стр. 40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306E6" w:rsidP="0016248C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="00EC188B">
              <w:t>Зимние развлечения</w:t>
            </w:r>
            <w:r>
              <w:t>»</w:t>
            </w:r>
          </w:p>
        </w:tc>
        <w:tc>
          <w:tcPr>
            <w:tcW w:w="4961" w:type="dxa"/>
          </w:tcPr>
          <w:p w:rsidR="00326C75" w:rsidRPr="00326C75" w:rsidRDefault="004C24E5" w:rsidP="0016248C">
            <w:r>
              <w:t>Учить детей рисовать разные по длине линии, мазками.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декабрь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5643DB" w:rsidP="0016248C">
            <w:r w:rsidRPr="005643DB">
              <w:t>Бондаренко стр.</w:t>
            </w:r>
            <w:r w:rsidR="00EC188B">
              <w:t xml:space="preserve"> </w:t>
            </w:r>
            <w:r w:rsidR="004C24E5">
              <w:t>44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EC188B" w:rsidP="0016248C">
            <w:pPr>
              <w:pStyle w:val="a6"/>
              <w:numPr>
                <w:ilvl w:val="0"/>
                <w:numId w:val="3"/>
              </w:numPr>
            </w:pPr>
            <w:r>
              <w:t>«Новый год»</w:t>
            </w:r>
          </w:p>
        </w:tc>
        <w:tc>
          <w:tcPr>
            <w:tcW w:w="4961" w:type="dxa"/>
          </w:tcPr>
          <w:p w:rsidR="00326C75" w:rsidRPr="00326C75" w:rsidRDefault="00EC188B" w:rsidP="0016248C">
            <w:r w:rsidRPr="00EC188B">
              <w:t>Воспитывать  желание слушать, понимать содержание рассказа; создать у детей радостное настроение, «зажечь» на ветках елки огоньки, учить рисовать мазками огоньки, фонарики, используя яркие краски. Развивать подвижность пальцев.</w:t>
            </w:r>
          </w:p>
        </w:tc>
        <w:tc>
          <w:tcPr>
            <w:tcW w:w="1701" w:type="dxa"/>
          </w:tcPr>
          <w:p w:rsidR="00326C75" w:rsidRPr="00326C75" w:rsidRDefault="00AF016F" w:rsidP="0016248C">
            <w:r>
              <w:t>декабрь</w:t>
            </w:r>
          </w:p>
        </w:tc>
        <w:tc>
          <w:tcPr>
            <w:tcW w:w="5528" w:type="dxa"/>
          </w:tcPr>
          <w:p w:rsidR="00326C75" w:rsidRPr="00326C75" w:rsidRDefault="00326C75" w:rsidP="0016248C"/>
        </w:tc>
        <w:tc>
          <w:tcPr>
            <w:tcW w:w="1276" w:type="dxa"/>
          </w:tcPr>
          <w:p w:rsidR="00326C75" w:rsidRPr="00326C75" w:rsidRDefault="00892ECD" w:rsidP="0016248C">
            <w:r>
              <w:t>Бондаренко стр. 50</w:t>
            </w:r>
          </w:p>
        </w:tc>
      </w:tr>
    </w:tbl>
    <w:p w:rsidR="0016248C" w:rsidRDefault="0016248C" w:rsidP="003306E6">
      <w:pPr>
        <w:pStyle w:val="a6"/>
        <w:numPr>
          <w:ilvl w:val="0"/>
          <w:numId w:val="3"/>
        </w:numPr>
        <w:sectPr w:rsidR="0016248C" w:rsidSect="0016248C">
          <w:pgSz w:w="16838" w:h="11906" w:orient="landscape"/>
          <w:pgMar w:top="720" w:right="720" w:bottom="720" w:left="720" w:header="567" w:footer="0" w:gutter="0"/>
          <w:pgNumType w:start="0"/>
          <w:cols w:space="708"/>
          <w:titlePg/>
          <w:docGrid w:linePitch="381"/>
        </w:sectPr>
      </w:pP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1559"/>
        <w:gridCol w:w="5812"/>
        <w:gridCol w:w="1134"/>
      </w:tblGrid>
      <w:tr w:rsidR="00326C75" w:rsidRPr="00326C75" w:rsidTr="0016248C">
        <w:tc>
          <w:tcPr>
            <w:tcW w:w="2093" w:type="dxa"/>
          </w:tcPr>
          <w:p w:rsidR="00326C75" w:rsidRPr="00326C75" w:rsidRDefault="003306E6" w:rsidP="003306E6">
            <w:pPr>
              <w:pStyle w:val="a6"/>
              <w:numPr>
                <w:ilvl w:val="0"/>
                <w:numId w:val="3"/>
              </w:numPr>
            </w:pPr>
            <w:r>
              <w:lastRenderedPageBreak/>
              <w:t>«</w:t>
            </w:r>
            <w:r w:rsidRPr="003306E6">
              <w:t>У кого какие шубки</w:t>
            </w:r>
            <w:r>
              <w:t>»</w:t>
            </w:r>
          </w:p>
        </w:tc>
        <w:tc>
          <w:tcPr>
            <w:tcW w:w="4961" w:type="dxa"/>
          </w:tcPr>
          <w:p w:rsidR="00326C75" w:rsidRPr="00326C75" w:rsidRDefault="00F70F4B" w:rsidP="00326C75">
            <w:r>
              <w:t>Заинтересовать сплошным закрашиванием листа бумаги размашистыми мазками. Вызвать интерес к работе с краской гуашь. Способствовать возникновению у детей радости от полученного результата.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январь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892ECD" w:rsidP="00326C75">
            <w:r>
              <w:t>Т.М. Бондаренко, стр.47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8B2462" w:rsidP="008B2462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="00427CE6">
              <w:t>Домашние птицы</w:t>
            </w:r>
            <w:r w:rsidR="00EC188B">
              <w:t>»</w:t>
            </w:r>
          </w:p>
        </w:tc>
        <w:tc>
          <w:tcPr>
            <w:tcW w:w="4961" w:type="dxa"/>
          </w:tcPr>
          <w:p w:rsidR="00326C75" w:rsidRPr="00326C75" w:rsidRDefault="00427CE6" w:rsidP="005643DB">
            <w:r>
              <w:t>Стимулировать развитие  чувственного восприятия мелкой моторики пальцев рук.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январь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892ECD" w:rsidP="00326C75">
            <w:r>
              <w:t>Т.М. Бондаренк</w:t>
            </w:r>
            <w:r w:rsidR="00427CE6">
              <w:t>о стр.57; конспект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5643DB" w:rsidP="005643DB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="00892ECD">
              <w:t>Труд врача</w:t>
            </w:r>
            <w:r>
              <w:t>»</w:t>
            </w:r>
          </w:p>
        </w:tc>
        <w:tc>
          <w:tcPr>
            <w:tcW w:w="4961" w:type="dxa"/>
          </w:tcPr>
          <w:p w:rsidR="00326C75" w:rsidRPr="00326C75" w:rsidRDefault="00892ECD" w:rsidP="00326C75">
            <w:r>
              <w:t>Учись рисовать прямые и волнистые линии синим восковым мелком.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январь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892ECD" w:rsidP="00326C75">
            <w:r>
              <w:t>Т.М. Бондаренко стр.48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892ECD" w:rsidP="008B2462">
            <w:pPr>
              <w:pStyle w:val="a6"/>
              <w:numPr>
                <w:ilvl w:val="0"/>
                <w:numId w:val="3"/>
              </w:numPr>
            </w:pPr>
            <w:r>
              <w:t>«Я вырасту здоровым»</w:t>
            </w:r>
          </w:p>
        </w:tc>
        <w:tc>
          <w:tcPr>
            <w:tcW w:w="4961" w:type="dxa"/>
          </w:tcPr>
          <w:p w:rsidR="00326C75" w:rsidRPr="00326C75" w:rsidRDefault="00892ECD" w:rsidP="00326C75">
            <w:r>
              <w:t xml:space="preserve">Нетрадиционная техника рисования. Учить рисовать пальчиком маленькие желтые </w:t>
            </w:r>
            <w:proofErr w:type="spellStart"/>
            <w:r>
              <w:t>витаминки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январь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892ECD" w:rsidP="00326C75">
            <w:r>
              <w:t>конспект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427CE6" w:rsidP="00427CE6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Pr="00427CE6">
              <w:t>Труд повара</w:t>
            </w:r>
            <w:r>
              <w:t>»</w:t>
            </w:r>
          </w:p>
        </w:tc>
        <w:tc>
          <w:tcPr>
            <w:tcW w:w="4961" w:type="dxa"/>
          </w:tcPr>
          <w:p w:rsidR="00326C75" w:rsidRPr="00326C75" w:rsidRDefault="00427CE6" w:rsidP="00326C75">
            <w:r w:rsidRPr="00427CE6">
              <w:t>Учить рисовать карандашами круги, ориентируясь на внешнюю опору в виде круглого листа бумаги.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февраль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427CE6" w:rsidP="00326C75">
            <w:r w:rsidRPr="00427CE6">
              <w:t>Т.М. Бондаренко стр.49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892ECD" w:rsidP="008B2462">
            <w:pPr>
              <w:pStyle w:val="a6"/>
              <w:numPr>
                <w:ilvl w:val="0"/>
                <w:numId w:val="3"/>
              </w:numPr>
            </w:pPr>
            <w:r>
              <w:t>«Моя семья»</w:t>
            </w:r>
          </w:p>
        </w:tc>
        <w:tc>
          <w:tcPr>
            <w:tcW w:w="4961" w:type="dxa"/>
          </w:tcPr>
          <w:p w:rsidR="00326C75" w:rsidRPr="00326C75" w:rsidRDefault="00892ECD" w:rsidP="00326C75">
            <w:r w:rsidRPr="00892ECD">
              <w:t>Продолжать вызывать интерес к работе с красками. Добиваться насыщенности ворса кисти краской и свободного наложения мазков.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февраль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892ECD" w:rsidP="00326C75">
            <w:r>
              <w:t>Т.М. Бондаренко стр.59</w:t>
            </w:r>
          </w:p>
        </w:tc>
      </w:tr>
      <w:tr w:rsidR="00326C75" w:rsidRPr="00326C75" w:rsidTr="0016248C">
        <w:tc>
          <w:tcPr>
            <w:tcW w:w="2093" w:type="dxa"/>
          </w:tcPr>
          <w:p w:rsidR="008B2462" w:rsidRPr="008B2462" w:rsidRDefault="000B2CA3" w:rsidP="008B2462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="00892ECD">
              <w:t>Мой дом</w:t>
            </w:r>
            <w:r>
              <w:t>»</w:t>
            </w:r>
          </w:p>
          <w:p w:rsidR="00326C75" w:rsidRPr="00326C75" w:rsidRDefault="00326C75" w:rsidP="008B2462">
            <w:pPr>
              <w:pStyle w:val="a6"/>
              <w:ind w:left="360"/>
            </w:pPr>
          </w:p>
        </w:tc>
        <w:tc>
          <w:tcPr>
            <w:tcW w:w="4961" w:type="dxa"/>
          </w:tcPr>
          <w:p w:rsidR="00326C75" w:rsidRPr="00326C75" w:rsidRDefault="004A44F9" w:rsidP="00326C75">
            <w:r>
              <w:t>Создать у детей праздничное настроение, учить рисовать пятном солнечных зайчиков.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февраль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892ECD" w:rsidP="00326C75">
            <w:r>
              <w:t>Т.М. Бондаренко стр.6</w:t>
            </w:r>
            <w:r w:rsidRPr="00892ECD">
              <w:t>8</w:t>
            </w:r>
          </w:p>
        </w:tc>
      </w:tr>
      <w:tr w:rsidR="00326C75" w:rsidRPr="00326C75" w:rsidTr="0016248C">
        <w:tc>
          <w:tcPr>
            <w:tcW w:w="2093" w:type="dxa"/>
          </w:tcPr>
          <w:p w:rsidR="008B2462" w:rsidRPr="008B2462" w:rsidRDefault="008B2462" w:rsidP="008B2462">
            <w:pPr>
              <w:pStyle w:val="a6"/>
              <w:numPr>
                <w:ilvl w:val="0"/>
                <w:numId w:val="3"/>
              </w:numPr>
            </w:pPr>
            <w:r>
              <w:lastRenderedPageBreak/>
              <w:t>«</w:t>
            </w:r>
            <w:r w:rsidRPr="008B2462">
              <w:t>Мой папа</w:t>
            </w:r>
            <w:r>
              <w:t>»</w:t>
            </w:r>
          </w:p>
          <w:p w:rsidR="00326C75" w:rsidRPr="00326C75" w:rsidRDefault="00326C75" w:rsidP="008B2462">
            <w:pPr>
              <w:pStyle w:val="a6"/>
              <w:ind w:left="360"/>
            </w:pPr>
          </w:p>
        </w:tc>
        <w:tc>
          <w:tcPr>
            <w:tcW w:w="4961" w:type="dxa"/>
          </w:tcPr>
          <w:p w:rsidR="00326C75" w:rsidRPr="00326C75" w:rsidRDefault="00F70F4B" w:rsidP="00326C75">
            <w:r>
              <w:t>Продолжать знакомить детей с нетрадиционной техникой рисования. Воспитывать аккуратность во время работы.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февраль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F70F4B" w:rsidP="00326C75">
            <w:r>
              <w:t>конспект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6E20A9" w:rsidP="006E20A9">
            <w:pPr>
              <w:pStyle w:val="a6"/>
              <w:numPr>
                <w:ilvl w:val="0"/>
                <w:numId w:val="3"/>
              </w:numPr>
            </w:pPr>
            <w:r>
              <w:t>«</w:t>
            </w:r>
            <w:r w:rsidRPr="006E20A9">
              <w:t>Моя мамочка</w:t>
            </w:r>
            <w:r>
              <w:t>»</w:t>
            </w:r>
          </w:p>
        </w:tc>
        <w:tc>
          <w:tcPr>
            <w:tcW w:w="4961" w:type="dxa"/>
          </w:tcPr>
          <w:p w:rsidR="006E20A9" w:rsidRDefault="006E20A9" w:rsidP="006E20A9">
            <w:r>
              <w:t>Развивать у детей сюжетно-игровой замысел, передавать форму контура, пятном. Или использовать нетрадиционную технику рисования.</w:t>
            </w:r>
          </w:p>
          <w:p w:rsidR="00326C75" w:rsidRPr="00326C75" w:rsidRDefault="006E20A9" w:rsidP="006E20A9">
            <w:r>
              <w:t>Готовить подарок для мамы своими руками.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март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4A44F9" w:rsidP="00326C75">
            <w:r>
              <w:t>конспект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4A44F9" w:rsidP="008B2462">
            <w:pPr>
              <w:pStyle w:val="a6"/>
              <w:numPr>
                <w:ilvl w:val="0"/>
                <w:numId w:val="3"/>
              </w:numPr>
            </w:pPr>
            <w:r>
              <w:t>«Весна»</w:t>
            </w:r>
          </w:p>
        </w:tc>
        <w:tc>
          <w:tcPr>
            <w:tcW w:w="4961" w:type="dxa"/>
          </w:tcPr>
          <w:p w:rsidR="00326C75" w:rsidRPr="00326C75" w:rsidRDefault="004A44F9" w:rsidP="00326C75">
            <w:r>
              <w:t>Учить детей создавать изображение солнца, рисовать лучики карандашом, восковыми мелками или фломастерами желтого и оранжевого цвета.</w:t>
            </w:r>
          </w:p>
        </w:tc>
        <w:tc>
          <w:tcPr>
            <w:tcW w:w="1559" w:type="dxa"/>
          </w:tcPr>
          <w:p w:rsidR="00326C75" w:rsidRPr="00326C75" w:rsidRDefault="00AF016F" w:rsidP="00326C75">
            <w:r>
              <w:t>март</w:t>
            </w:r>
          </w:p>
        </w:tc>
        <w:tc>
          <w:tcPr>
            <w:tcW w:w="5812" w:type="dxa"/>
          </w:tcPr>
          <w:p w:rsidR="00326C75" w:rsidRPr="00326C75" w:rsidRDefault="00326C75" w:rsidP="00326C75"/>
        </w:tc>
        <w:tc>
          <w:tcPr>
            <w:tcW w:w="1134" w:type="dxa"/>
          </w:tcPr>
          <w:p w:rsidR="00326C75" w:rsidRPr="00326C75" w:rsidRDefault="004A44F9" w:rsidP="00326C75">
            <w:r w:rsidRPr="004A44F9">
              <w:t>Т</w:t>
            </w:r>
            <w:r>
              <w:t>.М. Бондаренко стр.62</w:t>
            </w:r>
          </w:p>
        </w:tc>
      </w:tr>
    </w:tbl>
    <w:p w:rsidR="0016248C" w:rsidRDefault="0016248C" w:rsidP="008B2462">
      <w:pPr>
        <w:pStyle w:val="a6"/>
        <w:numPr>
          <w:ilvl w:val="0"/>
          <w:numId w:val="3"/>
        </w:numPr>
        <w:sectPr w:rsidR="0016248C" w:rsidSect="0016248C">
          <w:pgSz w:w="16838" w:h="11906" w:orient="landscape"/>
          <w:pgMar w:top="720" w:right="720" w:bottom="720" w:left="720" w:header="567" w:footer="0" w:gutter="0"/>
          <w:pgNumType w:start="0"/>
          <w:cols w:space="708"/>
          <w:titlePg/>
          <w:docGrid w:linePitch="381"/>
        </w:sect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1843"/>
        <w:gridCol w:w="5245"/>
        <w:gridCol w:w="1275"/>
      </w:tblGrid>
      <w:tr w:rsidR="00326C75" w:rsidRPr="00326C75" w:rsidTr="0016248C">
        <w:tc>
          <w:tcPr>
            <w:tcW w:w="2093" w:type="dxa"/>
          </w:tcPr>
          <w:p w:rsidR="00326C75" w:rsidRPr="00326C75" w:rsidRDefault="00EE589F" w:rsidP="008B2462">
            <w:pPr>
              <w:pStyle w:val="a6"/>
              <w:numPr>
                <w:ilvl w:val="0"/>
                <w:numId w:val="3"/>
              </w:numPr>
            </w:pPr>
            <w:r>
              <w:lastRenderedPageBreak/>
              <w:t>«Весенние цветы»</w:t>
            </w:r>
          </w:p>
        </w:tc>
        <w:tc>
          <w:tcPr>
            <w:tcW w:w="4961" w:type="dxa"/>
          </w:tcPr>
          <w:p w:rsidR="00326C75" w:rsidRPr="00326C75" w:rsidRDefault="00EE589F" w:rsidP="00326C75">
            <w:r>
              <w:t>Учить рисовать цветы пальчиком разноцветными красками на тонированном листе бумаги.</w:t>
            </w:r>
          </w:p>
        </w:tc>
        <w:tc>
          <w:tcPr>
            <w:tcW w:w="1843" w:type="dxa"/>
          </w:tcPr>
          <w:p w:rsidR="00326C75" w:rsidRPr="00326C75" w:rsidRDefault="00AF016F" w:rsidP="00326C75">
            <w:r>
              <w:t>март</w:t>
            </w:r>
          </w:p>
        </w:tc>
        <w:tc>
          <w:tcPr>
            <w:tcW w:w="5245" w:type="dxa"/>
          </w:tcPr>
          <w:p w:rsidR="00326C75" w:rsidRPr="00326C75" w:rsidRDefault="00326C75" w:rsidP="00326C75"/>
        </w:tc>
        <w:tc>
          <w:tcPr>
            <w:tcW w:w="1275" w:type="dxa"/>
          </w:tcPr>
          <w:p w:rsidR="00326C75" w:rsidRPr="00326C75" w:rsidRDefault="00EE589F" w:rsidP="00326C75">
            <w:r>
              <w:t>конспект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EE589F" w:rsidP="008B2462">
            <w:pPr>
              <w:pStyle w:val="a6"/>
              <w:numPr>
                <w:ilvl w:val="0"/>
                <w:numId w:val="3"/>
              </w:numPr>
            </w:pPr>
            <w:r>
              <w:t>«Эти удивительные животные»</w:t>
            </w:r>
          </w:p>
        </w:tc>
        <w:tc>
          <w:tcPr>
            <w:tcW w:w="4961" w:type="dxa"/>
          </w:tcPr>
          <w:p w:rsidR="00326C75" w:rsidRPr="00326C75" w:rsidRDefault="00EE589F" w:rsidP="00326C75">
            <w:r>
              <w:t>Учить рисовать сушки и печенье, продолжать воспитывать интерес к рисованию.</w:t>
            </w:r>
          </w:p>
        </w:tc>
        <w:tc>
          <w:tcPr>
            <w:tcW w:w="1843" w:type="dxa"/>
          </w:tcPr>
          <w:p w:rsidR="00326C75" w:rsidRPr="00326C75" w:rsidRDefault="00AF016F" w:rsidP="00326C75">
            <w:r>
              <w:t>март</w:t>
            </w:r>
          </w:p>
        </w:tc>
        <w:tc>
          <w:tcPr>
            <w:tcW w:w="5245" w:type="dxa"/>
          </w:tcPr>
          <w:p w:rsidR="00326C75" w:rsidRPr="00326C75" w:rsidRDefault="00326C75" w:rsidP="00326C75"/>
        </w:tc>
        <w:tc>
          <w:tcPr>
            <w:tcW w:w="1275" w:type="dxa"/>
          </w:tcPr>
          <w:p w:rsidR="00326C75" w:rsidRPr="00326C75" w:rsidRDefault="00EE589F" w:rsidP="00326C75">
            <w:r>
              <w:t>Т.М. Бондаренко стр.54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4A44F9" w:rsidP="008B2462">
            <w:pPr>
              <w:pStyle w:val="a6"/>
              <w:numPr>
                <w:ilvl w:val="0"/>
                <w:numId w:val="3"/>
              </w:numPr>
            </w:pPr>
            <w:r>
              <w:t>«Человек и мир вещей»</w:t>
            </w:r>
          </w:p>
        </w:tc>
        <w:tc>
          <w:tcPr>
            <w:tcW w:w="4961" w:type="dxa"/>
          </w:tcPr>
          <w:p w:rsidR="00326C75" w:rsidRPr="00326C75" w:rsidRDefault="004A44F9" w:rsidP="00326C75">
            <w:r>
              <w:t>Упражнять в ритмичном расположении коротких линий сверху вниз</w:t>
            </w:r>
            <w:r w:rsidR="00427CE6">
              <w:t>, продолжать вызывать интерес к работе с красками.</w:t>
            </w:r>
          </w:p>
        </w:tc>
        <w:tc>
          <w:tcPr>
            <w:tcW w:w="1843" w:type="dxa"/>
          </w:tcPr>
          <w:p w:rsidR="00326C75" w:rsidRPr="00326C75" w:rsidRDefault="00AF016F" w:rsidP="00326C75">
            <w:r>
              <w:t>апрель</w:t>
            </w:r>
          </w:p>
        </w:tc>
        <w:tc>
          <w:tcPr>
            <w:tcW w:w="5245" w:type="dxa"/>
          </w:tcPr>
          <w:p w:rsidR="00326C75" w:rsidRPr="00326C75" w:rsidRDefault="00326C75" w:rsidP="00326C75"/>
        </w:tc>
        <w:tc>
          <w:tcPr>
            <w:tcW w:w="1275" w:type="dxa"/>
          </w:tcPr>
          <w:p w:rsidR="00326C75" w:rsidRPr="00326C75" w:rsidRDefault="00427CE6" w:rsidP="00326C75">
            <w:r>
              <w:t>Т.М. Бондаренко стр.136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4A44F9" w:rsidP="008B2462">
            <w:pPr>
              <w:pStyle w:val="a6"/>
              <w:numPr>
                <w:ilvl w:val="0"/>
                <w:numId w:val="3"/>
              </w:numPr>
            </w:pPr>
            <w:r>
              <w:t>«Пожарная безопасность»</w:t>
            </w:r>
          </w:p>
        </w:tc>
        <w:tc>
          <w:tcPr>
            <w:tcW w:w="4961" w:type="dxa"/>
          </w:tcPr>
          <w:p w:rsidR="00326C75" w:rsidRPr="00326C75" w:rsidRDefault="004A44F9" w:rsidP="00326C75">
            <w:r>
              <w:t>Учить рисовать огонь красными пятнами на окошках домика. Добивать насыщенности ворса кисти.</w:t>
            </w:r>
          </w:p>
        </w:tc>
        <w:tc>
          <w:tcPr>
            <w:tcW w:w="1843" w:type="dxa"/>
          </w:tcPr>
          <w:p w:rsidR="00326C75" w:rsidRPr="00326C75" w:rsidRDefault="00AF016F" w:rsidP="00326C75">
            <w:r>
              <w:t>апрель</w:t>
            </w:r>
          </w:p>
        </w:tc>
        <w:tc>
          <w:tcPr>
            <w:tcW w:w="5245" w:type="dxa"/>
          </w:tcPr>
          <w:p w:rsidR="00326C75" w:rsidRPr="00326C75" w:rsidRDefault="00326C75" w:rsidP="00326C75"/>
        </w:tc>
        <w:tc>
          <w:tcPr>
            <w:tcW w:w="1275" w:type="dxa"/>
          </w:tcPr>
          <w:p w:rsidR="00326C75" w:rsidRPr="00326C75" w:rsidRDefault="004A44F9" w:rsidP="00326C75">
            <w:r>
              <w:t>Т.М. Бондаренко стр.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4C24E5" w:rsidP="008B2462">
            <w:pPr>
              <w:pStyle w:val="a6"/>
              <w:numPr>
                <w:ilvl w:val="0"/>
                <w:numId w:val="3"/>
              </w:numPr>
            </w:pPr>
            <w:r>
              <w:t>«Транспорт»</w:t>
            </w:r>
          </w:p>
        </w:tc>
        <w:tc>
          <w:tcPr>
            <w:tcW w:w="4961" w:type="dxa"/>
          </w:tcPr>
          <w:p w:rsidR="004C24E5" w:rsidRDefault="004C24E5" w:rsidP="004C24E5">
            <w:r>
              <w:t>Знакомство малышей с транспортом, расширение словарного запаса.</w:t>
            </w:r>
          </w:p>
          <w:p w:rsidR="004C24E5" w:rsidRDefault="004C24E5" w:rsidP="004C24E5">
            <w:r>
              <w:t>Продолжать учить рисовать и закрашивать круги.</w:t>
            </w:r>
          </w:p>
          <w:p w:rsidR="00326C75" w:rsidRPr="00326C75" w:rsidRDefault="004C24E5" w:rsidP="004C24E5">
            <w:r>
              <w:t>Развивать интерес к изобретательной деятельности.</w:t>
            </w:r>
          </w:p>
        </w:tc>
        <w:tc>
          <w:tcPr>
            <w:tcW w:w="1843" w:type="dxa"/>
          </w:tcPr>
          <w:p w:rsidR="00326C75" w:rsidRPr="00326C75" w:rsidRDefault="00AF016F" w:rsidP="00326C75">
            <w:r>
              <w:t>апрель</w:t>
            </w:r>
          </w:p>
        </w:tc>
        <w:tc>
          <w:tcPr>
            <w:tcW w:w="5245" w:type="dxa"/>
          </w:tcPr>
          <w:p w:rsidR="00326C75" w:rsidRPr="00326C75" w:rsidRDefault="00326C75" w:rsidP="00326C75"/>
        </w:tc>
        <w:tc>
          <w:tcPr>
            <w:tcW w:w="1275" w:type="dxa"/>
          </w:tcPr>
          <w:p w:rsidR="00326C75" w:rsidRPr="00326C75" w:rsidRDefault="004C24E5" w:rsidP="00326C75">
            <w:r w:rsidRPr="004C24E5">
              <w:t>Т.М. Бондаренко, стр</w:t>
            </w:r>
            <w:r>
              <w:t>.61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4C24E5" w:rsidP="008B2462">
            <w:pPr>
              <w:pStyle w:val="a6"/>
              <w:numPr>
                <w:ilvl w:val="0"/>
                <w:numId w:val="3"/>
              </w:numPr>
            </w:pPr>
            <w:r>
              <w:t>«Народная игрушка»</w:t>
            </w:r>
          </w:p>
        </w:tc>
        <w:tc>
          <w:tcPr>
            <w:tcW w:w="4961" w:type="dxa"/>
          </w:tcPr>
          <w:p w:rsidR="009F3526" w:rsidRDefault="009F3526" w:rsidP="009F3526">
            <w:r>
              <w:t>Продолжать знакомить детей с фольклорными произведениями.</w:t>
            </w:r>
          </w:p>
          <w:p w:rsidR="009F3526" w:rsidRDefault="009F3526" w:rsidP="009F3526">
            <w:r>
              <w:t>Формировать познавательную активность.</w:t>
            </w:r>
          </w:p>
          <w:p w:rsidR="00326C75" w:rsidRPr="00326C75" w:rsidRDefault="009F3526" w:rsidP="009F3526">
            <w:r>
              <w:t xml:space="preserve">Вызывать интерес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детей к процессу рисования, учить держать карандаш в правой руке, замечать следы карандаша на бумаге.</w:t>
            </w:r>
          </w:p>
        </w:tc>
        <w:tc>
          <w:tcPr>
            <w:tcW w:w="1843" w:type="dxa"/>
          </w:tcPr>
          <w:p w:rsidR="00326C75" w:rsidRPr="00326C75" w:rsidRDefault="00AF016F" w:rsidP="00326C75">
            <w:r>
              <w:t>апрель</w:t>
            </w:r>
          </w:p>
        </w:tc>
        <w:tc>
          <w:tcPr>
            <w:tcW w:w="5245" w:type="dxa"/>
          </w:tcPr>
          <w:p w:rsidR="00326C75" w:rsidRPr="00326C75" w:rsidRDefault="00326C75" w:rsidP="00326C75"/>
        </w:tc>
        <w:tc>
          <w:tcPr>
            <w:tcW w:w="1275" w:type="dxa"/>
          </w:tcPr>
          <w:p w:rsidR="00326C75" w:rsidRPr="00326C75" w:rsidRDefault="006362DE" w:rsidP="00326C75">
            <w:r>
              <w:t>конспект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3D49AD" w:rsidP="008B2462">
            <w:pPr>
              <w:pStyle w:val="a6"/>
              <w:numPr>
                <w:ilvl w:val="0"/>
                <w:numId w:val="3"/>
              </w:numPr>
            </w:pPr>
            <w:r>
              <w:t>«Домашние обитатели»</w:t>
            </w:r>
          </w:p>
        </w:tc>
        <w:tc>
          <w:tcPr>
            <w:tcW w:w="4961" w:type="dxa"/>
          </w:tcPr>
          <w:p w:rsidR="003D49AD" w:rsidRDefault="003D49AD" w:rsidP="003D49AD">
            <w:r>
              <w:t>«Полосатый коврик для щенят</w:t>
            </w:r>
            <w:proofErr w:type="gramStart"/>
            <w:r>
              <w:t>.»</w:t>
            </w:r>
            <w:proofErr w:type="gramEnd"/>
          </w:p>
          <w:p w:rsidR="003D49AD" w:rsidRDefault="003D49AD" w:rsidP="003D49AD">
            <w:r>
              <w:t>1.Познакомить с собачкой</w:t>
            </w:r>
            <w:proofErr w:type="gramStart"/>
            <w:r>
              <w:t xml:space="preserve"> ,</w:t>
            </w:r>
            <w:proofErr w:type="gramEnd"/>
            <w:r>
              <w:t xml:space="preserve"> ее детенышами, учить узнавать их на картинке , подражать их « речи».</w:t>
            </w:r>
          </w:p>
          <w:p w:rsidR="00326C75" w:rsidRPr="00326C75" w:rsidRDefault="003D49AD" w:rsidP="003D49AD">
            <w:r>
              <w:lastRenderedPageBreak/>
              <w:t>2.Учить детей украшать коврик цветными полосками, чередуя их; развивать чувство доброты, умение заботится о животных.</w:t>
            </w:r>
          </w:p>
        </w:tc>
        <w:tc>
          <w:tcPr>
            <w:tcW w:w="1843" w:type="dxa"/>
          </w:tcPr>
          <w:p w:rsidR="00326C75" w:rsidRPr="00326C75" w:rsidRDefault="00AF016F" w:rsidP="00326C75">
            <w:r>
              <w:lastRenderedPageBreak/>
              <w:t>май</w:t>
            </w:r>
          </w:p>
        </w:tc>
        <w:tc>
          <w:tcPr>
            <w:tcW w:w="5245" w:type="dxa"/>
          </w:tcPr>
          <w:p w:rsidR="00326C75" w:rsidRPr="00326C75" w:rsidRDefault="00326C75" w:rsidP="00326C75"/>
        </w:tc>
        <w:tc>
          <w:tcPr>
            <w:tcW w:w="1275" w:type="dxa"/>
          </w:tcPr>
          <w:p w:rsidR="00326C75" w:rsidRPr="00326C75" w:rsidRDefault="003D49AD" w:rsidP="00326C75">
            <w:r w:rsidRPr="003D49AD">
              <w:t>Стр.237, Т.М. Бондаренко</w:t>
            </w:r>
          </w:p>
        </w:tc>
      </w:tr>
      <w:tr w:rsidR="00326C75" w:rsidRPr="00326C75" w:rsidTr="0016248C">
        <w:tc>
          <w:tcPr>
            <w:tcW w:w="2093" w:type="dxa"/>
          </w:tcPr>
          <w:p w:rsidR="00326C75" w:rsidRPr="00326C75" w:rsidRDefault="006E20A9" w:rsidP="006E20A9">
            <w:pPr>
              <w:pStyle w:val="a6"/>
              <w:numPr>
                <w:ilvl w:val="0"/>
                <w:numId w:val="3"/>
              </w:numPr>
            </w:pPr>
            <w:r>
              <w:lastRenderedPageBreak/>
              <w:t>«</w:t>
            </w:r>
            <w:proofErr w:type="gramStart"/>
            <w:r w:rsidRPr="006E20A9">
              <w:t>Во</w:t>
            </w:r>
            <w:proofErr w:type="gramEnd"/>
            <w:r w:rsidRPr="006E20A9">
              <w:t xml:space="preserve"> саду ли в огороде</w:t>
            </w:r>
            <w:r>
              <w:t>»</w:t>
            </w:r>
          </w:p>
        </w:tc>
        <w:tc>
          <w:tcPr>
            <w:tcW w:w="4961" w:type="dxa"/>
          </w:tcPr>
          <w:p w:rsidR="006E20A9" w:rsidRDefault="006E20A9" w:rsidP="006E20A9">
            <w:r>
              <w:t>Знакомство с морковью картофелем. Учить различать морковь</w:t>
            </w:r>
          </w:p>
          <w:p w:rsidR="006E20A9" w:rsidRDefault="006E20A9" w:rsidP="006E20A9">
            <w:r>
              <w:t>И картофель; знать и называть их сенсорные характеристики.</w:t>
            </w:r>
          </w:p>
          <w:p w:rsidR="00326C75" w:rsidRPr="00326C75" w:rsidRDefault="006E20A9" w:rsidP="006E20A9">
            <w:r>
              <w:t xml:space="preserve">Способствовать формированию умению рисовать предметы  круглой формы. Воспитывать заботливое отношения </w:t>
            </w:r>
            <w:proofErr w:type="gramStart"/>
            <w:r>
              <w:t>ко</w:t>
            </w:r>
            <w:proofErr w:type="gramEnd"/>
            <w:r>
              <w:t xml:space="preserve"> взрослым.</w:t>
            </w:r>
          </w:p>
        </w:tc>
        <w:tc>
          <w:tcPr>
            <w:tcW w:w="1843" w:type="dxa"/>
          </w:tcPr>
          <w:p w:rsidR="00326C75" w:rsidRPr="00326C75" w:rsidRDefault="00AF016F" w:rsidP="00326C75">
            <w:r>
              <w:t>май</w:t>
            </w:r>
          </w:p>
        </w:tc>
        <w:tc>
          <w:tcPr>
            <w:tcW w:w="5245" w:type="dxa"/>
          </w:tcPr>
          <w:p w:rsidR="00326C75" w:rsidRPr="00326C75" w:rsidRDefault="00326C75" w:rsidP="00326C75"/>
        </w:tc>
        <w:tc>
          <w:tcPr>
            <w:tcW w:w="1275" w:type="dxa"/>
          </w:tcPr>
          <w:p w:rsidR="00326C75" w:rsidRPr="00326C75" w:rsidRDefault="006E20A9" w:rsidP="00326C7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186, </w:t>
            </w:r>
            <w:r w:rsidRPr="006E20A9">
              <w:t>Т. М. Бондаренко</w:t>
            </w:r>
          </w:p>
        </w:tc>
      </w:tr>
    </w:tbl>
    <w:tbl>
      <w:tblPr>
        <w:tblStyle w:val="ae"/>
        <w:tblpPr w:leftFromText="180" w:rightFromText="180" w:vertAnchor="text" w:horzAnchor="margin" w:tblpY="1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1843"/>
        <w:gridCol w:w="5245"/>
        <w:gridCol w:w="1275"/>
      </w:tblGrid>
      <w:tr w:rsidR="0016248C" w:rsidRPr="00326C75" w:rsidTr="0016248C">
        <w:tc>
          <w:tcPr>
            <w:tcW w:w="2093" w:type="dxa"/>
          </w:tcPr>
          <w:p w:rsidR="0016248C" w:rsidRPr="00326C75" w:rsidRDefault="0016248C" w:rsidP="0016248C">
            <w:pPr>
              <w:pStyle w:val="a6"/>
              <w:numPr>
                <w:ilvl w:val="0"/>
                <w:numId w:val="3"/>
              </w:numPr>
            </w:pPr>
            <w:r>
              <w:t>«Мир насекомых»</w:t>
            </w:r>
          </w:p>
        </w:tc>
        <w:tc>
          <w:tcPr>
            <w:tcW w:w="4961" w:type="dxa"/>
          </w:tcPr>
          <w:p w:rsidR="0016248C" w:rsidRDefault="0016248C" w:rsidP="0016248C">
            <w:r>
              <w:t>Развивать чувство ритма, тренировать в произношении звука [ж].</w:t>
            </w:r>
          </w:p>
          <w:p w:rsidR="0016248C" w:rsidRDefault="0016248C" w:rsidP="0016248C">
            <w:r>
              <w:t>Продолжить вызывать интерес к рисованию травы цветными карандашами.</w:t>
            </w:r>
          </w:p>
          <w:p w:rsidR="0016248C" w:rsidRPr="00326C75" w:rsidRDefault="0016248C" w:rsidP="0016248C">
            <w:r>
              <w:t>Развивать элементарные навыки передвижения в горизонтальном и вертикальном положении</w:t>
            </w:r>
          </w:p>
        </w:tc>
        <w:tc>
          <w:tcPr>
            <w:tcW w:w="1843" w:type="dxa"/>
          </w:tcPr>
          <w:p w:rsidR="0016248C" w:rsidRPr="00326C75" w:rsidRDefault="0016248C" w:rsidP="0016248C">
            <w:r>
              <w:t>май</w:t>
            </w:r>
          </w:p>
        </w:tc>
        <w:tc>
          <w:tcPr>
            <w:tcW w:w="5245" w:type="dxa"/>
          </w:tcPr>
          <w:p w:rsidR="0016248C" w:rsidRPr="00326C75" w:rsidRDefault="0016248C" w:rsidP="0016248C"/>
        </w:tc>
        <w:tc>
          <w:tcPr>
            <w:tcW w:w="1275" w:type="dxa"/>
          </w:tcPr>
          <w:p w:rsidR="0016248C" w:rsidRPr="00326C75" w:rsidRDefault="0016248C" w:rsidP="0016248C">
            <w:r w:rsidRPr="00F70F4B">
              <w:t>Т.М. Бондаренко, стр.</w:t>
            </w:r>
            <w:r>
              <w:t>42</w:t>
            </w:r>
          </w:p>
        </w:tc>
      </w:tr>
      <w:tr w:rsidR="0016248C" w:rsidRPr="00326C75" w:rsidTr="0016248C">
        <w:tc>
          <w:tcPr>
            <w:tcW w:w="2093" w:type="dxa"/>
          </w:tcPr>
          <w:p w:rsidR="0016248C" w:rsidRPr="00326C75" w:rsidRDefault="0016248C" w:rsidP="0016248C">
            <w:pPr>
              <w:pStyle w:val="a6"/>
              <w:numPr>
                <w:ilvl w:val="0"/>
                <w:numId w:val="3"/>
              </w:numPr>
            </w:pPr>
            <w:r>
              <w:t>«Скоро лето»</w:t>
            </w:r>
          </w:p>
        </w:tc>
        <w:tc>
          <w:tcPr>
            <w:tcW w:w="4961" w:type="dxa"/>
          </w:tcPr>
          <w:p w:rsidR="0016248C" w:rsidRPr="00326C75" w:rsidRDefault="0016248C" w:rsidP="0016248C">
            <w:r>
              <w:t>Учить рисовать карандашами траву короткими штрихами по всему листу свободно, продолжать знакомство с зеленым цветом.</w:t>
            </w:r>
          </w:p>
        </w:tc>
        <w:tc>
          <w:tcPr>
            <w:tcW w:w="1843" w:type="dxa"/>
          </w:tcPr>
          <w:p w:rsidR="0016248C" w:rsidRPr="00326C75" w:rsidRDefault="0016248C" w:rsidP="0016248C">
            <w:r>
              <w:t>май</w:t>
            </w:r>
          </w:p>
        </w:tc>
        <w:tc>
          <w:tcPr>
            <w:tcW w:w="5245" w:type="dxa"/>
          </w:tcPr>
          <w:p w:rsidR="0016248C" w:rsidRPr="00326C75" w:rsidRDefault="0016248C" w:rsidP="0016248C"/>
        </w:tc>
        <w:tc>
          <w:tcPr>
            <w:tcW w:w="1275" w:type="dxa"/>
          </w:tcPr>
          <w:p w:rsidR="0016248C" w:rsidRPr="00326C75" w:rsidRDefault="0016248C" w:rsidP="0016248C">
            <w:r>
              <w:t>Т.М. Бондаренко, стр.38</w:t>
            </w:r>
          </w:p>
        </w:tc>
      </w:tr>
    </w:tbl>
    <w:p w:rsidR="0016248C" w:rsidRDefault="0016248C" w:rsidP="0016248C">
      <w:pPr>
        <w:sectPr w:rsidR="0016248C" w:rsidSect="0016248C">
          <w:pgSz w:w="16838" w:h="11906" w:orient="landscape"/>
          <w:pgMar w:top="720" w:right="720" w:bottom="720" w:left="720" w:header="567" w:footer="0" w:gutter="0"/>
          <w:pgNumType w:start="0"/>
          <w:cols w:space="708"/>
          <w:titlePg/>
          <w:docGrid w:linePitch="381"/>
        </w:sectPr>
      </w:pPr>
    </w:p>
    <w:p w:rsidR="00677F57" w:rsidRPr="0016248C" w:rsidRDefault="00677F57" w:rsidP="0016248C">
      <w:pPr>
        <w:shd w:val="clear" w:color="auto" w:fill="FFFFFF"/>
        <w:spacing w:after="75" w:line="240" w:lineRule="auto"/>
        <w:outlineLvl w:val="0"/>
        <w:rPr>
          <w:rFonts w:eastAsia="Times New Roman"/>
          <w:kern w:val="36"/>
          <w:szCs w:val="28"/>
          <w:lang w:eastAsia="x-none"/>
        </w:rPr>
      </w:pPr>
    </w:p>
    <w:p w:rsidR="00BE36CD" w:rsidRPr="00581BC0" w:rsidRDefault="00BE36CD" w:rsidP="0016248C">
      <w:pPr>
        <w:pStyle w:val="a6"/>
        <w:numPr>
          <w:ilvl w:val="0"/>
          <w:numId w:val="21"/>
        </w:numPr>
        <w:spacing w:line="240" w:lineRule="auto"/>
        <w:rPr>
          <w:b/>
          <w:szCs w:val="28"/>
        </w:rPr>
      </w:pPr>
      <w:r w:rsidRPr="00581BC0">
        <w:rPr>
          <w:b/>
          <w:szCs w:val="28"/>
        </w:rPr>
        <w:t>Уровень у</w:t>
      </w:r>
      <w:r>
        <w:rPr>
          <w:b/>
          <w:szCs w:val="28"/>
        </w:rPr>
        <w:t>своения программы.</w:t>
      </w:r>
    </w:p>
    <w:p w:rsidR="00BE36CD" w:rsidRPr="001C04EC" w:rsidRDefault="00BE36CD" w:rsidP="00BE36CD">
      <w:pPr>
        <w:rPr>
          <w:szCs w:val="28"/>
        </w:rPr>
      </w:pPr>
      <w:r>
        <w:rPr>
          <w:szCs w:val="28"/>
        </w:rPr>
        <w:t xml:space="preserve">  </w:t>
      </w:r>
      <w:r w:rsidRPr="001C04EC">
        <w:rPr>
          <w:szCs w:val="28"/>
        </w:rPr>
        <w:t>Ожидаемые результаты и способы их проверки.</w:t>
      </w:r>
    </w:p>
    <w:p w:rsidR="00BE36CD" w:rsidRPr="00385942" w:rsidRDefault="00BE36CD" w:rsidP="00BE36CD">
      <w:pPr>
        <w:jc w:val="both"/>
        <w:rPr>
          <w:szCs w:val="28"/>
        </w:rPr>
      </w:pPr>
      <w:r w:rsidRPr="00385942">
        <w:rPr>
          <w:szCs w:val="28"/>
        </w:rPr>
        <w:t xml:space="preserve">Для проверки результативности проводится диагностика, результаты которой позволяют определить степень усвоения ребенком программных требований, предъявляемых детям в каждой возрастной группе. </w:t>
      </w:r>
    </w:p>
    <w:p w:rsidR="00BE36CD" w:rsidRPr="00385942" w:rsidRDefault="00BE36CD" w:rsidP="00BE36CD">
      <w:pPr>
        <w:jc w:val="both"/>
        <w:rPr>
          <w:szCs w:val="28"/>
        </w:rPr>
      </w:pPr>
      <w:r w:rsidRPr="00385942">
        <w:rPr>
          <w:szCs w:val="28"/>
        </w:rPr>
        <w:t xml:space="preserve">Используются следующие </w:t>
      </w:r>
      <w:r w:rsidRPr="00385942">
        <w:rPr>
          <w:b/>
          <w:szCs w:val="28"/>
        </w:rPr>
        <w:t>методы:</w:t>
      </w:r>
      <w:r w:rsidRPr="00385942">
        <w:rPr>
          <w:szCs w:val="28"/>
        </w:rPr>
        <w:t xml:space="preserve"> беседа, игра,</w:t>
      </w:r>
      <w:r>
        <w:rPr>
          <w:szCs w:val="28"/>
        </w:rPr>
        <w:t xml:space="preserve"> игровые ситуации.</w:t>
      </w:r>
    </w:p>
    <w:p w:rsidR="00BE36CD" w:rsidRDefault="00BE36CD" w:rsidP="00BE36CD">
      <w:pPr>
        <w:rPr>
          <w:b/>
          <w:szCs w:val="23"/>
        </w:rPr>
      </w:pPr>
    </w:p>
    <w:p w:rsidR="00BE36CD" w:rsidRPr="00805073" w:rsidRDefault="00BE36CD" w:rsidP="00BE36CD">
      <w:pPr>
        <w:rPr>
          <w:b/>
          <w:szCs w:val="23"/>
        </w:rPr>
      </w:pPr>
      <w:r w:rsidRPr="001207A1">
        <w:rPr>
          <w:b/>
          <w:szCs w:val="23"/>
        </w:rPr>
        <w:t>Возможные достижения ребенка в изобразительной деятельности</w:t>
      </w:r>
    </w:p>
    <w:p w:rsidR="00BE36CD" w:rsidRDefault="00BE36CD" w:rsidP="00BE36CD">
      <w:pPr>
        <w:pStyle w:val="a6"/>
        <w:ind w:left="0"/>
        <w:rPr>
          <w:szCs w:val="23"/>
        </w:rPr>
      </w:pPr>
      <w:r>
        <w:rPr>
          <w:szCs w:val="23"/>
        </w:rPr>
        <w:t>1.</w:t>
      </w:r>
      <w:r w:rsidRPr="001207A1">
        <w:rPr>
          <w:szCs w:val="23"/>
        </w:rPr>
        <w:t xml:space="preserve">Ребенок проявляет интерес к изобразительной деятельности, стремится </w:t>
      </w:r>
    </w:p>
    <w:p w:rsidR="00BE36CD" w:rsidRDefault="00BE36CD" w:rsidP="00BE36CD">
      <w:pPr>
        <w:pStyle w:val="a6"/>
        <w:ind w:left="0"/>
        <w:rPr>
          <w:szCs w:val="23"/>
        </w:rPr>
      </w:pPr>
      <w:r w:rsidRPr="001207A1">
        <w:rPr>
          <w:szCs w:val="23"/>
        </w:rPr>
        <w:t xml:space="preserve">заниматься ею не только по предложению, но и по собственной инициативе, </w:t>
      </w:r>
    </w:p>
    <w:p w:rsidR="00BE36CD" w:rsidRPr="001207A1" w:rsidRDefault="00BE36CD" w:rsidP="00BE36CD">
      <w:pPr>
        <w:pStyle w:val="a6"/>
        <w:ind w:left="0"/>
        <w:rPr>
          <w:szCs w:val="23"/>
        </w:rPr>
      </w:pPr>
      <w:r w:rsidRPr="001207A1">
        <w:rPr>
          <w:szCs w:val="23"/>
        </w:rPr>
        <w:t>рассказывать о своих интересах в рисунке.</w:t>
      </w:r>
    </w:p>
    <w:p w:rsidR="00BE36CD" w:rsidRDefault="00BE36CD" w:rsidP="00BE36CD">
      <w:pPr>
        <w:pStyle w:val="a6"/>
        <w:ind w:left="0"/>
        <w:rPr>
          <w:szCs w:val="23"/>
        </w:rPr>
      </w:pPr>
      <w:r>
        <w:rPr>
          <w:szCs w:val="23"/>
        </w:rPr>
        <w:t>2.</w:t>
      </w:r>
      <w:r w:rsidRPr="001207A1">
        <w:rPr>
          <w:szCs w:val="23"/>
        </w:rPr>
        <w:t>Видит о</w:t>
      </w:r>
      <w:r>
        <w:rPr>
          <w:szCs w:val="23"/>
        </w:rPr>
        <w:t>браз в своих рисунках</w:t>
      </w:r>
      <w:r w:rsidRPr="001207A1">
        <w:rPr>
          <w:szCs w:val="23"/>
        </w:rPr>
        <w:t xml:space="preserve">, </w:t>
      </w:r>
      <w:r>
        <w:rPr>
          <w:szCs w:val="23"/>
        </w:rPr>
        <w:t>рассказывает, что рисует</w:t>
      </w:r>
      <w:r w:rsidRPr="001207A1">
        <w:rPr>
          <w:szCs w:val="23"/>
        </w:rPr>
        <w:t xml:space="preserve">, </w:t>
      </w:r>
    </w:p>
    <w:p w:rsidR="00BE36CD" w:rsidRDefault="00BE36CD" w:rsidP="00BE36CD">
      <w:pPr>
        <w:pStyle w:val="a6"/>
        <w:ind w:left="0"/>
        <w:rPr>
          <w:szCs w:val="23"/>
        </w:rPr>
      </w:pPr>
      <w:r w:rsidRPr="001207A1">
        <w:rPr>
          <w:szCs w:val="23"/>
        </w:rPr>
        <w:t xml:space="preserve">обыгрывает рисунки; радуется тому, что у него получается. Лучше осознает </w:t>
      </w:r>
    </w:p>
    <w:p w:rsidR="00BE36CD" w:rsidRPr="001207A1" w:rsidRDefault="00BE36CD" w:rsidP="00BE36CD">
      <w:pPr>
        <w:pStyle w:val="a6"/>
        <w:ind w:left="0"/>
        <w:rPr>
          <w:szCs w:val="23"/>
        </w:rPr>
      </w:pPr>
      <w:r w:rsidRPr="001207A1">
        <w:rPr>
          <w:szCs w:val="23"/>
        </w:rPr>
        <w:t>связь своих рисунков с окружающим миром.</w:t>
      </w:r>
    </w:p>
    <w:p w:rsidR="00BE36CD" w:rsidRDefault="00BE36CD" w:rsidP="00BE36CD">
      <w:pPr>
        <w:pStyle w:val="a6"/>
        <w:ind w:left="0"/>
        <w:rPr>
          <w:szCs w:val="23"/>
        </w:rPr>
      </w:pPr>
      <w:r>
        <w:rPr>
          <w:szCs w:val="23"/>
        </w:rPr>
        <w:t>3.</w:t>
      </w:r>
      <w:r w:rsidRPr="001207A1">
        <w:rPr>
          <w:szCs w:val="23"/>
        </w:rPr>
        <w:t xml:space="preserve">Знает, где лежит материал. Умеет пользоваться изобразительным материалом: </w:t>
      </w:r>
    </w:p>
    <w:p w:rsidR="00BE36CD" w:rsidRDefault="00BE36CD" w:rsidP="00BE36CD">
      <w:pPr>
        <w:pStyle w:val="a6"/>
        <w:ind w:left="0"/>
        <w:rPr>
          <w:szCs w:val="23"/>
        </w:rPr>
      </w:pPr>
      <w:proofErr w:type="gramStart"/>
      <w:r w:rsidRPr="001207A1">
        <w:rPr>
          <w:szCs w:val="23"/>
        </w:rPr>
        <w:t xml:space="preserve">держать карандаш, кисть и действовать ими и красками (набирать краску, </w:t>
      </w:r>
      <w:proofErr w:type="gramEnd"/>
    </w:p>
    <w:p w:rsidR="00BE36CD" w:rsidRPr="001207A1" w:rsidRDefault="00BE36CD" w:rsidP="00BE36CD">
      <w:pPr>
        <w:pStyle w:val="a6"/>
        <w:ind w:left="0"/>
        <w:rPr>
          <w:szCs w:val="23"/>
        </w:rPr>
      </w:pPr>
      <w:r w:rsidRPr="001207A1">
        <w:rPr>
          <w:szCs w:val="23"/>
        </w:rPr>
        <w:t>промывать, осушать кисть).</w:t>
      </w:r>
    </w:p>
    <w:p w:rsidR="00BE36CD" w:rsidRDefault="00BE36CD" w:rsidP="00BE36CD">
      <w:pPr>
        <w:pStyle w:val="a6"/>
        <w:ind w:left="0"/>
        <w:rPr>
          <w:szCs w:val="23"/>
        </w:rPr>
      </w:pPr>
      <w:r>
        <w:rPr>
          <w:szCs w:val="23"/>
        </w:rPr>
        <w:t>4.</w:t>
      </w:r>
      <w:r w:rsidRPr="001207A1">
        <w:rPr>
          <w:szCs w:val="23"/>
        </w:rPr>
        <w:t xml:space="preserve">Достаточно смело и уверенно выполняет доступные изобразительные действия: </w:t>
      </w:r>
    </w:p>
    <w:p w:rsidR="00BE36CD" w:rsidRPr="001207A1" w:rsidRDefault="00BE36CD" w:rsidP="00BE36CD">
      <w:pPr>
        <w:pStyle w:val="a6"/>
        <w:ind w:left="0"/>
        <w:rPr>
          <w:szCs w:val="23"/>
        </w:rPr>
      </w:pPr>
      <w:r w:rsidRPr="001207A1">
        <w:rPr>
          <w:szCs w:val="23"/>
        </w:rPr>
        <w:t xml:space="preserve">рисует ритмичные линии (прямые, замкнутые), штрихи, пятна; </w:t>
      </w:r>
    </w:p>
    <w:p w:rsidR="00BE36CD" w:rsidRPr="001207A1" w:rsidRDefault="00BE36CD" w:rsidP="00BE36CD">
      <w:pPr>
        <w:pStyle w:val="a6"/>
        <w:ind w:left="0"/>
        <w:rPr>
          <w:szCs w:val="23"/>
        </w:rPr>
      </w:pPr>
      <w:r w:rsidRPr="001207A1">
        <w:rPr>
          <w:szCs w:val="23"/>
        </w:rPr>
        <w:t>владеет элементарными техническими приемами работы с материалом.</w:t>
      </w:r>
    </w:p>
    <w:p w:rsidR="00BE36CD" w:rsidRPr="001207A1" w:rsidRDefault="00BE36CD" w:rsidP="00BE36CD">
      <w:pPr>
        <w:pStyle w:val="a6"/>
        <w:ind w:left="0"/>
        <w:rPr>
          <w:szCs w:val="23"/>
        </w:rPr>
      </w:pPr>
      <w:r>
        <w:rPr>
          <w:szCs w:val="23"/>
        </w:rPr>
        <w:t>5.</w:t>
      </w:r>
      <w:r w:rsidRPr="001207A1">
        <w:rPr>
          <w:szCs w:val="23"/>
        </w:rPr>
        <w:t>Начинает выполнять изображение, узнаваемое другими людьми.</w:t>
      </w:r>
    </w:p>
    <w:p w:rsidR="00BE36CD" w:rsidRDefault="00BE36CD" w:rsidP="00BE36CD">
      <w:pPr>
        <w:pStyle w:val="a6"/>
        <w:ind w:left="0"/>
        <w:rPr>
          <w:szCs w:val="23"/>
        </w:rPr>
      </w:pPr>
      <w:r>
        <w:rPr>
          <w:szCs w:val="23"/>
        </w:rPr>
        <w:t>6.</w:t>
      </w:r>
      <w:r w:rsidRPr="001207A1">
        <w:rPr>
          <w:szCs w:val="23"/>
        </w:rPr>
        <w:t xml:space="preserve">Не боится показать свои рисунки и поделки ребятам и взрослым, </w:t>
      </w:r>
      <w:proofErr w:type="gramStart"/>
      <w:r w:rsidRPr="001207A1">
        <w:rPr>
          <w:szCs w:val="23"/>
        </w:rPr>
        <w:t>доволен</w:t>
      </w:r>
      <w:proofErr w:type="gramEnd"/>
    </w:p>
    <w:p w:rsidR="00BE36CD" w:rsidRDefault="00BE36CD" w:rsidP="00BE36CD">
      <w:pPr>
        <w:pStyle w:val="a6"/>
        <w:ind w:left="0"/>
        <w:rPr>
          <w:szCs w:val="23"/>
        </w:rPr>
      </w:pPr>
      <w:r w:rsidRPr="001207A1">
        <w:rPr>
          <w:szCs w:val="23"/>
        </w:rPr>
        <w:t xml:space="preserve">собою, когда рисует и лепит; стремится к общению с окружающими по поводу </w:t>
      </w:r>
    </w:p>
    <w:p w:rsidR="00BE36CD" w:rsidRPr="00704C3F" w:rsidRDefault="00BE36CD" w:rsidP="00BE36CD">
      <w:pPr>
        <w:pStyle w:val="a6"/>
        <w:ind w:left="0"/>
        <w:rPr>
          <w:szCs w:val="23"/>
        </w:rPr>
      </w:pPr>
      <w:r w:rsidRPr="001207A1">
        <w:rPr>
          <w:szCs w:val="23"/>
        </w:rPr>
        <w:t>содержания рисунка.</w:t>
      </w:r>
    </w:p>
    <w:p w:rsidR="00973393" w:rsidRDefault="00973393" w:rsidP="00335521">
      <w:pPr>
        <w:spacing w:line="240" w:lineRule="auto"/>
        <w:rPr>
          <w:b/>
          <w:szCs w:val="28"/>
        </w:rPr>
      </w:pPr>
    </w:p>
    <w:p w:rsidR="00973393" w:rsidRDefault="00973393">
      <w:pPr>
        <w:spacing w:after="200"/>
        <w:rPr>
          <w:b/>
          <w:szCs w:val="28"/>
        </w:rPr>
      </w:pPr>
      <w:r>
        <w:rPr>
          <w:b/>
          <w:szCs w:val="28"/>
        </w:rPr>
        <w:br w:type="page"/>
      </w:r>
    </w:p>
    <w:p w:rsidR="00973393" w:rsidRDefault="00973393" w:rsidP="00335521">
      <w:pPr>
        <w:spacing w:line="240" w:lineRule="auto"/>
        <w:rPr>
          <w:b/>
          <w:szCs w:val="28"/>
        </w:rPr>
      </w:pPr>
    </w:p>
    <w:p w:rsidR="00AF016F" w:rsidRPr="00581BC0" w:rsidRDefault="00AF016F" w:rsidP="00BE36CD">
      <w:pPr>
        <w:pStyle w:val="a8"/>
        <w:ind w:left="1440"/>
        <w:jc w:val="center"/>
        <w:rPr>
          <w:b/>
          <w:szCs w:val="28"/>
        </w:rPr>
      </w:pPr>
      <w:r w:rsidRPr="00581BC0">
        <w:rPr>
          <w:b/>
          <w:szCs w:val="28"/>
        </w:rPr>
        <w:t>ДИАГНОСТИЧЕСКАЯ КАРТА</w:t>
      </w:r>
    </w:p>
    <w:p w:rsidR="00AF016F" w:rsidRPr="00673607" w:rsidRDefault="00B56B52" w:rsidP="00AF016F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 xml:space="preserve">             </w:t>
      </w:r>
      <w:r w:rsidR="00AF016F" w:rsidRPr="00673607">
        <w:rPr>
          <w:b/>
          <w:szCs w:val="28"/>
        </w:rPr>
        <w:t>(младшая группа)</w:t>
      </w:r>
    </w:p>
    <w:p w:rsidR="00AF016F" w:rsidRPr="00673607" w:rsidRDefault="00AF016F" w:rsidP="00AF016F">
      <w:pPr>
        <w:pStyle w:val="a8"/>
        <w:rPr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984"/>
        <w:gridCol w:w="1843"/>
        <w:gridCol w:w="1985"/>
        <w:gridCol w:w="1984"/>
        <w:gridCol w:w="1559"/>
      </w:tblGrid>
      <w:tr w:rsidR="00AF016F" w:rsidTr="008E5263">
        <w:trPr>
          <w:trHeight w:val="276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6F" w:rsidRPr="008E5263" w:rsidRDefault="00AF016F" w:rsidP="00AF016F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5263">
              <w:rPr>
                <w:b/>
                <w:sz w:val="24"/>
                <w:szCs w:val="24"/>
              </w:rPr>
              <w:t>Ф.И.ребенка</w:t>
            </w:r>
            <w:proofErr w:type="spellEnd"/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016F" w:rsidRPr="008E5263" w:rsidRDefault="00AF016F" w:rsidP="00AF016F">
            <w:pPr>
              <w:spacing w:line="240" w:lineRule="auto"/>
              <w:jc w:val="center"/>
              <w:rPr>
                <w:b/>
                <w:szCs w:val="28"/>
              </w:rPr>
            </w:pPr>
            <w:r w:rsidRPr="008E5263">
              <w:rPr>
                <w:b/>
                <w:szCs w:val="28"/>
              </w:rPr>
              <w:t>Образовательная область «Художественное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16F" w:rsidRPr="008E5263" w:rsidRDefault="00AF016F" w:rsidP="00AF016F">
            <w:pPr>
              <w:spacing w:before="48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E5263">
              <w:rPr>
                <w:b/>
                <w:kern w:val="24"/>
                <w:sz w:val="24"/>
                <w:szCs w:val="24"/>
              </w:rPr>
              <w:t>Итоговый результат</w:t>
            </w:r>
          </w:p>
        </w:tc>
      </w:tr>
      <w:tr w:rsidR="00AF016F" w:rsidTr="008E5263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16F" w:rsidRPr="008E5263" w:rsidRDefault="00AF016F" w:rsidP="00AF016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16F" w:rsidRPr="008E5263" w:rsidRDefault="00AF016F" w:rsidP="00AF016F">
            <w:pPr>
              <w:spacing w:before="48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E5263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016F" w:rsidRPr="008E5263" w:rsidRDefault="00AF016F" w:rsidP="00AF016F">
            <w:pPr>
              <w:spacing w:before="48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E5263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6F" w:rsidRPr="008E5263" w:rsidRDefault="00AF016F" w:rsidP="00AF016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16F" w:rsidRPr="008E5263" w:rsidRDefault="00AF016F" w:rsidP="00AF016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6F" w:rsidRPr="008E5263" w:rsidRDefault="00AF016F" w:rsidP="00AF016F">
            <w:pPr>
              <w:spacing w:before="48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E5263">
              <w:rPr>
                <w:b/>
                <w:sz w:val="24"/>
                <w:szCs w:val="24"/>
              </w:rPr>
              <w:t>Изображает отдельные предметы, простые композиции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16F" w:rsidRPr="008E5263" w:rsidRDefault="00AF016F" w:rsidP="00AF016F">
            <w:pPr>
              <w:spacing w:before="48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E5263">
              <w:rPr>
                <w:b/>
                <w:sz w:val="24"/>
                <w:szCs w:val="24"/>
              </w:rPr>
              <w:t>Подбирает цвета, соответствующие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016F" w:rsidRPr="008E5263" w:rsidRDefault="00AF016F" w:rsidP="00AF016F">
            <w:pPr>
              <w:spacing w:before="48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E5263">
              <w:rPr>
                <w:b/>
                <w:sz w:val="24"/>
                <w:szCs w:val="24"/>
              </w:rPr>
              <w:t>Правильно пользуется карандашом, фломастерами, кистью и красками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016F" w:rsidRPr="008E5263" w:rsidRDefault="00AF016F" w:rsidP="00AF016F">
            <w:pPr>
              <w:spacing w:before="48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E5263">
              <w:rPr>
                <w:b/>
                <w:sz w:val="24"/>
                <w:szCs w:val="24"/>
              </w:rPr>
              <w:t>Умеет отделять от большого куска глины небольшие комочки, раскатывать их прямыми и круговыми движениями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16F" w:rsidRPr="008E5263" w:rsidRDefault="00AF016F" w:rsidP="00AF016F">
            <w:pPr>
              <w:spacing w:before="48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E5263">
              <w:rPr>
                <w:b/>
                <w:sz w:val="24"/>
                <w:szCs w:val="24"/>
              </w:rPr>
              <w:t>Лепит различные предметы из 1-3 частей, используя разнообразные приемы лепки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spacing w:before="48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3" w:rsidRDefault="008E5263" w:rsidP="00AF016F">
            <w:pPr>
              <w:pStyle w:val="a8"/>
              <w:rPr>
                <w:szCs w:val="28"/>
              </w:rPr>
            </w:pPr>
          </w:p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 xml:space="preserve">1.Андреева Лиза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                       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                    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8E5263" w:rsidP="00AF01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                   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                    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                   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             К</w:t>
            </w: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2.Беленкова Лера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3.Белоусова Маша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4.Булавинов Артем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5.Бузина Варвара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6.Вавилова Алена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7.Дубровина Аня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8.Киктенко Варвара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9.Костенко Славик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10.Лащин Андрей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 xml:space="preserve">11.Масалкин </w:t>
            </w:r>
            <w:proofErr w:type="spellStart"/>
            <w:r w:rsidRPr="008E5263">
              <w:rPr>
                <w:szCs w:val="28"/>
              </w:rPr>
              <w:t>Ярик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12.Остриков Женя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13.Попова Варвара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14.Рожнов Рома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lastRenderedPageBreak/>
              <w:t>15.Сидорина Кира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16.Скибин Валя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17.Суделовская 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18.Шацкий Данил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19.Шацкий Костя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  <w:r w:rsidRPr="008E5263">
              <w:rPr>
                <w:szCs w:val="28"/>
              </w:rPr>
              <w:t>20.Щеглова Вика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8E5263" w:rsidP="00AF016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  <w:tr w:rsidR="00AF016F" w:rsidTr="008E52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6F" w:rsidRPr="008E5263" w:rsidRDefault="00AF016F" w:rsidP="00AF016F">
            <w:pPr>
              <w:pStyle w:val="a8"/>
              <w:rPr>
                <w:sz w:val="24"/>
                <w:szCs w:val="24"/>
              </w:rPr>
            </w:pPr>
          </w:p>
        </w:tc>
      </w:tr>
    </w:tbl>
    <w:p w:rsidR="008E3A99" w:rsidRPr="008E5263" w:rsidRDefault="008E3A99" w:rsidP="008E5263">
      <w:pPr>
        <w:spacing w:after="200"/>
        <w:rPr>
          <w:b/>
          <w:sz w:val="24"/>
          <w:szCs w:val="24"/>
        </w:rPr>
        <w:sectPr w:rsidR="008E3A99" w:rsidRPr="008E5263" w:rsidSect="008E5263">
          <w:pgSz w:w="16838" w:h="11906" w:orient="landscape"/>
          <w:pgMar w:top="720" w:right="720" w:bottom="720" w:left="720" w:header="567" w:footer="567" w:gutter="0"/>
          <w:pgNumType w:start="0"/>
          <w:cols w:space="708"/>
          <w:titlePg/>
          <w:docGrid w:linePitch="381"/>
        </w:sectPr>
      </w:pPr>
    </w:p>
    <w:p w:rsidR="00AF016F" w:rsidRDefault="00AF016F" w:rsidP="008E5263">
      <w:pPr>
        <w:spacing w:line="240" w:lineRule="auto"/>
        <w:rPr>
          <w:b/>
          <w:szCs w:val="28"/>
        </w:rPr>
      </w:pPr>
    </w:p>
    <w:p w:rsidR="008E3A99" w:rsidRPr="00581BC0" w:rsidRDefault="008E3A99" w:rsidP="008E5263">
      <w:pPr>
        <w:pStyle w:val="a6"/>
        <w:numPr>
          <w:ilvl w:val="0"/>
          <w:numId w:val="21"/>
        </w:numPr>
        <w:spacing w:line="240" w:lineRule="auto"/>
        <w:rPr>
          <w:b/>
          <w:szCs w:val="28"/>
        </w:rPr>
      </w:pPr>
      <w:r w:rsidRPr="00581BC0">
        <w:rPr>
          <w:b/>
          <w:szCs w:val="28"/>
        </w:rPr>
        <w:t>Методическое обеспечение.</w:t>
      </w:r>
    </w:p>
    <w:p w:rsidR="008E3A99" w:rsidRDefault="008E3A99" w:rsidP="008E3A99">
      <w:pPr>
        <w:spacing w:line="240" w:lineRule="auto"/>
        <w:rPr>
          <w:szCs w:val="28"/>
        </w:rPr>
      </w:pPr>
    </w:p>
    <w:p w:rsidR="008E3A99" w:rsidRDefault="008E3A99" w:rsidP="008E3A99">
      <w:pPr>
        <w:rPr>
          <w:szCs w:val="28"/>
        </w:rPr>
      </w:pPr>
      <w:r>
        <w:rPr>
          <w:szCs w:val="28"/>
        </w:rPr>
        <w:t>1.</w:t>
      </w:r>
      <w:r w:rsidR="002938BD">
        <w:rPr>
          <w:szCs w:val="28"/>
        </w:rPr>
        <w:t>Демонстрационный материал</w:t>
      </w:r>
      <w:r>
        <w:rPr>
          <w:szCs w:val="28"/>
        </w:rPr>
        <w:t>:</w:t>
      </w:r>
      <w:r w:rsidR="000374FE">
        <w:rPr>
          <w:szCs w:val="28"/>
        </w:rPr>
        <w:t xml:space="preserve"> картинки: </w:t>
      </w:r>
      <w:r>
        <w:rPr>
          <w:szCs w:val="28"/>
        </w:rPr>
        <w:t xml:space="preserve"> «Посуда», «Домашние и дикие животные», «Овощи и фрукты», «Одежда», </w:t>
      </w:r>
      <w:r w:rsidR="000374FE">
        <w:rPr>
          <w:szCs w:val="28"/>
        </w:rPr>
        <w:t>«Мебель»; сюжетные</w:t>
      </w:r>
      <w:r w:rsidR="000374FE" w:rsidRPr="000374FE">
        <w:rPr>
          <w:szCs w:val="28"/>
        </w:rPr>
        <w:t xml:space="preserve"> картин</w:t>
      </w:r>
      <w:r w:rsidR="000374FE">
        <w:rPr>
          <w:szCs w:val="28"/>
        </w:rPr>
        <w:t>ы</w:t>
      </w:r>
      <w:r w:rsidR="000374FE" w:rsidRPr="000374FE">
        <w:rPr>
          <w:szCs w:val="28"/>
        </w:rPr>
        <w:t xml:space="preserve"> по темам: «Времена года», «Семья»</w:t>
      </w:r>
      <w:r w:rsidR="000374FE">
        <w:rPr>
          <w:szCs w:val="28"/>
        </w:rPr>
        <w:t>.</w:t>
      </w:r>
    </w:p>
    <w:p w:rsidR="008E3A99" w:rsidRDefault="008E3A99" w:rsidP="008E3A99">
      <w:pPr>
        <w:rPr>
          <w:szCs w:val="28"/>
        </w:rPr>
      </w:pPr>
      <w:r>
        <w:rPr>
          <w:szCs w:val="28"/>
        </w:rPr>
        <w:t>2. Дидактические игры</w:t>
      </w:r>
      <w:r w:rsidR="002938BD">
        <w:rPr>
          <w:szCs w:val="28"/>
        </w:rPr>
        <w:t xml:space="preserve">: </w:t>
      </w:r>
      <w:r w:rsidR="002938BD" w:rsidRPr="002938BD">
        <w:rPr>
          <w:szCs w:val="28"/>
        </w:rPr>
        <w:t>«Уложим куклу спать», «Завтрак куклы», «День рождения Машеньки (куклы)», «Оденем куклу на прогулку» и др.</w:t>
      </w:r>
    </w:p>
    <w:p w:rsidR="006E2CA7" w:rsidRDefault="000374FE" w:rsidP="000374FE">
      <w:pPr>
        <w:spacing w:line="240" w:lineRule="auto"/>
        <w:rPr>
          <w:b/>
          <w:szCs w:val="28"/>
        </w:rPr>
      </w:pPr>
      <w:r>
        <w:rPr>
          <w:szCs w:val="28"/>
        </w:rPr>
        <w:t>3. Раздаточный материал: Тонированная  бумага, бумага</w:t>
      </w:r>
      <w:r w:rsidRPr="000374FE">
        <w:rPr>
          <w:szCs w:val="28"/>
        </w:rPr>
        <w:t>, кисточки, салфетки, вода</w:t>
      </w:r>
      <w:r>
        <w:rPr>
          <w:szCs w:val="28"/>
        </w:rPr>
        <w:t>, гуашь.</w:t>
      </w:r>
    </w:p>
    <w:p w:rsidR="006E2CA7" w:rsidRDefault="006E2CA7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8E5263" w:rsidRDefault="008E5263" w:rsidP="007842A9">
      <w:pPr>
        <w:spacing w:line="240" w:lineRule="auto"/>
        <w:jc w:val="center"/>
        <w:rPr>
          <w:b/>
          <w:szCs w:val="28"/>
        </w:rPr>
      </w:pPr>
    </w:p>
    <w:p w:rsidR="00EE569D" w:rsidRDefault="00EE569D" w:rsidP="007842A9">
      <w:pPr>
        <w:spacing w:line="240" w:lineRule="auto"/>
        <w:jc w:val="center"/>
        <w:rPr>
          <w:b/>
          <w:szCs w:val="28"/>
        </w:rPr>
      </w:pPr>
    </w:p>
    <w:p w:rsidR="006E2CA7" w:rsidRDefault="006E2CA7" w:rsidP="007842A9">
      <w:pPr>
        <w:spacing w:line="240" w:lineRule="auto"/>
        <w:jc w:val="center"/>
        <w:rPr>
          <w:b/>
          <w:szCs w:val="28"/>
        </w:rPr>
      </w:pPr>
    </w:p>
    <w:p w:rsidR="008E3A99" w:rsidRPr="00581BC0" w:rsidRDefault="008E3A99" w:rsidP="008E5263">
      <w:pPr>
        <w:pStyle w:val="a6"/>
        <w:numPr>
          <w:ilvl w:val="0"/>
          <w:numId w:val="21"/>
        </w:numPr>
        <w:spacing w:line="240" w:lineRule="auto"/>
        <w:rPr>
          <w:b/>
          <w:szCs w:val="28"/>
        </w:rPr>
      </w:pPr>
      <w:r w:rsidRPr="00581BC0">
        <w:rPr>
          <w:b/>
          <w:szCs w:val="28"/>
        </w:rPr>
        <w:t>Библиография.</w:t>
      </w:r>
    </w:p>
    <w:p w:rsidR="008E3A99" w:rsidRDefault="008E3A99" w:rsidP="008E3A99">
      <w:pPr>
        <w:spacing w:line="240" w:lineRule="auto"/>
        <w:jc w:val="center"/>
        <w:rPr>
          <w:b/>
          <w:szCs w:val="28"/>
        </w:rPr>
      </w:pPr>
    </w:p>
    <w:p w:rsidR="008E3A99" w:rsidRPr="00704C3F" w:rsidRDefault="008E3A99" w:rsidP="008E3A99">
      <w:pPr>
        <w:pStyle w:val="1"/>
        <w:spacing w:before="0" w:after="0" w:line="276" w:lineRule="auto"/>
        <w:rPr>
          <w:color w:val="auto"/>
          <w:sz w:val="28"/>
          <w:szCs w:val="28"/>
          <w:lang w:eastAsia="ru-RU"/>
        </w:rPr>
      </w:pPr>
      <w:r w:rsidRPr="00704C3F">
        <w:rPr>
          <w:color w:val="auto"/>
          <w:sz w:val="28"/>
          <w:szCs w:val="28"/>
          <w:lang w:eastAsia="ru-RU"/>
        </w:rPr>
        <w:t xml:space="preserve">1. В. В. </w:t>
      </w:r>
      <w:proofErr w:type="spellStart"/>
      <w:r w:rsidRPr="00704C3F">
        <w:rPr>
          <w:color w:val="auto"/>
          <w:sz w:val="28"/>
          <w:szCs w:val="28"/>
          <w:lang w:eastAsia="ru-RU"/>
        </w:rPr>
        <w:t>Гербова</w:t>
      </w:r>
      <w:proofErr w:type="spellEnd"/>
      <w:r w:rsidRPr="00704C3F">
        <w:rPr>
          <w:color w:val="auto"/>
          <w:sz w:val="28"/>
          <w:szCs w:val="28"/>
          <w:lang w:eastAsia="ru-RU"/>
        </w:rPr>
        <w:t xml:space="preserve"> «За</w:t>
      </w:r>
      <w:r w:rsidR="004C1569">
        <w:rPr>
          <w:color w:val="auto"/>
          <w:sz w:val="28"/>
          <w:szCs w:val="28"/>
          <w:lang w:eastAsia="ru-RU"/>
        </w:rPr>
        <w:t>нятия по развитию речи ».</w:t>
      </w:r>
    </w:p>
    <w:p w:rsidR="008E3A99" w:rsidRPr="00704C3F" w:rsidRDefault="008E3A99" w:rsidP="008E3A99">
      <w:pPr>
        <w:pStyle w:val="1"/>
        <w:spacing w:before="0" w:after="0" w:line="276" w:lineRule="auto"/>
        <w:rPr>
          <w:sz w:val="28"/>
          <w:szCs w:val="28"/>
          <w:lang w:eastAsia="ru-RU"/>
        </w:rPr>
      </w:pPr>
      <w:r w:rsidRPr="00704C3F">
        <w:rPr>
          <w:color w:val="auto"/>
          <w:sz w:val="28"/>
          <w:szCs w:val="28"/>
          <w:lang w:eastAsia="ru-RU"/>
        </w:rPr>
        <w:t>2. Н. А. Карпухина «Конспект з</w:t>
      </w:r>
      <w:r w:rsidR="004C1569">
        <w:rPr>
          <w:color w:val="auto"/>
          <w:sz w:val="28"/>
          <w:szCs w:val="28"/>
          <w:lang w:eastAsia="ru-RU"/>
        </w:rPr>
        <w:t>анятий в ясельной группе».</w:t>
      </w:r>
    </w:p>
    <w:p w:rsidR="008E3A99" w:rsidRPr="00704C3F" w:rsidRDefault="008E3A99" w:rsidP="008E3A99">
      <w:pPr>
        <w:rPr>
          <w:szCs w:val="28"/>
          <w:lang w:eastAsia="ru-RU"/>
        </w:rPr>
      </w:pPr>
      <w:r w:rsidRPr="00704C3F">
        <w:rPr>
          <w:szCs w:val="28"/>
          <w:lang w:eastAsia="ru-RU"/>
        </w:rPr>
        <w:t xml:space="preserve">3. О. А. </w:t>
      </w:r>
      <w:proofErr w:type="spellStart"/>
      <w:r w:rsidRPr="00704C3F">
        <w:rPr>
          <w:szCs w:val="28"/>
          <w:lang w:eastAsia="ru-RU"/>
        </w:rPr>
        <w:t>Соломенникова</w:t>
      </w:r>
      <w:proofErr w:type="spellEnd"/>
      <w:r w:rsidRPr="00704C3F">
        <w:rPr>
          <w:szCs w:val="28"/>
          <w:lang w:eastAsia="ru-RU"/>
        </w:rPr>
        <w:t xml:space="preserve">  «Занятия по формированию элементарных </w:t>
      </w:r>
      <w:r w:rsidR="004C1569">
        <w:rPr>
          <w:szCs w:val="28"/>
          <w:lang w:eastAsia="ru-RU"/>
        </w:rPr>
        <w:t>экологических представлений».</w:t>
      </w:r>
    </w:p>
    <w:p w:rsidR="008E3A99" w:rsidRPr="00704C3F" w:rsidRDefault="00AF016F" w:rsidP="008E3A99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4. Конспект занятия </w:t>
      </w:r>
      <w:r w:rsidR="008E3A99" w:rsidRPr="00704C3F">
        <w:rPr>
          <w:szCs w:val="28"/>
          <w:lang w:eastAsia="ru-RU"/>
        </w:rPr>
        <w:t xml:space="preserve"> </w:t>
      </w:r>
      <w:proofErr w:type="spellStart"/>
      <w:r w:rsidR="008E3A99" w:rsidRPr="00704C3F">
        <w:rPr>
          <w:szCs w:val="28"/>
          <w:lang w:eastAsia="ru-RU"/>
        </w:rPr>
        <w:t>Сутеев</w:t>
      </w:r>
      <w:proofErr w:type="spellEnd"/>
      <w:r w:rsidR="008E3A99" w:rsidRPr="00704C3F">
        <w:rPr>
          <w:szCs w:val="28"/>
          <w:lang w:eastAsia="ru-RU"/>
        </w:rPr>
        <w:t xml:space="preserve"> «Мишка невежа».</w:t>
      </w:r>
    </w:p>
    <w:p w:rsidR="009925F4" w:rsidRDefault="008E3A99" w:rsidP="008E3A99">
      <w:pPr>
        <w:rPr>
          <w:szCs w:val="28"/>
          <w:lang w:eastAsia="ru-RU"/>
        </w:rPr>
      </w:pPr>
      <w:r w:rsidRPr="00704C3F">
        <w:rPr>
          <w:szCs w:val="28"/>
          <w:lang w:eastAsia="ru-RU"/>
        </w:rPr>
        <w:t>5.</w:t>
      </w:r>
      <w:r w:rsidRPr="00BB1991">
        <w:rPr>
          <w:szCs w:val="28"/>
          <w:lang w:eastAsia="ru-RU"/>
        </w:rPr>
        <w:t xml:space="preserve"> Т. М. Бондаренко «Комплексные занятия в пер</w:t>
      </w:r>
      <w:r w:rsidR="004C1569">
        <w:rPr>
          <w:szCs w:val="28"/>
          <w:lang w:eastAsia="ru-RU"/>
        </w:rPr>
        <w:t>вой младшей группе ».</w:t>
      </w:r>
    </w:p>
    <w:sectPr w:rsidR="009925F4" w:rsidSect="009D7C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DC" w:rsidRDefault="00AC54DC" w:rsidP="005745D0">
      <w:pPr>
        <w:spacing w:line="240" w:lineRule="auto"/>
      </w:pPr>
      <w:r>
        <w:separator/>
      </w:r>
    </w:p>
  </w:endnote>
  <w:endnote w:type="continuationSeparator" w:id="0">
    <w:p w:rsidR="00AC54DC" w:rsidRDefault="00AC54DC" w:rsidP="00574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239049"/>
      <w:docPartObj>
        <w:docPartGallery w:val="Page Numbers (Bottom of Page)"/>
        <w:docPartUnique/>
      </w:docPartObj>
    </w:sdtPr>
    <w:sdtContent>
      <w:p w:rsidR="008E5263" w:rsidRDefault="008E526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0D3">
          <w:rPr>
            <w:noProof/>
          </w:rPr>
          <w:t>1</w:t>
        </w:r>
        <w:r>
          <w:fldChar w:fldCharType="end"/>
        </w:r>
      </w:p>
    </w:sdtContent>
  </w:sdt>
  <w:p w:rsidR="0016248C" w:rsidRDefault="0016248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DC" w:rsidRDefault="00AC54DC" w:rsidP="005745D0">
      <w:pPr>
        <w:spacing w:line="240" w:lineRule="auto"/>
      </w:pPr>
      <w:r>
        <w:separator/>
      </w:r>
    </w:p>
  </w:footnote>
  <w:footnote w:type="continuationSeparator" w:id="0">
    <w:p w:rsidR="00AC54DC" w:rsidRDefault="00AC54DC" w:rsidP="005745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50"/>
    <w:multiLevelType w:val="multilevel"/>
    <w:tmpl w:val="C4129E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06922FA4"/>
    <w:multiLevelType w:val="hybridMultilevel"/>
    <w:tmpl w:val="BF38707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79338CA"/>
    <w:multiLevelType w:val="hybridMultilevel"/>
    <w:tmpl w:val="3330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13C9"/>
    <w:multiLevelType w:val="hybridMultilevel"/>
    <w:tmpl w:val="4F5AB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E0B5D"/>
    <w:multiLevelType w:val="hybridMultilevel"/>
    <w:tmpl w:val="8A74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A7AC3"/>
    <w:multiLevelType w:val="multilevel"/>
    <w:tmpl w:val="1122B2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FFF3CBC"/>
    <w:multiLevelType w:val="multilevel"/>
    <w:tmpl w:val="C00884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E761394"/>
    <w:multiLevelType w:val="hybridMultilevel"/>
    <w:tmpl w:val="99A26826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FD415C5"/>
    <w:multiLevelType w:val="hybridMultilevel"/>
    <w:tmpl w:val="BC220A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C7C51"/>
    <w:multiLevelType w:val="hybridMultilevel"/>
    <w:tmpl w:val="5E3227B2"/>
    <w:lvl w:ilvl="0" w:tplc="04190013">
      <w:start w:val="1"/>
      <w:numFmt w:val="upperRoman"/>
      <w:lvlText w:val="%1."/>
      <w:lvlJc w:val="right"/>
      <w:pPr>
        <w:ind w:left="4365" w:hanging="360"/>
      </w:p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 w:tentative="1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>
    <w:nsid w:val="49BB4DAF"/>
    <w:multiLevelType w:val="multilevel"/>
    <w:tmpl w:val="1122B2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4620CBA"/>
    <w:multiLevelType w:val="multilevel"/>
    <w:tmpl w:val="95A8D3AE"/>
    <w:lvl w:ilvl="0">
      <w:start w:val="1"/>
      <w:numFmt w:val="upperRoman"/>
      <w:lvlText w:val="%1."/>
      <w:lvlJc w:val="righ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2">
    <w:nsid w:val="59C63918"/>
    <w:multiLevelType w:val="hybridMultilevel"/>
    <w:tmpl w:val="381AA09E"/>
    <w:lvl w:ilvl="0" w:tplc="C21A040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C17900"/>
    <w:multiLevelType w:val="multilevel"/>
    <w:tmpl w:val="C00884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CCF3B20"/>
    <w:multiLevelType w:val="multilevel"/>
    <w:tmpl w:val="C00884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5FDC5359"/>
    <w:multiLevelType w:val="hybridMultilevel"/>
    <w:tmpl w:val="8D3CC884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2605331"/>
    <w:multiLevelType w:val="hybridMultilevel"/>
    <w:tmpl w:val="821E5292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A903DA8"/>
    <w:multiLevelType w:val="hybridMultilevel"/>
    <w:tmpl w:val="13B4640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9D242D"/>
    <w:multiLevelType w:val="hybridMultilevel"/>
    <w:tmpl w:val="3330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E0371"/>
    <w:multiLevelType w:val="hybridMultilevel"/>
    <w:tmpl w:val="4EE89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EF11BC"/>
    <w:multiLevelType w:val="multilevel"/>
    <w:tmpl w:val="C008846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8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1"/>
  </w:num>
  <w:num w:numId="18">
    <w:abstractNumId w:val="20"/>
  </w:num>
  <w:num w:numId="19">
    <w:abstractNumId w:val="7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7E6"/>
    <w:rsid w:val="000374FE"/>
    <w:rsid w:val="000773C6"/>
    <w:rsid w:val="000B2CA3"/>
    <w:rsid w:val="001345BA"/>
    <w:rsid w:val="0016248C"/>
    <w:rsid w:val="001C04EC"/>
    <w:rsid w:val="001F57A6"/>
    <w:rsid w:val="00205C13"/>
    <w:rsid w:val="002938BD"/>
    <w:rsid w:val="002A0564"/>
    <w:rsid w:val="002D57E6"/>
    <w:rsid w:val="00326C75"/>
    <w:rsid w:val="003306E6"/>
    <w:rsid w:val="00335521"/>
    <w:rsid w:val="00361F6F"/>
    <w:rsid w:val="0036393C"/>
    <w:rsid w:val="003650D9"/>
    <w:rsid w:val="00367907"/>
    <w:rsid w:val="003940F0"/>
    <w:rsid w:val="003D49AD"/>
    <w:rsid w:val="00402E4A"/>
    <w:rsid w:val="004031F2"/>
    <w:rsid w:val="00427CE6"/>
    <w:rsid w:val="004A33C8"/>
    <w:rsid w:val="004A44F9"/>
    <w:rsid w:val="004C1569"/>
    <w:rsid w:val="004C24E5"/>
    <w:rsid w:val="004C79B2"/>
    <w:rsid w:val="005229C3"/>
    <w:rsid w:val="005528E0"/>
    <w:rsid w:val="005643DB"/>
    <w:rsid w:val="005745D0"/>
    <w:rsid w:val="00581BC0"/>
    <w:rsid w:val="005A356D"/>
    <w:rsid w:val="006362DE"/>
    <w:rsid w:val="00673607"/>
    <w:rsid w:val="00677F57"/>
    <w:rsid w:val="006A20DC"/>
    <w:rsid w:val="006C6E1A"/>
    <w:rsid w:val="006E20A9"/>
    <w:rsid w:val="006E2CA7"/>
    <w:rsid w:val="006F0235"/>
    <w:rsid w:val="00704C3F"/>
    <w:rsid w:val="007247B1"/>
    <w:rsid w:val="00725EAB"/>
    <w:rsid w:val="007842A9"/>
    <w:rsid w:val="00892ECD"/>
    <w:rsid w:val="008B2462"/>
    <w:rsid w:val="008E3A99"/>
    <w:rsid w:val="008E5263"/>
    <w:rsid w:val="00973393"/>
    <w:rsid w:val="009925F4"/>
    <w:rsid w:val="00996821"/>
    <w:rsid w:val="009D7C43"/>
    <w:rsid w:val="009F3526"/>
    <w:rsid w:val="00A16DC3"/>
    <w:rsid w:val="00A6692B"/>
    <w:rsid w:val="00AC54DC"/>
    <w:rsid w:val="00AE09B0"/>
    <w:rsid w:val="00AF016F"/>
    <w:rsid w:val="00AF2D9B"/>
    <w:rsid w:val="00B110D3"/>
    <w:rsid w:val="00B56B52"/>
    <w:rsid w:val="00BE36CD"/>
    <w:rsid w:val="00BE3996"/>
    <w:rsid w:val="00C02AF7"/>
    <w:rsid w:val="00C24294"/>
    <w:rsid w:val="00C96148"/>
    <w:rsid w:val="00CE0CB1"/>
    <w:rsid w:val="00D221F2"/>
    <w:rsid w:val="00DB3D6F"/>
    <w:rsid w:val="00E95427"/>
    <w:rsid w:val="00EC188B"/>
    <w:rsid w:val="00EE569D"/>
    <w:rsid w:val="00EE589F"/>
    <w:rsid w:val="00F70F4B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CD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qFormat/>
    <w:rsid w:val="008E3A99"/>
    <w:pPr>
      <w:spacing w:before="225" w:after="225" w:line="240" w:lineRule="auto"/>
      <w:outlineLvl w:val="0"/>
    </w:pPr>
    <w:rPr>
      <w:rFonts w:eastAsia="Times New Roman"/>
      <w:color w:val="F5C348"/>
      <w:kern w:val="36"/>
      <w:sz w:val="39"/>
      <w:szCs w:val="39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A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7E6"/>
    <w:pPr>
      <w:spacing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D57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2D5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57E6"/>
    <w:pPr>
      <w:ind w:left="708"/>
    </w:pPr>
  </w:style>
  <w:style w:type="paragraph" w:customStyle="1" w:styleId="Default">
    <w:name w:val="Default"/>
    <w:uiPriority w:val="99"/>
    <w:rsid w:val="002D5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E3A99"/>
    <w:rPr>
      <w:rFonts w:ascii="Times New Roman" w:eastAsia="Times New Roman" w:hAnsi="Times New Roman" w:cs="Times New Roman"/>
      <w:color w:val="F5C348"/>
      <w:kern w:val="36"/>
      <w:sz w:val="39"/>
      <w:szCs w:val="39"/>
    </w:rPr>
  </w:style>
  <w:style w:type="character" w:customStyle="1" w:styleId="60">
    <w:name w:val="Заголовок 6 Знак"/>
    <w:basedOn w:val="a0"/>
    <w:link w:val="6"/>
    <w:uiPriority w:val="9"/>
    <w:semiHidden/>
    <w:rsid w:val="008E3A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Emphasis"/>
    <w:qFormat/>
    <w:rsid w:val="008E3A99"/>
    <w:rPr>
      <w:i/>
      <w:iCs/>
    </w:rPr>
  </w:style>
  <w:style w:type="paragraph" w:styleId="a8">
    <w:name w:val="No Spacing"/>
    <w:link w:val="a9"/>
    <w:uiPriority w:val="1"/>
    <w:qFormat/>
    <w:rsid w:val="001F57A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DecimalAligned">
    <w:name w:val="Decimal Aligned"/>
    <w:basedOn w:val="a"/>
    <w:uiPriority w:val="40"/>
    <w:qFormat/>
    <w:rsid w:val="007842A9"/>
    <w:pPr>
      <w:tabs>
        <w:tab w:val="decimal" w:pos="360"/>
      </w:tabs>
      <w:spacing w:after="200"/>
    </w:pPr>
    <w:rPr>
      <w:rFonts w:asciiTheme="minorHAnsi" w:eastAsiaTheme="minorHAnsi" w:hAnsiTheme="minorHAnsi" w:cstheme="minorBidi"/>
      <w:sz w:val="22"/>
      <w:lang w:eastAsia="ru-RU"/>
    </w:rPr>
  </w:style>
  <w:style w:type="paragraph" w:styleId="aa">
    <w:name w:val="footnote text"/>
    <w:basedOn w:val="a"/>
    <w:link w:val="ab"/>
    <w:uiPriority w:val="99"/>
    <w:unhideWhenUsed/>
    <w:rsid w:val="007842A9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7842A9"/>
    <w:rPr>
      <w:rFonts w:eastAsiaTheme="minorEastAsia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7842A9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7842A9"/>
    <w:pPr>
      <w:spacing w:after="0" w:line="240" w:lineRule="auto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d">
    <w:name w:val="line number"/>
    <w:basedOn w:val="a0"/>
    <w:uiPriority w:val="99"/>
    <w:semiHidden/>
    <w:unhideWhenUsed/>
    <w:rsid w:val="007842A9"/>
  </w:style>
  <w:style w:type="table" w:styleId="ae">
    <w:name w:val="Table Grid"/>
    <w:basedOn w:val="a1"/>
    <w:uiPriority w:val="1"/>
    <w:rsid w:val="0032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C1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188B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745D0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745D0"/>
    <w:rPr>
      <w:rFonts w:ascii="Times New Roman" w:eastAsia="Calibri" w:hAnsi="Times New Roman" w:cs="Times New Roman"/>
      <w:sz w:val="28"/>
    </w:rPr>
  </w:style>
  <w:style w:type="paragraph" w:styleId="af3">
    <w:name w:val="footer"/>
    <w:basedOn w:val="a"/>
    <w:link w:val="af4"/>
    <w:uiPriority w:val="99"/>
    <w:unhideWhenUsed/>
    <w:rsid w:val="005745D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45D0"/>
    <w:rPr>
      <w:rFonts w:ascii="Times New Roman" w:eastAsia="Calibri" w:hAnsi="Times New Roman" w:cs="Times New Roman"/>
      <w:sz w:val="28"/>
    </w:rPr>
  </w:style>
  <w:style w:type="paragraph" w:styleId="af5">
    <w:name w:val="Title"/>
    <w:basedOn w:val="a"/>
    <w:next w:val="a"/>
    <w:link w:val="af6"/>
    <w:uiPriority w:val="10"/>
    <w:qFormat/>
    <w:rsid w:val="009D7C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9D7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9D7C43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9D7C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F57A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B584CA8F0B4B0E8AC5193F0C3BB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D60F7-3C2A-4CB7-9CB0-7830F8EAA4A9}"/>
      </w:docPartPr>
      <w:docPartBody>
        <w:p w:rsidR="004C2D05" w:rsidRDefault="004C2D05" w:rsidP="004C2D05">
          <w:pPr>
            <w:pStyle w:val="40B584CA8F0B4B0E8AC5193F0C3BB473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  <w:lang w:val="de-DE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90"/>
    <w:rsid w:val="001F0E90"/>
    <w:rsid w:val="002A7358"/>
    <w:rsid w:val="00422A99"/>
    <w:rsid w:val="004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1AF3714F0469C90E6C8B46561531B">
    <w:name w:val="14B1AF3714F0469C90E6C8B46561531B"/>
    <w:rsid w:val="001F0E90"/>
  </w:style>
  <w:style w:type="paragraph" w:customStyle="1" w:styleId="B32C46389D6741049577928630384575">
    <w:name w:val="B32C46389D6741049577928630384575"/>
    <w:rsid w:val="001F0E90"/>
  </w:style>
  <w:style w:type="paragraph" w:customStyle="1" w:styleId="0644DD57265F45DA97C29DD79496F6B6">
    <w:name w:val="0644DD57265F45DA97C29DD79496F6B6"/>
    <w:rsid w:val="001F0E90"/>
  </w:style>
  <w:style w:type="paragraph" w:customStyle="1" w:styleId="4C4B86A744EF41BA8B95C1DCC1E8EEB9">
    <w:name w:val="4C4B86A744EF41BA8B95C1DCC1E8EEB9"/>
    <w:rsid w:val="001F0E90"/>
  </w:style>
  <w:style w:type="paragraph" w:customStyle="1" w:styleId="E29E34D5DF9C4B259F3565BE2BD36175">
    <w:name w:val="E29E34D5DF9C4B259F3565BE2BD36175"/>
    <w:rsid w:val="001F0E90"/>
  </w:style>
  <w:style w:type="paragraph" w:customStyle="1" w:styleId="317A35E46022445A920DBC796C0B29DD">
    <w:name w:val="317A35E46022445A920DBC796C0B29DD"/>
    <w:rsid w:val="001F0E90"/>
  </w:style>
  <w:style w:type="paragraph" w:customStyle="1" w:styleId="23FD1D70A9B94DBC9C7D77303F42B13A">
    <w:name w:val="23FD1D70A9B94DBC9C7D77303F42B13A"/>
    <w:rsid w:val="001F0E90"/>
  </w:style>
  <w:style w:type="paragraph" w:customStyle="1" w:styleId="7FF3BF9B810D41B8AC88FB60DD7F8571">
    <w:name w:val="7FF3BF9B810D41B8AC88FB60DD7F8571"/>
    <w:rsid w:val="001F0E90"/>
  </w:style>
  <w:style w:type="paragraph" w:customStyle="1" w:styleId="B072BC44E30D4484BE18DB1C151522CB">
    <w:name w:val="B072BC44E30D4484BE18DB1C151522CB"/>
    <w:rsid w:val="001F0E90"/>
  </w:style>
  <w:style w:type="paragraph" w:customStyle="1" w:styleId="617249445D7948EF89AEAA6A77A3C00F">
    <w:name w:val="617249445D7948EF89AEAA6A77A3C00F"/>
    <w:rsid w:val="001F0E90"/>
  </w:style>
  <w:style w:type="paragraph" w:customStyle="1" w:styleId="6AE63B8D1C994CE8B23D1B2E2540CDA6">
    <w:name w:val="6AE63B8D1C994CE8B23D1B2E2540CDA6"/>
    <w:rsid w:val="001F0E90"/>
  </w:style>
  <w:style w:type="paragraph" w:customStyle="1" w:styleId="B3AD56AAF97049059DF302C94F89CF7A">
    <w:name w:val="B3AD56AAF97049059DF302C94F89CF7A"/>
    <w:rsid w:val="001F0E90"/>
  </w:style>
  <w:style w:type="paragraph" w:customStyle="1" w:styleId="338E74B1264040D1BFABF2A9F1322055">
    <w:name w:val="338E74B1264040D1BFABF2A9F1322055"/>
    <w:rsid w:val="001F0E90"/>
  </w:style>
  <w:style w:type="paragraph" w:customStyle="1" w:styleId="12C1B6B002184A579F6C03D8A4AC07F3">
    <w:name w:val="12C1B6B002184A579F6C03D8A4AC07F3"/>
    <w:rsid w:val="001F0E90"/>
  </w:style>
  <w:style w:type="paragraph" w:customStyle="1" w:styleId="D63FC486A2B747238A605702B09AC5CD">
    <w:name w:val="D63FC486A2B747238A605702B09AC5CD"/>
    <w:rsid w:val="001F0E90"/>
  </w:style>
  <w:style w:type="paragraph" w:customStyle="1" w:styleId="BC628CDC62EA4D45BBB3A95F5B237B6F">
    <w:name w:val="BC628CDC62EA4D45BBB3A95F5B237B6F"/>
    <w:rsid w:val="001F0E90"/>
  </w:style>
  <w:style w:type="paragraph" w:customStyle="1" w:styleId="F162DB8A57E04FF3A6EED749BCC93B5B">
    <w:name w:val="F162DB8A57E04FF3A6EED749BCC93B5B"/>
    <w:rsid w:val="001F0E90"/>
  </w:style>
  <w:style w:type="paragraph" w:customStyle="1" w:styleId="44EBAE0098D54D28A6973792596EC610">
    <w:name w:val="44EBAE0098D54D28A6973792596EC610"/>
    <w:rsid w:val="001F0E90"/>
  </w:style>
  <w:style w:type="paragraph" w:customStyle="1" w:styleId="07E57EEF698340F287D686FE83A49FAA">
    <w:name w:val="07E57EEF698340F287D686FE83A49FAA"/>
    <w:rsid w:val="001F0E90"/>
  </w:style>
  <w:style w:type="paragraph" w:customStyle="1" w:styleId="19902DF23E10413398C4EF0B8BBF0AEB">
    <w:name w:val="19902DF23E10413398C4EF0B8BBF0AEB"/>
    <w:rsid w:val="001F0E90"/>
  </w:style>
  <w:style w:type="paragraph" w:customStyle="1" w:styleId="A2C804E20FE44366B67435E9800E111F">
    <w:name w:val="A2C804E20FE44366B67435E9800E111F"/>
    <w:rsid w:val="001F0E90"/>
  </w:style>
  <w:style w:type="paragraph" w:customStyle="1" w:styleId="E491354EF2B349C7ACADC76F1FF85F6F">
    <w:name w:val="E491354EF2B349C7ACADC76F1FF85F6F"/>
    <w:rsid w:val="001F0E90"/>
  </w:style>
  <w:style w:type="paragraph" w:customStyle="1" w:styleId="B387D71DB6824C509EA17752A3319AEE">
    <w:name w:val="B387D71DB6824C509EA17752A3319AEE"/>
    <w:rsid w:val="001F0E90"/>
  </w:style>
  <w:style w:type="paragraph" w:customStyle="1" w:styleId="D7E3DAB452744EB188861784288F02E5">
    <w:name w:val="D7E3DAB452744EB188861784288F02E5"/>
    <w:rsid w:val="001F0E90"/>
  </w:style>
  <w:style w:type="paragraph" w:customStyle="1" w:styleId="40B584CA8F0B4B0E8AC5193F0C3BB473">
    <w:name w:val="40B584CA8F0B4B0E8AC5193F0C3BB473"/>
    <w:rsid w:val="004C2D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1AF3714F0469C90E6C8B46561531B">
    <w:name w:val="14B1AF3714F0469C90E6C8B46561531B"/>
    <w:rsid w:val="001F0E90"/>
  </w:style>
  <w:style w:type="paragraph" w:customStyle="1" w:styleId="B32C46389D6741049577928630384575">
    <w:name w:val="B32C46389D6741049577928630384575"/>
    <w:rsid w:val="001F0E90"/>
  </w:style>
  <w:style w:type="paragraph" w:customStyle="1" w:styleId="0644DD57265F45DA97C29DD79496F6B6">
    <w:name w:val="0644DD57265F45DA97C29DD79496F6B6"/>
    <w:rsid w:val="001F0E90"/>
  </w:style>
  <w:style w:type="paragraph" w:customStyle="1" w:styleId="4C4B86A744EF41BA8B95C1DCC1E8EEB9">
    <w:name w:val="4C4B86A744EF41BA8B95C1DCC1E8EEB9"/>
    <w:rsid w:val="001F0E90"/>
  </w:style>
  <w:style w:type="paragraph" w:customStyle="1" w:styleId="E29E34D5DF9C4B259F3565BE2BD36175">
    <w:name w:val="E29E34D5DF9C4B259F3565BE2BD36175"/>
    <w:rsid w:val="001F0E90"/>
  </w:style>
  <w:style w:type="paragraph" w:customStyle="1" w:styleId="317A35E46022445A920DBC796C0B29DD">
    <w:name w:val="317A35E46022445A920DBC796C0B29DD"/>
    <w:rsid w:val="001F0E90"/>
  </w:style>
  <w:style w:type="paragraph" w:customStyle="1" w:styleId="23FD1D70A9B94DBC9C7D77303F42B13A">
    <w:name w:val="23FD1D70A9B94DBC9C7D77303F42B13A"/>
    <w:rsid w:val="001F0E90"/>
  </w:style>
  <w:style w:type="paragraph" w:customStyle="1" w:styleId="7FF3BF9B810D41B8AC88FB60DD7F8571">
    <w:name w:val="7FF3BF9B810D41B8AC88FB60DD7F8571"/>
    <w:rsid w:val="001F0E90"/>
  </w:style>
  <w:style w:type="paragraph" w:customStyle="1" w:styleId="B072BC44E30D4484BE18DB1C151522CB">
    <w:name w:val="B072BC44E30D4484BE18DB1C151522CB"/>
    <w:rsid w:val="001F0E90"/>
  </w:style>
  <w:style w:type="paragraph" w:customStyle="1" w:styleId="617249445D7948EF89AEAA6A77A3C00F">
    <w:name w:val="617249445D7948EF89AEAA6A77A3C00F"/>
    <w:rsid w:val="001F0E90"/>
  </w:style>
  <w:style w:type="paragraph" w:customStyle="1" w:styleId="6AE63B8D1C994CE8B23D1B2E2540CDA6">
    <w:name w:val="6AE63B8D1C994CE8B23D1B2E2540CDA6"/>
    <w:rsid w:val="001F0E90"/>
  </w:style>
  <w:style w:type="paragraph" w:customStyle="1" w:styleId="B3AD56AAF97049059DF302C94F89CF7A">
    <w:name w:val="B3AD56AAF97049059DF302C94F89CF7A"/>
    <w:rsid w:val="001F0E90"/>
  </w:style>
  <w:style w:type="paragraph" w:customStyle="1" w:styleId="338E74B1264040D1BFABF2A9F1322055">
    <w:name w:val="338E74B1264040D1BFABF2A9F1322055"/>
    <w:rsid w:val="001F0E90"/>
  </w:style>
  <w:style w:type="paragraph" w:customStyle="1" w:styleId="12C1B6B002184A579F6C03D8A4AC07F3">
    <w:name w:val="12C1B6B002184A579F6C03D8A4AC07F3"/>
    <w:rsid w:val="001F0E90"/>
  </w:style>
  <w:style w:type="paragraph" w:customStyle="1" w:styleId="D63FC486A2B747238A605702B09AC5CD">
    <w:name w:val="D63FC486A2B747238A605702B09AC5CD"/>
    <w:rsid w:val="001F0E90"/>
  </w:style>
  <w:style w:type="paragraph" w:customStyle="1" w:styleId="BC628CDC62EA4D45BBB3A95F5B237B6F">
    <w:name w:val="BC628CDC62EA4D45BBB3A95F5B237B6F"/>
    <w:rsid w:val="001F0E90"/>
  </w:style>
  <w:style w:type="paragraph" w:customStyle="1" w:styleId="F162DB8A57E04FF3A6EED749BCC93B5B">
    <w:name w:val="F162DB8A57E04FF3A6EED749BCC93B5B"/>
    <w:rsid w:val="001F0E90"/>
  </w:style>
  <w:style w:type="paragraph" w:customStyle="1" w:styleId="44EBAE0098D54D28A6973792596EC610">
    <w:name w:val="44EBAE0098D54D28A6973792596EC610"/>
    <w:rsid w:val="001F0E90"/>
  </w:style>
  <w:style w:type="paragraph" w:customStyle="1" w:styleId="07E57EEF698340F287D686FE83A49FAA">
    <w:name w:val="07E57EEF698340F287D686FE83A49FAA"/>
    <w:rsid w:val="001F0E90"/>
  </w:style>
  <w:style w:type="paragraph" w:customStyle="1" w:styleId="19902DF23E10413398C4EF0B8BBF0AEB">
    <w:name w:val="19902DF23E10413398C4EF0B8BBF0AEB"/>
    <w:rsid w:val="001F0E90"/>
  </w:style>
  <w:style w:type="paragraph" w:customStyle="1" w:styleId="A2C804E20FE44366B67435E9800E111F">
    <w:name w:val="A2C804E20FE44366B67435E9800E111F"/>
    <w:rsid w:val="001F0E90"/>
  </w:style>
  <w:style w:type="paragraph" w:customStyle="1" w:styleId="E491354EF2B349C7ACADC76F1FF85F6F">
    <w:name w:val="E491354EF2B349C7ACADC76F1FF85F6F"/>
    <w:rsid w:val="001F0E90"/>
  </w:style>
  <w:style w:type="paragraph" w:customStyle="1" w:styleId="B387D71DB6824C509EA17752A3319AEE">
    <w:name w:val="B387D71DB6824C509EA17752A3319AEE"/>
    <w:rsid w:val="001F0E90"/>
  </w:style>
  <w:style w:type="paragraph" w:customStyle="1" w:styleId="D7E3DAB452744EB188861784288F02E5">
    <w:name w:val="D7E3DAB452744EB188861784288F02E5"/>
    <w:rsid w:val="001F0E90"/>
  </w:style>
  <w:style w:type="paragraph" w:customStyle="1" w:styleId="40B584CA8F0B4B0E8AC5193F0C3BB473">
    <w:name w:val="40B584CA8F0B4B0E8AC5193F0C3BB473"/>
    <w:rsid w:val="004C2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ACA4B5-BFD8-4DD4-9852-4DC58B55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18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               по образовательной области «Художественное творчество» (рисование)</vt:lpstr>
    </vt:vector>
  </TitlesOfParts>
  <Company>Microsoft</Company>
  <LinksUpToDate>false</LinksUpToDate>
  <CharactersWithSpaces>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               по образовательной области «Художественное творчество» (рисование)</dc:title>
  <dc:subject/>
  <dc:creator>Admin</dc:creator>
  <cp:keywords/>
  <dc:description/>
  <cp:lastModifiedBy>User</cp:lastModifiedBy>
  <cp:revision>9</cp:revision>
  <cp:lastPrinted>2013-09-01T16:29:00Z</cp:lastPrinted>
  <dcterms:created xsi:type="dcterms:W3CDTF">2013-08-18T13:45:00Z</dcterms:created>
  <dcterms:modified xsi:type="dcterms:W3CDTF">2013-09-01T16:35:00Z</dcterms:modified>
</cp:coreProperties>
</file>