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E0" w:rsidRDefault="001A04E0" w:rsidP="00E555A9">
      <w:pPr>
        <w:shd w:val="clear" w:color="auto" w:fill="FFFFFF"/>
        <w:spacing w:after="0" w:line="0" w:lineRule="auto"/>
        <w:textAlignment w:val="top"/>
        <w:rPr>
          <w:rFonts w:asciiTheme="minorHAnsi" w:eastAsia="Times New Roman" w:hAnsiTheme="minorHAnsi" w:cs="Arial"/>
          <w:color w:val="333333"/>
          <w:sz w:val="32"/>
          <w:szCs w:val="32"/>
          <w:lang w:eastAsia="ru-RU"/>
        </w:rPr>
      </w:pPr>
      <w:r>
        <w:rPr>
          <w:rFonts w:asciiTheme="minorHAnsi" w:eastAsia="Times New Roman" w:hAnsiTheme="minorHAnsi" w:cs="Arial"/>
          <w:color w:val="333333"/>
          <w:sz w:val="32"/>
          <w:szCs w:val="32"/>
          <w:lang w:eastAsia="ru-RU"/>
        </w:rPr>
        <w:t>Сафронова Екатерина Сергеевна</w:t>
      </w:r>
    </w:p>
    <w:p w:rsidR="0082357C" w:rsidRDefault="00103F91" w:rsidP="00103F91">
      <w:pPr>
        <w:shd w:val="clear" w:color="auto" w:fill="FFFFFF"/>
        <w:spacing w:after="0" w:line="0" w:lineRule="auto"/>
        <w:textAlignment w:val="top"/>
        <w:rPr>
          <w:rFonts w:asciiTheme="minorHAnsi" w:eastAsia="Times New Roman" w:hAnsiTheme="minorHAnsi" w:cs="Arial"/>
          <w:b/>
          <w:color w:val="333333"/>
          <w:sz w:val="36"/>
          <w:szCs w:val="36"/>
          <w:lang w:eastAsia="ru-RU"/>
        </w:rPr>
      </w:pPr>
      <w:r w:rsidRPr="001A04E0">
        <w:rPr>
          <w:rFonts w:asciiTheme="minorHAnsi" w:eastAsia="Times New Roman" w:hAnsiTheme="minorHAnsi" w:cs="Arial"/>
          <w:b/>
          <w:color w:val="333333"/>
          <w:sz w:val="36"/>
          <w:szCs w:val="36"/>
          <w:lang w:eastAsia="ru-RU"/>
        </w:rPr>
        <w:t xml:space="preserve">Сафронова Екатерина Сергеевна </w:t>
      </w:r>
    </w:p>
    <w:p w:rsidR="0082357C" w:rsidRDefault="0082357C" w:rsidP="00103F91">
      <w:pPr>
        <w:shd w:val="clear" w:color="auto" w:fill="FFFFFF"/>
        <w:spacing w:after="0" w:line="0" w:lineRule="auto"/>
        <w:textAlignment w:val="top"/>
        <w:rPr>
          <w:rFonts w:asciiTheme="minorHAnsi" w:eastAsia="Times New Roman" w:hAnsiTheme="minorHAnsi" w:cs="Arial"/>
          <w:b/>
          <w:color w:val="333333"/>
          <w:sz w:val="36"/>
          <w:szCs w:val="36"/>
          <w:lang w:eastAsia="ru-RU"/>
        </w:rPr>
      </w:pPr>
    </w:p>
    <w:p w:rsidR="0082357C" w:rsidRDefault="0082357C" w:rsidP="00103F91">
      <w:pPr>
        <w:shd w:val="clear" w:color="auto" w:fill="FFFFFF"/>
        <w:spacing w:after="0" w:line="0" w:lineRule="auto"/>
        <w:textAlignment w:val="top"/>
        <w:rPr>
          <w:rFonts w:asciiTheme="minorHAnsi" w:eastAsia="Times New Roman" w:hAnsiTheme="minorHAnsi" w:cs="Arial"/>
          <w:b/>
          <w:color w:val="333333"/>
          <w:sz w:val="36"/>
          <w:szCs w:val="36"/>
          <w:lang w:eastAsia="ru-RU"/>
        </w:rPr>
      </w:pPr>
    </w:p>
    <w:p w:rsidR="0082357C" w:rsidRDefault="0082357C" w:rsidP="00103F91">
      <w:pPr>
        <w:shd w:val="clear" w:color="auto" w:fill="FFFFFF"/>
        <w:spacing w:after="0" w:line="0" w:lineRule="auto"/>
        <w:textAlignment w:val="top"/>
        <w:rPr>
          <w:rFonts w:asciiTheme="minorHAnsi" w:eastAsia="Times New Roman" w:hAnsiTheme="minorHAnsi" w:cs="Arial"/>
          <w:b/>
          <w:color w:val="333333"/>
          <w:sz w:val="36"/>
          <w:szCs w:val="36"/>
          <w:lang w:eastAsia="ru-RU"/>
        </w:rPr>
      </w:pPr>
    </w:p>
    <w:p w:rsidR="00054824" w:rsidRPr="00054824" w:rsidRDefault="00054824" w:rsidP="00054824">
      <w:pPr>
        <w:spacing w:after="0" w:line="240" w:lineRule="auto"/>
        <w:contextualSpacing/>
        <w:jc w:val="center"/>
        <w:rPr>
          <w:rFonts w:ascii="Times New Roman" w:hAnsi="Times New Roman"/>
          <w:b/>
          <w:color w:val="585858"/>
          <w:sz w:val="28"/>
          <w:szCs w:val="28"/>
          <w:lang w:eastAsia="ru-RU"/>
        </w:rPr>
      </w:pPr>
      <w:r>
        <w:rPr>
          <w:rFonts w:ascii="Times New Roman" w:hAnsi="Times New Roman"/>
          <w:b/>
          <w:sz w:val="28"/>
          <w:szCs w:val="28"/>
        </w:rPr>
        <w:t>У</w:t>
      </w:r>
      <w:r w:rsidR="007F5891">
        <w:rPr>
          <w:rFonts w:ascii="Times New Roman" w:hAnsi="Times New Roman"/>
          <w:b/>
          <w:sz w:val="28"/>
          <w:szCs w:val="28"/>
        </w:rPr>
        <w:t>словия</w:t>
      </w:r>
      <w:bookmarkStart w:id="0" w:name="_GoBack"/>
      <w:bookmarkEnd w:id="0"/>
      <w:r w:rsidRPr="00054824">
        <w:rPr>
          <w:rFonts w:ascii="Times New Roman" w:hAnsi="Times New Roman"/>
          <w:b/>
          <w:sz w:val="28"/>
          <w:szCs w:val="28"/>
        </w:rPr>
        <w:t xml:space="preserve"> формирования  самооценки у старших  дошкольников</w:t>
      </w:r>
      <w:r w:rsidRPr="00054824">
        <w:rPr>
          <w:rFonts w:ascii="Times New Roman" w:hAnsi="Times New Roman"/>
          <w:b/>
          <w:sz w:val="28"/>
          <w:szCs w:val="28"/>
          <w:lang w:eastAsia="ru-RU"/>
        </w:rPr>
        <w:br/>
      </w:r>
    </w:p>
    <w:p w:rsidR="00054824" w:rsidRPr="00054824" w:rsidRDefault="00054824" w:rsidP="00054824">
      <w:pPr>
        <w:spacing w:after="0" w:line="240" w:lineRule="auto"/>
        <w:jc w:val="both"/>
        <w:rPr>
          <w:rFonts w:ascii="Tahoma" w:hAnsi="Tahoma" w:cs="Tahoma"/>
          <w:sz w:val="28"/>
          <w:szCs w:val="28"/>
          <w:lang w:eastAsia="ru-RU"/>
        </w:rPr>
      </w:pPr>
      <w:r w:rsidRPr="00054824">
        <w:rPr>
          <w:rFonts w:ascii="Tahoma" w:hAnsi="Tahoma" w:cs="Tahoma"/>
          <w:color w:val="585858"/>
          <w:sz w:val="28"/>
          <w:szCs w:val="28"/>
          <w:lang w:eastAsia="ru-RU"/>
        </w:rPr>
        <w:t>     </w:t>
      </w:r>
      <w:r w:rsidRPr="00054824">
        <w:rPr>
          <w:rFonts w:ascii="Times New Roman" w:hAnsi="Times New Roman"/>
          <w:sz w:val="28"/>
          <w:szCs w:val="28"/>
          <w:lang w:eastAsia="ru-RU"/>
        </w:rPr>
        <w:t xml:space="preserve">Появление и  развитие самосознания, а также  самооценки, как его компонента у  старших дошкольников происходит в  различных видах деятельности. Дошкольник, становится самостоятельным, более независимым от взрослых. Его взаимоотношения с окружающими расширяются и усложняются. Это дает возможность более полно и глубоко осознать себя и оценить. </w:t>
      </w:r>
      <w:r w:rsidRPr="00054824">
        <w:rPr>
          <w:rFonts w:ascii="Tahoma" w:hAnsi="Tahoma" w:cs="Tahoma"/>
          <w:sz w:val="28"/>
          <w:szCs w:val="28"/>
          <w:lang w:eastAsia="ru-RU"/>
        </w:rPr>
        <w:br/>
        <w:t>     </w:t>
      </w:r>
      <w:r w:rsidRPr="00054824">
        <w:rPr>
          <w:rFonts w:ascii="Times New Roman" w:hAnsi="Times New Roman"/>
          <w:sz w:val="28"/>
          <w:szCs w:val="28"/>
          <w:lang w:eastAsia="ru-RU"/>
        </w:rPr>
        <w:t>Вся психическая жизнь ребенка развивается под воздействием оценок окружающих; каждый новый опыт, новое знание, умение, приобретенное ребенком, оценивается окружающими. И скоро ребенок сам начинает искать оценку своих действий, подкрепление правильности или неправильности познаваемой им действительности.</w:t>
      </w:r>
      <w:r w:rsidRPr="00054824">
        <w:rPr>
          <w:rFonts w:ascii="Tahoma" w:hAnsi="Tahoma" w:cs="Tahoma"/>
          <w:sz w:val="28"/>
          <w:szCs w:val="28"/>
          <w:lang w:eastAsia="ru-RU"/>
        </w:rPr>
        <w:br/>
        <w:t>     </w:t>
      </w:r>
      <w:r w:rsidRPr="00054824">
        <w:rPr>
          <w:rFonts w:ascii="Times New Roman" w:hAnsi="Times New Roman"/>
          <w:sz w:val="28"/>
          <w:szCs w:val="28"/>
          <w:lang w:eastAsia="ru-RU"/>
        </w:rPr>
        <w:t xml:space="preserve">Анализ  литературных источников, посвященных  проблеме развития самооценки личности (Т.А.Репина, Е.Е.Кравцова, В. А. Горбачева, Е.В. Субботский, М.И. Лисина, А.И. Сильвестру, Е В. Кучерова и др.), позволяет  выделить механизм формирования самооценки в дошкольном детстве, который разворачивается следующим образом: </w:t>
      </w:r>
    </w:p>
    <w:p w:rsidR="00054824" w:rsidRPr="00054824" w:rsidRDefault="00054824" w:rsidP="00054824">
      <w:pPr>
        <w:numPr>
          <w:ilvl w:val="0"/>
          <w:numId w:val="4"/>
        </w:numPr>
        <w:spacing w:after="0" w:line="240" w:lineRule="auto"/>
        <w:ind w:left="0" w:firstLine="720"/>
        <w:jc w:val="both"/>
        <w:rPr>
          <w:rFonts w:ascii="Tahoma" w:hAnsi="Tahoma" w:cs="Tahoma"/>
          <w:sz w:val="28"/>
          <w:szCs w:val="28"/>
          <w:lang w:eastAsia="ru-RU"/>
        </w:rPr>
      </w:pPr>
      <w:r w:rsidRPr="00054824">
        <w:rPr>
          <w:rFonts w:ascii="Times New Roman" w:hAnsi="Times New Roman"/>
          <w:sz w:val="28"/>
          <w:szCs w:val="28"/>
          <w:lang w:eastAsia="ru-RU"/>
        </w:rPr>
        <w:t>через оценки значимых взрослых (родителей, педагогов);</w:t>
      </w:r>
    </w:p>
    <w:p w:rsidR="00054824" w:rsidRPr="00054824" w:rsidRDefault="00054824" w:rsidP="00054824">
      <w:pPr>
        <w:numPr>
          <w:ilvl w:val="0"/>
          <w:numId w:val="4"/>
        </w:numPr>
        <w:spacing w:after="0" w:line="240" w:lineRule="auto"/>
        <w:ind w:left="0" w:firstLine="720"/>
        <w:jc w:val="both"/>
        <w:rPr>
          <w:rFonts w:ascii="Tahoma" w:hAnsi="Tahoma" w:cs="Tahoma"/>
          <w:sz w:val="28"/>
          <w:szCs w:val="28"/>
          <w:lang w:eastAsia="ru-RU"/>
        </w:rPr>
      </w:pPr>
      <w:r w:rsidRPr="00054824">
        <w:rPr>
          <w:rFonts w:ascii="Times New Roman" w:hAnsi="Times New Roman"/>
          <w:sz w:val="28"/>
          <w:szCs w:val="28"/>
          <w:lang w:eastAsia="ru-RU"/>
        </w:rPr>
        <w:t>на основе собственного практического опыта;</w:t>
      </w:r>
    </w:p>
    <w:p w:rsidR="00054824" w:rsidRPr="00054824" w:rsidRDefault="00054824" w:rsidP="00054824">
      <w:pPr>
        <w:numPr>
          <w:ilvl w:val="0"/>
          <w:numId w:val="4"/>
        </w:numPr>
        <w:spacing w:after="0" w:line="240" w:lineRule="auto"/>
        <w:ind w:left="0" w:firstLine="720"/>
        <w:jc w:val="both"/>
        <w:rPr>
          <w:rFonts w:ascii="Tahoma" w:hAnsi="Tahoma" w:cs="Tahoma"/>
          <w:sz w:val="28"/>
          <w:szCs w:val="28"/>
          <w:lang w:eastAsia="ru-RU"/>
        </w:rPr>
      </w:pPr>
      <w:r w:rsidRPr="00054824">
        <w:rPr>
          <w:rFonts w:ascii="Times New Roman" w:hAnsi="Times New Roman"/>
          <w:sz w:val="28"/>
          <w:szCs w:val="28"/>
          <w:lang w:eastAsia="ru-RU"/>
        </w:rPr>
        <w:t>через сверстников, на основе информации о качестве результата при решении конкретных задач[</w:t>
      </w:r>
      <w:r w:rsidR="00742DAF">
        <w:rPr>
          <w:rFonts w:ascii="Times New Roman" w:hAnsi="Times New Roman"/>
          <w:sz w:val="28"/>
          <w:szCs w:val="28"/>
          <w:lang w:eastAsia="ru-RU"/>
        </w:rPr>
        <w:t>1</w:t>
      </w:r>
      <w:r w:rsidRPr="00054824">
        <w:rPr>
          <w:rFonts w:ascii="Times New Roman" w:hAnsi="Times New Roman"/>
          <w:sz w:val="28"/>
          <w:szCs w:val="28"/>
          <w:lang w:eastAsia="ru-RU"/>
        </w:rPr>
        <w:t>].</w:t>
      </w:r>
    </w:p>
    <w:p w:rsidR="00054824" w:rsidRPr="00054824" w:rsidRDefault="00054824" w:rsidP="00054824">
      <w:pPr>
        <w:spacing w:after="0" w:line="240" w:lineRule="auto"/>
        <w:jc w:val="both"/>
        <w:rPr>
          <w:rFonts w:ascii="Times New Roman" w:hAnsi="Times New Roman"/>
          <w:sz w:val="28"/>
          <w:szCs w:val="28"/>
          <w:lang w:eastAsia="ru-RU"/>
        </w:rPr>
      </w:pPr>
      <w:r w:rsidRPr="00054824">
        <w:rPr>
          <w:rFonts w:ascii="Tahoma" w:hAnsi="Tahoma" w:cs="Tahoma"/>
          <w:sz w:val="28"/>
          <w:szCs w:val="28"/>
          <w:lang w:eastAsia="ru-RU"/>
        </w:rPr>
        <w:t>     </w:t>
      </w:r>
      <w:r w:rsidRPr="00054824">
        <w:rPr>
          <w:rFonts w:ascii="Times New Roman" w:hAnsi="Times New Roman"/>
          <w:sz w:val="28"/>
          <w:szCs w:val="28"/>
          <w:lang w:eastAsia="ru-RU"/>
        </w:rPr>
        <w:t xml:space="preserve">Установлено, что самооценка может быть адекватной (реальной, объективной) и неадекватной. В свою очередь, неадекватная самооценка может быть заниженной и завышенной. Каждая из них специфическим образом  проявляется в жизнедеятельности  человека. </w:t>
      </w:r>
      <w:r w:rsidRPr="00054824">
        <w:rPr>
          <w:rFonts w:ascii="Tahoma" w:hAnsi="Tahoma" w:cs="Tahoma"/>
          <w:sz w:val="28"/>
          <w:szCs w:val="28"/>
          <w:lang w:eastAsia="ru-RU"/>
        </w:rPr>
        <w:br/>
        <w:t>     </w:t>
      </w:r>
      <w:r w:rsidRPr="00054824">
        <w:rPr>
          <w:rFonts w:ascii="Times New Roman" w:hAnsi="Times New Roman"/>
          <w:sz w:val="28"/>
          <w:szCs w:val="28"/>
          <w:lang w:eastAsia="ru-RU"/>
        </w:rPr>
        <w:t>При адекватной самооценке представление людей о себе соответствуют действительности, реальности, мнение человека о себе совпадает с тем, что он в действительности собой представляет. Обычно такие люди могут правильно указать на свои плюсы и минусы. Адекватность самооценки непосредственно зависит от степени развитости оценочных способностей, которые нужно развивать на ранних стадиях развития самооценки. Активность, бодрость, чувство юмора, находчивость, общительность, присущи детям с адекватной самооценкой. Эти качества очень высоко ценятся сверстниками. При неадекватной самооценке представления о себе не соответствуют действительности. Люди с заниженной самооценкой видят в себе те качества, которых на самом деле у них нет, охарактеризовать себя они не могут, мнение других – основной ключ, на котором строится их самооценка [</w:t>
      </w:r>
      <w:r w:rsidR="00742DAF">
        <w:rPr>
          <w:rFonts w:ascii="Times New Roman" w:hAnsi="Times New Roman"/>
          <w:sz w:val="28"/>
          <w:szCs w:val="28"/>
          <w:lang w:eastAsia="ru-RU"/>
        </w:rPr>
        <w:t>1</w:t>
      </w:r>
      <w:r w:rsidRPr="00054824">
        <w:rPr>
          <w:rFonts w:ascii="Times New Roman" w:hAnsi="Times New Roman"/>
          <w:sz w:val="28"/>
          <w:szCs w:val="28"/>
          <w:lang w:eastAsia="ru-RU"/>
        </w:rPr>
        <w:t>].</w:t>
      </w:r>
      <w:r w:rsidRPr="00054824">
        <w:rPr>
          <w:rFonts w:ascii="Tahoma" w:hAnsi="Tahoma" w:cs="Tahoma"/>
          <w:sz w:val="28"/>
          <w:szCs w:val="28"/>
          <w:lang w:eastAsia="ru-RU"/>
        </w:rPr>
        <w:br/>
        <w:t>     </w:t>
      </w:r>
      <w:r w:rsidRPr="00054824">
        <w:rPr>
          <w:rFonts w:ascii="Times New Roman" w:hAnsi="Times New Roman"/>
          <w:sz w:val="28"/>
          <w:szCs w:val="28"/>
          <w:lang w:eastAsia="ru-RU"/>
        </w:rPr>
        <w:t xml:space="preserve">Неадекватная  самооценка делится на завышенную и  заниженную. Дети с заниженной самооценкой  недооценивают себя по сравнению  с тем, что они в действительности представляют, видят в себе только отрицательные качества, им присуща неуверенность в себе, мнительность, пассивность, обидчивость, ранимость, замкнутость, все это приводит к </w:t>
      </w:r>
      <w:r w:rsidRPr="00054824">
        <w:rPr>
          <w:rFonts w:ascii="Times New Roman" w:hAnsi="Times New Roman"/>
          <w:sz w:val="28"/>
          <w:szCs w:val="28"/>
          <w:lang w:eastAsia="ru-RU"/>
        </w:rPr>
        <w:lastRenderedPageBreak/>
        <w:t>трудностям в общении, взаимодействии между детьми и взрослыми,    мешает устанавливать контакты и т.п.</w:t>
      </w:r>
      <w:r w:rsidRPr="00054824">
        <w:rPr>
          <w:rFonts w:ascii="Tahoma" w:hAnsi="Tahoma" w:cs="Tahoma"/>
          <w:sz w:val="28"/>
          <w:szCs w:val="28"/>
          <w:lang w:eastAsia="ru-RU"/>
        </w:rPr>
        <w:br/>
        <w:t>     </w:t>
      </w:r>
      <w:r w:rsidRPr="00054824">
        <w:rPr>
          <w:rFonts w:ascii="Times New Roman" w:hAnsi="Times New Roman"/>
          <w:sz w:val="28"/>
          <w:szCs w:val="28"/>
          <w:lang w:eastAsia="ru-RU"/>
        </w:rPr>
        <w:t xml:space="preserve">Дети  с завышенной самооценкой отмечают в себе в основном только хорошие, положительные качества, часто переоценивая себя, характеризуются самоуверенностью, высокомерием, бестактностью, не прислушиваются к мнению других. Все эти качества отрицательно воспринимаются сверстниками. </w:t>
      </w:r>
      <w:r w:rsidRPr="00054824">
        <w:rPr>
          <w:rFonts w:ascii="Tahoma" w:hAnsi="Tahoma" w:cs="Tahoma"/>
          <w:sz w:val="28"/>
          <w:szCs w:val="28"/>
          <w:lang w:eastAsia="ru-RU"/>
        </w:rPr>
        <w:br/>
        <w:t>     </w:t>
      </w:r>
      <w:r w:rsidRPr="00054824">
        <w:rPr>
          <w:rFonts w:ascii="Times New Roman" w:hAnsi="Times New Roman"/>
          <w:sz w:val="28"/>
          <w:szCs w:val="28"/>
          <w:lang w:eastAsia="ru-RU"/>
        </w:rPr>
        <w:t>Адекватная  и неадекватная самооценка делится  на две группы: устойчивая и неустойчивая</w:t>
      </w:r>
      <w:r w:rsidRPr="00054824">
        <w:rPr>
          <w:rFonts w:ascii="Times New Roman" w:hAnsi="Times New Roman"/>
          <w:b/>
          <w:bCs/>
          <w:sz w:val="28"/>
          <w:szCs w:val="28"/>
          <w:lang w:eastAsia="ru-RU"/>
        </w:rPr>
        <w:t>.</w:t>
      </w:r>
      <w:r w:rsidRPr="00054824">
        <w:rPr>
          <w:rFonts w:ascii="Times New Roman" w:hAnsi="Times New Roman"/>
          <w:sz w:val="28"/>
          <w:szCs w:val="28"/>
          <w:lang w:eastAsia="ru-RU"/>
        </w:rPr>
        <w:t xml:space="preserve"> Устойчивая самооценка – это та, которая не изменяется под воздействием каких либо факторов, нелегко поддается коррекции. Неустойчивая самооценка более динамична, ее можно изменять, корректировать. Самооценка старшего дошкольника характеризуется неустойчивостью, и, следовательно, хорошо поддается коррекции, воздействию, благодаря чему расширяются возможности направленного формирования самооценки.</w:t>
      </w:r>
      <w:r w:rsidRPr="00054824">
        <w:rPr>
          <w:rFonts w:ascii="Tahoma" w:hAnsi="Tahoma" w:cs="Tahoma"/>
          <w:sz w:val="28"/>
          <w:szCs w:val="28"/>
          <w:lang w:eastAsia="ru-RU"/>
        </w:rPr>
        <w:br/>
        <w:t>     </w:t>
      </w:r>
      <w:r w:rsidRPr="00054824">
        <w:rPr>
          <w:rFonts w:ascii="Times New Roman" w:hAnsi="Times New Roman"/>
          <w:sz w:val="28"/>
          <w:szCs w:val="28"/>
          <w:lang w:eastAsia="ru-RU"/>
        </w:rPr>
        <w:t>Самооценка  бывает также абсолютной и относительной</w:t>
      </w:r>
      <w:r w:rsidRPr="00054824">
        <w:rPr>
          <w:rFonts w:ascii="Times New Roman" w:hAnsi="Times New Roman"/>
          <w:b/>
          <w:bCs/>
          <w:sz w:val="28"/>
          <w:szCs w:val="28"/>
          <w:lang w:eastAsia="ru-RU"/>
        </w:rPr>
        <w:t>.</w:t>
      </w:r>
      <w:r w:rsidRPr="00054824">
        <w:rPr>
          <w:rFonts w:ascii="Times New Roman" w:hAnsi="Times New Roman"/>
          <w:sz w:val="28"/>
          <w:szCs w:val="28"/>
          <w:lang w:eastAsia="ru-RU"/>
        </w:rPr>
        <w:t xml:space="preserve"> Абсолютная самооценка выражается в отношении человека к себе без сопоставления с</w:t>
      </w:r>
      <w:r>
        <w:rPr>
          <w:rFonts w:ascii="Times New Roman" w:hAnsi="Times New Roman"/>
          <w:sz w:val="28"/>
          <w:szCs w:val="28"/>
          <w:lang w:eastAsia="ru-RU"/>
        </w:rPr>
        <w:t xml:space="preserve"> мнением других. Относительная -</w:t>
      </w:r>
      <w:r w:rsidRPr="00054824">
        <w:rPr>
          <w:rFonts w:ascii="Times New Roman" w:hAnsi="Times New Roman"/>
          <w:sz w:val="28"/>
          <w:szCs w:val="28"/>
          <w:lang w:eastAsia="ru-RU"/>
        </w:rPr>
        <w:t xml:space="preserve">же, наоборот, – отношение человека к себе, но </w:t>
      </w:r>
      <w:r w:rsidR="00742DAF">
        <w:rPr>
          <w:rFonts w:ascii="Times New Roman" w:hAnsi="Times New Roman"/>
          <w:sz w:val="28"/>
          <w:szCs w:val="28"/>
          <w:lang w:eastAsia="ru-RU"/>
        </w:rPr>
        <w:t>уже в сопоставлении с другими[2</w:t>
      </w:r>
      <w:r w:rsidRPr="00054824">
        <w:rPr>
          <w:rFonts w:ascii="Times New Roman" w:hAnsi="Times New Roman"/>
          <w:sz w:val="28"/>
          <w:szCs w:val="28"/>
          <w:lang w:eastAsia="ru-RU"/>
        </w:rPr>
        <w:t>].</w:t>
      </w:r>
      <w:r w:rsidRPr="00054824">
        <w:rPr>
          <w:rFonts w:ascii="Tahoma" w:hAnsi="Tahoma" w:cs="Tahoma"/>
          <w:sz w:val="28"/>
          <w:szCs w:val="28"/>
          <w:lang w:eastAsia="ru-RU"/>
        </w:rPr>
        <w:br/>
        <w:t>     </w:t>
      </w:r>
      <w:r w:rsidRPr="00054824">
        <w:rPr>
          <w:rFonts w:ascii="Times New Roman" w:hAnsi="Times New Roman"/>
          <w:sz w:val="28"/>
          <w:szCs w:val="28"/>
          <w:lang w:eastAsia="ru-RU"/>
        </w:rPr>
        <w:t xml:space="preserve">У дошкольника в содержание представлений о себе входит отражение им своих свойств, качеств, возможностей. Данные о возможностях накапливаются постепенно благодаря опыту ребенка образной деятельности, общения с взрослыми и сверстниками. </w:t>
      </w:r>
      <w:r w:rsidRPr="00054824">
        <w:rPr>
          <w:rFonts w:ascii="Tahoma" w:hAnsi="Tahoma" w:cs="Tahoma"/>
          <w:sz w:val="28"/>
          <w:szCs w:val="28"/>
          <w:lang w:eastAsia="ru-RU"/>
        </w:rPr>
        <w:br/>
        <w:t>     </w:t>
      </w:r>
      <w:r w:rsidRPr="00054824">
        <w:rPr>
          <w:rFonts w:ascii="Times New Roman" w:hAnsi="Times New Roman"/>
          <w:sz w:val="28"/>
          <w:szCs w:val="28"/>
          <w:lang w:eastAsia="ru-RU"/>
        </w:rPr>
        <w:t>Можно сказать, что наиболее значимое влияние на формирование детской самооценки оказывают родители. Представления о том, каким должен быть ребенок (родительский образ ребенка), формируется еще до рождения малыша и определяет стиль воспитания в семье. Руководствуясь собственными представлениями о том, каким должен быть ребенок, родители оценивают его реальную деятельность и поведение. Усвоенные от родителей оценки становятся собственными оценками ребенка. Ребенок оценивает себя так, как оценивают его окружающие, и прежде всего родители. Родители так же формируют у ребенка определенные личностные ценности, идеалы, эталоны, на которые следует равняться, намечают планы, которые необходимо выполнить, определяют стандарты выполнения тех или иных действий. Если они реалистичны и соответствуют возможностям ребенка, то достижение целей, реализация планов, способствуют формированию позитивного образа «Я» и положительной самооценки. Если же цели и планы нереалистичны, стандарты и требования завышены, то неуспех приводит к потере веры в себя, формированию заниженной самооценки и негативного образа «Я».</w:t>
      </w:r>
      <w:r w:rsidRPr="00054824">
        <w:rPr>
          <w:rFonts w:ascii="Tahoma" w:hAnsi="Tahoma" w:cs="Tahoma"/>
          <w:sz w:val="28"/>
          <w:szCs w:val="28"/>
          <w:lang w:eastAsia="ru-RU"/>
        </w:rPr>
        <w:t xml:space="preserve"> </w:t>
      </w:r>
      <w:r w:rsidRPr="00054824">
        <w:rPr>
          <w:rFonts w:ascii="Tahoma" w:hAnsi="Tahoma" w:cs="Tahoma"/>
          <w:sz w:val="28"/>
          <w:szCs w:val="28"/>
          <w:lang w:eastAsia="ru-RU"/>
        </w:rPr>
        <w:br/>
        <w:t>     </w:t>
      </w:r>
      <w:r w:rsidRPr="00054824">
        <w:rPr>
          <w:rFonts w:ascii="Times New Roman" w:hAnsi="Times New Roman"/>
          <w:sz w:val="28"/>
          <w:szCs w:val="28"/>
          <w:lang w:eastAsia="ru-RU"/>
        </w:rPr>
        <w:t xml:space="preserve">Для ребенка одинаково вредны и отсутствие критики со стороны родителей  и чрезмерная строгость, когда замечания  родителей носят исключительно  негативный характер. В первом случае у детей старшего дошкольного  возраста формируется </w:t>
      </w:r>
      <w:r w:rsidRPr="00054824">
        <w:rPr>
          <w:rFonts w:ascii="Times New Roman" w:hAnsi="Times New Roman"/>
          <w:sz w:val="28"/>
          <w:szCs w:val="28"/>
          <w:lang w:eastAsia="ru-RU"/>
        </w:rPr>
        <w:lastRenderedPageBreak/>
        <w:t xml:space="preserve">неадекватно завышенная, а во втором случае заниженная самооценка. И в том и в другом случае не развивается способность анализировать, оценивать и контролировать свои действия и поступки. </w:t>
      </w:r>
      <w:r w:rsidRPr="00054824">
        <w:rPr>
          <w:rFonts w:ascii="Tahoma" w:hAnsi="Tahoma" w:cs="Tahoma"/>
          <w:sz w:val="28"/>
          <w:szCs w:val="28"/>
          <w:lang w:eastAsia="ru-RU"/>
        </w:rPr>
        <w:br/>
        <w:t>     </w:t>
      </w:r>
      <w:r w:rsidRPr="00054824">
        <w:rPr>
          <w:rFonts w:ascii="Times New Roman" w:hAnsi="Times New Roman"/>
          <w:sz w:val="28"/>
          <w:szCs w:val="28"/>
          <w:lang w:eastAsia="ru-RU"/>
        </w:rPr>
        <w:t>Еще одним из условий развития самооценки в старшем дошкольном возрасте является расширение и обогащение индивидуального опыта ребенка. Под индивидуальным опытом, в данном случае, имеется в виду совокупный результат тех умственных и практических действий, которые ребенок сам предпринимает в окружающем его предметном мире.</w:t>
      </w:r>
      <w:r w:rsidRPr="00054824">
        <w:rPr>
          <w:rFonts w:ascii="Tahoma" w:hAnsi="Tahoma" w:cs="Tahoma"/>
          <w:sz w:val="28"/>
          <w:szCs w:val="28"/>
          <w:lang w:eastAsia="ru-RU"/>
        </w:rPr>
        <w:br/>
        <w:t>     </w:t>
      </w:r>
      <w:r w:rsidRPr="00054824">
        <w:rPr>
          <w:rFonts w:ascii="Times New Roman" w:hAnsi="Times New Roman"/>
          <w:sz w:val="28"/>
          <w:szCs w:val="28"/>
          <w:lang w:eastAsia="ru-RU"/>
        </w:rPr>
        <w:t>Индивидуальный  опыт, полученный в конкретной деятельности, является реальной основой для определения  ребенком наличия или отсутствия у него определенных качеств, умений, возможностей. Он может слышать каждый день от окружающих, что у него есть те или иные способности, или, что у него их нет, однако это не является основой формирования правильного представления о своих возможностях. Критерием наличия или отсутствия каких-либо способностей является, в конечном счете, успех или неуспех в соответствующей деятельности. Путем прямой проверки своих сил в реальных условиях жизни ребенок постепенно приходит к пониманию границ своих возможностей.</w:t>
      </w:r>
    </w:p>
    <w:p w:rsidR="00054824" w:rsidRDefault="00054824" w:rsidP="00054824">
      <w:pPr>
        <w:spacing w:after="0" w:line="360" w:lineRule="auto"/>
        <w:contextualSpacing/>
        <w:jc w:val="center"/>
        <w:rPr>
          <w:rFonts w:ascii="Times New Roman" w:hAnsi="Times New Roman"/>
          <w:b/>
          <w:bCs/>
          <w:color w:val="000000"/>
          <w:sz w:val="32"/>
          <w:szCs w:val="32"/>
        </w:rPr>
      </w:pPr>
      <w:r>
        <w:rPr>
          <w:rFonts w:ascii="Times New Roman" w:hAnsi="Times New Roman"/>
          <w:b/>
          <w:bCs/>
          <w:color w:val="000000"/>
          <w:sz w:val="32"/>
          <w:szCs w:val="32"/>
        </w:rPr>
        <w:t xml:space="preserve"> </w:t>
      </w:r>
    </w:p>
    <w:p w:rsidR="00054824" w:rsidRPr="00054824" w:rsidRDefault="00054824" w:rsidP="00054824">
      <w:pPr>
        <w:spacing w:after="0" w:line="360" w:lineRule="auto"/>
        <w:contextualSpacing/>
        <w:jc w:val="center"/>
        <w:rPr>
          <w:rFonts w:ascii="Times New Roman" w:hAnsi="Times New Roman"/>
          <w:b/>
          <w:bCs/>
          <w:color w:val="000000"/>
          <w:sz w:val="32"/>
          <w:szCs w:val="32"/>
        </w:rPr>
      </w:pPr>
      <w:r w:rsidRPr="00054824">
        <w:rPr>
          <w:rFonts w:ascii="Times New Roman" w:hAnsi="Times New Roman"/>
          <w:b/>
          <w:bCs/>
          <w:color w:val="000000"/>
          <w:sz w:val="32"/>
          <w:szCs w:val="32"/>
        </w:rPr>
        <w:t>Список литературы</w:t>
      </w:r>
    </w:p>
    <w:p w:rsidR="00054824" w:rsidRPr="00054824" w:rsidRDefault="00054824" w:rsidP="00054824">
      <w:pPr>
        <w:numPr>
          <w:ilvl w:val="0"/>
          <w:numId w:val="6"/>
        </w:numPr>
        <w:spacing w:after="0" w:line="360" w:lineRule="auto"/>
        <w:jc w:val="both"/>
        <w:rPr>
          <w:rFonts w:ascii="Times New Roman" w:hAnsi="Times New Roman"/>
          <w:sz w:val="28"/>
          <w:szCs w:val="28"/>
        </w:rPr>
      </w:pPr>
      <w:r w:rsidRPr="00054824">
        <w:rPr>
          <w:rFonts w:ascii="Times New Roman" w:hAnsi="Times New Roman"/>
          <w:sz w:val="28"/>
          <w:szCs w:val="28"/>
        </w:rPr>
        <w:t>Белобрыкина О.А. Психологическая диагностика самооценки детей старшего дошкольного возраста.- Новосибирск: ГЦРО., 2000.</w:t>
      </w:r>
    </w:p>
    <w:p w:rsidR="00054824" w:rsidRPr="00054824" w:rsidRDefault="00054824" w:rsidP="00054824">
      <w:pPr>
        <w:numPr>
          <w:ilvl w:val="0"/>
          <w:numId w:val="6"/>
        </w:numPr>
        <w:spacing w:after="0" w:line="360" w:lineRule="auto"/>
        <w:jc w:val="both"/>
        <w:rPr>
          <w:rFonts w:ascii="Times New Roman" w:hAnsi="Times New Roman"/>
          <w:sz w:val="28"/>
          <w:szCs w:val="28"/>
        </w:rPr>
      </w:pPr>
      <w:r w:rsidRPr="00054824">
        <w:rPr>
          <w:rFonts w:ascii="Times New Roman" w:hAnsi="Times New Roman"/>
          <w:sz w:val="28"/>
          <w:szCs w:val="28"/>
        </w:rPr>
        <w:t>Психологический словарь / В.П. Зинченко, Б.Г. Мещеряков; под ред. В.П. Зинченко, Б.Г. Мещеряков. – 2-е изд., перераб. и доп. – М.: Педагогика-Пресс, 1999.</w:t>
      </w:r>
    </w:p>
    <w:p w:rsidR="00054824" w:rsidRPr="00054824" w:rsidRDefault="00054824" w:rsidP="00054824">
      <w:pPr>
        <w:spacing w:line="360" w:lineRule="auto"/>
        <w:ind w:firstLine="709"/>
        <w:contextualSpacing/>
        <w:jc w:val="both"/>
        <w:rPr>
          <w:rFonts w:ascii="Times New Roman" w:hAnsi="Times New Roman"/>
          <w:color w:val="000000"/>
          <w:sz w:val="28"/>
          <w:szCs w:val="28"/>
        </w:rPr>
      </w:pPr>
    </w:p>
    <w:p w:rsidR="00054824" w:rsidRPr="00054824" w:rsidRDefault="00054824" w:rsidP="00054824">
      <w:pPr>
        <w:spacing w:line="360" w:lineRule="auto"/>
        <w:ind w:firstLine="709"/>
        <w:contextualSpacing/>
        <w:jc w:val="both"/>
        <w:rPr>
          <w:rFonts w:ascii="Times New Roman" w:hAnsi="Times New Roman"/>
          <w:color w:val="000000"/>
          <w:sz w:val="28"/>
          <w:szCs w:val="28"/>
        </w:rPr>
      </w:pPr>
    </w:p>
    <w:p w:rsidR="00054824" w:rsidRPr="00054824" w:rsidRDefault="00054824" w:rsidP="00054824">
      <w:pPr>
        <w:spacing w:after="0" w:line="360" w:lineRule="auto"/>
        <w:ind w:firstLine="709"/>
        <w:jc w:val="both"/>
        <w:rPr>
          <w:rFonts w:ascii="Times New Roman" w:hAnsi="Times New Roman"/>
          <w:b/>
          <w:color w:val="000000"/>
          <w:sz w:val="28"/>
          <w:szCs w:val="28"/>
        </w:rPr>
      </w:pPr>
    </w:p>
    <w:p w:rsidR="00054824" w:rsidRPr="00054824" w:rsidRDefault="00054824" w:rsidP="00054824">
      <w:pPr>
        <w:spacing w:line="360" w:lineRule="auto"/>
        <w:ind w:firstLine="720"/>
        <w:contextualSpacing/>
        <w:jc w:val="both"/>
        <w:rPr>
          <w:rFonts w:ascii="Times New Roman" w:hAnsi="Times New Roman"/>
          <w:color w:val="000000"/>
          <w:sz w:val="28"/>
          <w:szCs w:val="28"/>
        </w:rPr>
      </w:pPr>
    </w:p>
    <w:p w:rsidR="00054824" w:rsidRPr="00054824" w:rsidRDefault="00054824" w:rsidP="00054824">
      <w:pPr>
        <w:spacing w:line="360" w:lineRule="auto"/>
        <w:ind w:left="720"/>
        <w:contextualSpacing/>
        <w:rPr>
          <w:rFonts w:ascii="Times New Roman" w:hAnsi="Times New Roman"/>
          <w:sz w:val="28"/>
          <w:szCs w:val="28"/>
        </w:rPr>
      </w:pPr>
    </w:p>
    <w:p w:rsidR="005B7CEB" w:rsidRPr="003A71F1" w:rsidRDefault="005B7CEB" w:rsidP="00054824">
      <w:pPr>
        <w:tabs>
          <w:tab w:val="left" w:pos="6495"/>
        </w:tabs>
        <w:spacing w:after="0" w:line="240" w:lineRule="auto"/>
        <w:rPr>
          <w:rFonts w:ascii="Segoe Print" w:eastAsia="Times New Roman" w:hAnsi="Segoe Print" w:cs="Arial"/>
          <w:sz w:val="32"/>
          <w:szCs w:val="32"/>
          <w:lang w:eastAsia="ru-RU"/>
        </w:rPr>
      </w:pPr>
    </w:p>
    <w:sectPr w:rsidR="005B7CEB" w:rsidRPr="003A71F1" w:rsidSect="0044408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AF9"/>
    <w:multiLevelType w:val="hybridMultilevel"/>
    <w:tmpl w:val="1CB48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D0AFA"/>
    <w:multiLevelType w:val="hybridMultilevel"/>
    <w:tmpl w:val="868C0FB2"/>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
    <w:nsid w:val="4786352E"/>
    <w:multiLevelType w:val="hybridMultilevel"/>
    <w:tmpl w:val="934A04D6"/>
    <w:lvl w:ilvl="0" w:tplc="0419000F">
      <w:start w:val="1"/>
      <w:numFmt w:val="decimal"/>
      <w:lvlText w:val="%1."/>
      <w:lvlJc w:val="left"/>
      <w:pPr>
        <w:tabs>
          <w:tab w:val="num" w:pos="1440"/>
        </w:tabs>
        <w:ind w:left="1440" w:hanging="360"/>
      </w:pPr>
      <w:rPr>
        <w:rFonts w:cs="Times New Roman"/>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4E026DE1"/>
    <w:multiLevelType w:val="hybridMultilevel"/>
    <w:tmpl w:val="792294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3603F4"/>
    <w:multiLevelType w:val="hybridMultilevel"/>
    <w:tmpl w:val="3A2E57EA"/>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D6C244A"/>
    <w:multiLevelType w:val="hybridMultilevel"/>
    <w:tmpl w:val="000C26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DD"/>
    <w:rsid w:val="000358FB"/>
    <w:rsid w:val="000417C3"/>
    <w:rsid w:val="00054824"/>
    <w:rsid w:val="00103F91"/>
    <w:rsid w:val="00180B13"/>
    <w:rsid w:val="001850A7"/>
    <w:rsid w:val="001A04E0"/>
    <w:rsid w:val="001D007B"/>
    <w:rsid w:val="00206F28"/>
    <w:rsid w:val="002639A1"/>
    <w:rsid w:val="00266404"/>
    <w:rsid w:val="00275EDC"/>
    <w:rsid w:val="00293543"/>
    <w:rsid w:val="00354D1E"/>
    <w:rsid w:val="003709BF"/>
    <w:rsid w:val="0039098C"/>
    <w:rsid w:val="003A71F1"/>
    <w:rsid w:val="00437FB3"/>
    <w:rsid w:val="00444085"/>
    <w:rsid w:val="00495063"/>
    <w:rsid w:val="004A634C"/>
    <w:rsid w:val="00513A27"/>
    <w:rsid w:val="00560770"/>
    <w:rsid w:val="005B7CEB"/>
    <w:rsid w:val="005D5E08"/>
    <w:rsid w:val="00682422"/>
    <w:rsid w:val="006F556A"/>
    <w:rsid w:val="00742DAF"/>
    <w:rsid w:val="007F5313"/>
    <w:rsid w:val="007F5891"/>
    <w:rsid w:val="0082357C"/>
    <w:rsid w:val="00842FC3"/>
    <w:rsid w:val="0089295F"/>
    <w:rsid w:val="00986AE6"/>
    <w:rsid w:val="00987A6D"/>
    <w:rsid w:val="009E6191"/>
    <w:rsid w:val="00A421B4"/>
    <w:rsid w:val="00AA72B8"/>
    <w:rsid w:val="00B04796"/>
    <w:rsid w:val="00B33E80"/>
    <w:rsid w:val="00B46820"/>
    <w:rsid w:val="00B46C7A"/>
    <w:rsid w:val="00C2145E"/>
    <w:rsid w:val="00C22728"/>
    <w:rsid w:val="00C3460F"/>
    <w:rsid w:val="00C505DD"/>
    <w:rsid w:val="00CB260F"/>
    <w:rsid w:val="00CC34DB"/>
    <w:rsid w:val="00D556DD"/>
    <w:rsid w:val="00D77921"/>
    <w:rsid w:val="00D81C54"/>
    <w:rsid w:val="00E17521"/>
    <w:rsid w:val="00E246BA"/>
    <w:rsid w:val="00E555A9"/>
    <w:rsid w:val="00EF4EF2"/>
    <w:rsid w:val="00F142E8"/>
    <w:rsid w:val="00F44E1E"/>
    <w:rsid w:val="00FA4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0F"/>
    <w:rPr>
      <w:rFonts w:ascii="Calibri" w:eastAsia="Calibri" w:hAnsi="Calibri" w:cs="Times New Roman"/>
    </w:rPr>
  </w:style>
  <w:style w:type="paragraph" w:styleId="1">
    <w:name w:val="heading 1"/>
    <w:basedOn w:val="a"/>
    <w:next w:val="a"/>
    <w:link w:val="10"/>
    <w:uiPriority w:val="9"/>
    <w:qFormat/>
    <w:rsid w:val="00842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543"/>
    <w:pPr>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rsid w:val="00842FC3"/>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842F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2FC3"/>
    <w:rPr>
      <w:rFonts w:ascii="Tahoma" w:eastAsia="Calibri" w:hAnsi="Tahoma" w:cs="Tahoma"/>
      <w:sz w:val="16"/>
      <w:szCs w:val="16"/>
    </w:rPr>
  </w:style>
  <w:style w:type="character" w:styleId="a6">
    <w:name w:val="Hyperlink"/>
    <w:basedOn w:val="a0"/>
    <w:uiPriority w:val="99"/>
    <w:unhideWhenUsed/>
    <w:rsid w:val="00F44E1E"/>
    <w:rPr>
      <w:color w:val="0000FF" w:themeColor="hyperlink"/>
      <w:u w:val="single"/>
    </w:rPr>
  </w:style>
  <w:style w:type="character" w:styleId="a7">
    <w:name w:val="FollowedHyperlink"/>
    <w:basedOn w:val="a0"/>
    <w:uiPriority w:val="99"/>
    <w:semiHidden/>
    <w:unhideWhenUsed/>
    <w:rsid w:val="00266404"/>
    <w:rPr>
      <w:color w:val="800080" w:themeColor="followedHyperlink"/>
      <w:u w:val="single"/>
    </w:rPr>
  </w:style>
  <w:style w:type="paragraph" w:styleId="a8">
    <w:name w:val="Normal (Web)"/>
    <w:basedOn w:val="a"/>
    <w:uiPriority w:val="99"/>
    <w:semiHidden/>
    <w:unhideWhenUsed/>
    <w:rsid w:val="005B7CE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5D5E08"/>
    <w:rPr>
      <w:b/>
      <w:bCs/>
    </w:rPr>
  </w:style>
  <w:style w:type="character" w:styleId="aa">
    <w:name w:val="Emphasis"/>
    <w:basedOn w:val="a0"/>
    <w:uiPriority w:val="20"/>
    <w:qFormat/>
    <w:rsid w:val="005D5E08"/>
    <w:rPr>
      <w:i/>
      <w:iCs/>
    </w:rPr>
  </w:style>
  <w:style w:type="character" w:customStyle="1" w:styleId="apple-converted-space">
    <w:name w:val="apple-converted-space"/>
    <w:basedOn w:val="a0"/>
    <w:rsid w:val="005D5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0F"/>
    <w:rPr>
      <w:rFonts w:ascii="Calibri" w:eastAsia="Calibri" w:hAnsi="Calibri" w:cs="Times New Roman"/>
    </w:rPr>
  </w:style>
  <w:style w:type="paragraph" w:styleId="1">
    <w:name w:val="heading 1"/>
    <w:basedOn w:val="a"/>
    <w:next w:val="a"/>
    <w:link w:val="10"/>
    <w:uiPriority w:val="9"/>
    <w:qFormat/>
    <w:rsid w:val="00842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543"/>
    <w:pPr>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rsid w:val="00842FC3"/>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842F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2FC3"/>
    <w:rPr>
      <w:rFonts w:ascii="Tahoma" w:eastAsia="Calibri" w:hAnsi="Tahoma" w:cs="Tahoma"/>
      <w:sz w:val="16"/>
      <w:szCs w:val="16"/>
    </w:rPr>
  </w:style>
  <w:style w:type="character" w:styleId="a6">
    <w:name w:val="Hyperlink"/>
    <w:basedOn w:val="a0"/>
    <w:uiPriority w:val="99"/>
    <w:unhideWhenUsed/>
    <w:rsid w:val="00F44E1E"/>
    <w:rPr>
      <w:color w:val="0000FF" w:themeColor="hyperlink"/>
      <w:u w:val="single"/>
    </w:rPr>
  </w:style>
  <w:style w:type="character" w:styleId="a7">
    <w:name w:val="FollowedHyperlink"/>
    <w:basedOn w:val="a0"/>
    <w:uiPriority w:val="99"/>
    <w:semiHidden/>
    <w:unhideWhenUsed/>
    <w:rsid w:val="00266404"/>
    <w:rPr>
      <w:color w:val="800080" w:themeColor="followedHyperlink"/>
      <w:u w:val="single"/>
    </w:rPr>
  </w:style>
  <w:style w:type="paragraph" w:styleId="a8">
    <w:name w:val="Normal (Web)"/>
    <w:basedOn w:val="a"/>
    <w:uiPriority w:val="99"/>
    <w:semiHidden/>
    <w:unhideWhenUsed/>
    <w:rsid w:val="005B7CE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5D5E08"/>
    <w:rPr>
      <w:b/>
      <w:bCs/>
    </w:rPr>
  </w:style>
  <w:style w:type="character" w:styleId="aa">
    <w:name w:val="Emphasis"/>
    <w:basedOn w:val="a0"/>
    <w:uiPriority w:val="20"/>
    <w:qFormat/>
    <w:rsid w:val="005D5E08"/>
    <w:rPr>
      <w:i/>
      <w:iCs/>
    </w:rPr>
  </w:style>
  <w:style w:type="character" w:customStyle="1" w:styleId="apple-converted-space">
    <w:name w:val="apple-converted-space"/>
    <w:basedOn w:val="a0"/>
    <w:rsid w:val="005D5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6040">
      <w:bodyDiv w:val="1"/>
      <w:marLeft w:val="0"/>
      <w:marRight w:val="0"/>
      <w:marTop w:val="0"/>
      <w:marBottom w:val="0"/>
      <w:divBdr>
        <w:top w:val="none" w:sz="0" w:space="0" w:color="auto"/>
        <w:left w:val="none" w:sz="0" w:space="0" w:color="auto"/>
        <w:bottom w:val="none" w:sz="0" w:space="0" w:color="auto"/>
        <w:right w:val="none" w:sz="0" w:space="0" w:color="auto"/>
      </w:divBdr>
      <w:divsChild>
        <w:div w:id="863056556">
          <w:marLeft w:val="0"/>
          <w:marRight w:val="0"/>
          <w:marTop w:val="0"/>
          <w:marBottom w:val="0"/>
          <w:divBdr>
            <w:top w:val="none" w:sz="0" w:space="0" w:color="auto"/>
            <w:left w:val="none" w:sz="0" w:space="0" w:color="auto"/>
            <w:bottom w:val="none" w:sz="0" w:space="0" w:color="auto"/>
            <w:right w:val="none" w:sz="0" w:space="0" w:color="auto"/>
          </w:divBdr>
          <w:divsChild>
            <w:div w:id="1051002321">
              <w:marLeft w:val="0"/>
              <w:marRight w:val="0"/>
              <w:marTop w:val="450"/>
              <w:marBottom w:val="0"/>
              <w:divBdr>
                <w:top w:val="none" w:sz="0" w:space="0" w:color="auto"/>
                <w:left w:val="none" w:sz="0" w:space="0" w:color="auto"/>
                <w:bottom w:val="none" w:sz="0" w:space="0" w:color="auto"/>
                <w:right w:val="none" w:sz="0" w:space="0" w:color="auto"/>
              </w:divBdr>
              <w:divsChild>
                <w:div w:id="1625498955">
                  <w:marLeft w:val="0"/>
                  <w:marRight w:val="0"/>
                  <w:marTop w:val="0"/>
                  <w:marBottom w:val="0"/>
                  <w:divBdr>
                    <w:top w:val="none" w:sz="0" w:space="0" w:color="auto"/>
                    <w:left w:val="none" w:sz="0" w:space="0" w:color="auto"/>
                    <w:bottom w:val="none" w:sz="0" w:space="0" w:color="auto"/>
                    <w:right w:val="none" w:sz="0" w:space="0" w:color="auto"/>
                  </w:divBdr>
                  <w:divsChild>
                    <w:div w:id="193272639">
                      <w:marLeft w:val="0"/>
                      <w:marRight w:val="0"/>
                      <w:marTop w:val="0"/>
                      <w:marBottom w:val="0"/>
                      <w:divBdr>
                        <w:top w:val="none" w:sz="0" w:space="0" w:color="auto"/>
                        <w:left w:val="none" w:sz="0" w:space="0" w:color="auto"/>
                        <w:bottom w:val="none" w:sz="0" w:space="0" w:color="auto"/>
                        <w:right w:val="none" w:sz="0" w:space="0" w:color="auto"/>
                      </w:divBdr>
                      <w:divsChild>
                        <w:div w:id="1762796914">
                          <w:marLeft w:val="0"/>
                          <w:marRight w:val="0"/>
                          <w:marTop w:val="0"/>
                          <w:marBottom w:val="0"/>
                          <w:divBdr>
                            <w:top w:val="none" w:sz="0" w:space="0" w:color="auto"/>
                            <w:left w:val="none" w:sz="0" w:space="0" w:color="auto"/>
                            <w:bottom w:val="none" w:sz="0" w:space="0" w:color="auto"/>
                            <w:right w:val="none" w:sz="0" w:space="0" w:color="auto"/>
                          </w:divBdr>
                          <w:divsChild>
                            <w:div w:id="1870217010">
                              <w:marLeft w:val="0"/>
                              <w:marRight w:val="0"/>
                              <w:marTop w:val="0"/>
                              <w:marBottom w:val="0"/>
                              <w:divBdr>
                                <w:top w:val="none" w:sz="0" w:space="0" w:color="auto"/>
                                <w:left w:val="none" w:sz="0" w:space="0" w:color="auto"/>
                                <w:bottom w:val="none" w:sz="0" w:space="0" w:color="auto"/>
                                <w:right w:val="none" w:sz="0" w:space="0" w:color="auto"/>
                              </w:divBdr>
                              <w:divsChild>
                                <w:div w:id="871303151">
                                  <w:marLeft w:val="0"/>
                                  <w:marRight w:val="0"/>
                                  <w:marTop w:val="0"/>
                                  <w:marBottom w:val="0"/>
                                  <w:divBdr>
                                    <w:top w:val="none" w:sz="0" w:space="0" w:color="auto"/>
                                    <w:left w:val="none" w:sz="0" w:space="0" w:color="auto"/>
                                    <w:bottom w:val="none" w:sz="0" w:space="0" w:color="auto"/>
                                    <w:right w:val="none" w:sz="0" w:space="0" w:color="auto"/>
                                  </w:divBdr>
                                  <w:divsChild>
                                    <w:div w:id="1626690787">
                                      <w:marLeft w:val="0"/>
                                      <w:marRight w:val="0"/>
                                      <w:marTop w:val="0"/>
                                      <w:marBottom w:val="300"/>
                                      <w:divBdr>
                                        <w:top w:val="none" w:sz="0" w:space="0" w:color="auto"/>
                                        <w:left w:val="none" w:sz="0" w:space="0" w:color="auto"/>
                                        <w:bottom w:val="none" w:sz="0" w:space="0" w:color="auto"/>
                                        <w:right w:val="none" w:sz="0" w:space="0" w:color="auto"/>
                                      </w:divBdr>
                                      <w:divsChild>
                                        <w:div w:id="607666053">
                                          <w:marLeft w:val="-450"/>
                                          <w:marRight w:val="-450"/>
                                          <w:marTop w:val="135"/>
                                          <w:marBottom w:val="120"/>
                                          <w:divBdr>
                                            <w:top w:val="none" w:sz="0" w:space="0" w:color="auto"/>
                                            <w:left w:val="none" w:sz="0" w:space="0" w:color="auto"/>
                                            <w:bottom w:val="none" w:sz="0" w:space="0" w:color="auto"/>
                                            <w:right w:val="none" w:sz="0" w:space="0" w:color="auto"/>
                                          </w:divBdr>
                                          <w:divsChild>
                                            <w:div w:id="1033725987">
                                              <w:marLeft w:val="0"/>
                                              <w:marRight w:val="0"/>
                                              <w:marTop w:val="270"/>
                                              <w:marBottom w:val="270"/>
                                              <w:divBdr>
                                                <w:top w:val="none" w:sz="0" w:space="0" w:color="auto"/>
                                                <w:left w:val="none" w:sz="0" w:space="0" w:color="auto"/>
                                                <w:bottom w:val="none" w:sz="0" w:space="0" w:color="auto"/>
                                                <w:right w:val="none" w:sz="0" w:space="0" w:color="auto"/>
                                              </w:divBdr>
                                              <w:divsChild>
                                                <w:div w:id="1533763018">
                                                  <w:marLeft w:val="0"/>
                                                  <w:marRight w:val="0"/>
                                                  <w:marTop w:val="0"/>
                                                  <w:marBottom w:val="0"/>
                                                  <w:divBdr>
                                                    <w:top w:val="none" w:sz="0" w:space="0" w:color="auto"/>
                                                    <w:left w:val="none" w:sz="0" w:space="0" w:color="auto"/>
                                                    <w:bottom w:val="none" w:sz="0" w:space="0" w:color="auto"/>
                                                    <w:right w:val="none" w:sz="0" w:space="0" w:color="auto"/>
                                                  </w:divBdr>
                                                  <w:divsChild>
                                                    <w:div w:id="289023024">
                                                      <w:marLeft w:val="0"/>
                                                      <w:marRight w:val="0"/>
                                                      <w:marTop w:val="0"/>
                                                      <w:marBottom w:val="0"/>
                                                      <w:divBdr>
                                                        <w:top w:val="none" w:sz="0" w:space="0" w:color="auto"/>
                                                        <w:left w:val="none" w:sz="0" w:space="0" w:color="auto"/>
                                                        <w:bottom w:val="none" w:sz="0" w:space="0" w:color="auto"/>
                                                        <w:right w:val="none" w:sz="0" w:space="0" w:color="auto"/>
                                                      </w:divBdr>
                                                      <w:divsChild>
                                                        <w:div w:id="1781416748">
                                                          <w:marLeft w:val="0"/>
                                                          <w:marRight w:val="0"/>
                                                          <w:marTop w:val="0"/>
                                                          <w:marBottom w:val="0"/>
                                                          <w:divBdr>
                                                            <w:top w:val="none" w:sz="0" w:space="0" w:color="auto"/>
                                                            <w:left w:val="none" w:sz="0" w:space="0" w:color="auto"/>
                                                            <w:bottom w:val="none" w:sz="0" w:space="0" w:color="auto"/>
                                                            <w:right w:val="none" w:sz="0" w:space="0" w:color="auto"/>
                                                          </w:divBdr>
                                                          <w:divsChild>
                                                            <w:div w:id="19762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0467781">
      <w:bodyDiv w:val="1"/>
      <w:marLeft w:val="0"/>
      <w:marRight w:val="0"/>
      <w:marTop w:val="0"/>
      <w:marBottom w:val="0"/>
      <w:divBdr>
        <w:top w:val="none" w:sz="0" w:space="0" w:color="auto"/>
        <w:left w:val="none" w:sz="0" w:space="0" w:color="auto"/>
        <w:bottom w:val="none" w:sz="0" w:space="0" w:color="auto"/>
        <w:right w:val="none" w:sz="0" w:space="0" w:color="auto"/>
      </w:divBdr>
      <w:divsChild>
        <w:div w:id="2058696249">
          <w:marLeft w:val="0"/>
          <w:marRight w:val="0"/>
          <w:marTop w:val="0"/>
          <w:marBottom w:val="0"/>
          <w:divBdr>
            <w:top w:val="none" w:sz="0" w:space="0" w:color="auto"/>
            <w:left w:val="none" w:sz="0" w:space="0" w:color="auto"/>
            <w:bottom w:val="none" w:sz="0" w:space="0" w:color="auto"/>
            <w:right w:val="none" w:sz="0" w:space="0" w:color="auto"/>
          </w:divBdr>
          <w:divsChild>
            <w:div w:id="365523892">
              <w:marLeft w:val="0"/>
              <w:marRight w:val="0"/>
              <w:marTop w:val="0"/>
              <w:marBottom w:val="0"/>
              <w:divBdr>
                <w:top w:val="none" w:sz="0" w:space="0" w:color="auto"/>
                <w:left w:val="none" w:sz="0" w:space="0" w:color="auto"/>
                <w:bottom w:val="none" w:sz="0" w:space="0" w:color="auto"/>
                <w:right w:val="none" w:sz="0" w:space="0" w:color="auto"/>
              </w:divBdr>
              <w:divsChild>
                <w:div w:id="11439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2540">
      <w:bodyDiv w:val="1"/>
      <w:marLeft w:val="0"/>
      <w:marRight w:val="0"/>
      <w:marTop w:val="0"/>
      <w:marBottom w:val="0"/>
      <w:divBdr>
        <w:top w:val="none" w:sz="0" w:space="0" w:color="auto"/>
        <w:left w:val="none" w:sz="0" w:space="0" w:color="auto"/>
        <w:bottom w:val="none" w:sz="0" w:space="0" w:color="auto"/>
        <w:right w:val="none" w:sz="0" w:space="0" w:color="auto"/>
      </w:divBdr>
      <w:divsChild>
        <w:div w:id="450439029">
          <w:marLeft w:val="0"/>
          <w:marRight w:val="0"/>
          <w:marTop w:val="0"/>
          <w:marBottom w:val="0"/>
          <w:divBdr>
            <w:top w:val="none" w:sz="0" w:space="0" w:color="auto"/>
            <w:left w:val="none" w:sz="0" w:space="0" w:color="auto"/>
            <w:bottom w:val="none" w:sz="0" w:space="0" w:color="auto"/>
            <w:right w:val="none" w:sz="0" w:space="0" w:color="auto"/>
          </w:divBdr>
          <w:divsChild>
            <w:div w:id="1088843861">
              <w:marLeft w:val="0"/>
              <w:marRight w:val="0"/>
              <w:marTop w:val="450"/>
              <w:marBottom w:val="0"/>
              <w:divBdr>
                <w:top w:val="none" w:sz="0" w:space="0" w:color="auto"/>
                <w:left w:val="none" w:sz="0" w:space="0" w:color="auto"/>
                <w:bottom w:val="none" w:sz="0" w:space="0" w:color="auto"/>
                <w:right w:val="none" w:sz="0" w:space="0" w:color="auto"/>
              </w:divBdr>
              <w:divsChild>
                <w:div w:id="1031686835">
                  <w:marLeft w:val="0"/>
                  <w:marRight w:val="0"/>
                  <w:marTop w:val="0"/>
                  <w:marBottom w:val="0"/>
                  <w:divBdr>
                    <w:top w:val="none" w:sz="0" w:space="0" w:color="auto"/>
                    <w:left w:val="none" w:sz="0" w:space="0" w:color="auto"/>
                    <w:bottom w:val="none" w:sz="0" w:space="0" w:color="auto"/>
                    <w:right w:val="none" w:sz="0" w:space="0" w:color="auto"/>
                  </w:divBdr>
                  <w:divsChild>
                    <w:div w:id="612327459">
                      <w:marLeft w:val="0"/>
                      <w:marRight w:val="0"/>
                      <w:marTop w:val="0"/>
                      <w:marBottom w:val="0"/>
                      <w:divBdr>
                        <w:top w:val="none" w:sz="0" w:space="0" w:color="auto"/>
                        <w:left w:val="none" w:sz="0" w:space="0" w:color="auto"/>
                        <w:bottom w:val="none" w:sz="0" w:space="0" w:color="auto"/>
                        <w:right w:val="none" w:sz="0" w:space="0" w:color="auto"/>
                      </w:divBdr>
                      <w:divsChild>
                        <w:div w:id="2115590852">
                          <w:marLeft w:val="0"/>
                          <w:marRight w:val="0"/>
                          <w:marTop w:val="0"/>
                          <w:marBottom w:val="0"/>
                          <w:divBdr>
                            <w:top w:val="none" w:sz="0" w:space="0" w:color="auto"/>
                            <w:left w:val="none" w:sz="0" w:space="0" w:color="auto"/>
                            <w:bottom w:val="none" w:sz="0" w:space="0" w:color="auto"/>
                            <w:right w:val="none" w:sz="0" w:space="0" w:color="auto"/>
                          </w:divBdr>
                          <w:divsChild>
                            <w:div w:id="1308819773">
                              <w:marLeft w:val="0"/>
                              <w:marRight w:val="0"/>
                              <w:marTop w:val="0"/>
                              <w:marBottom w:val="0"/>
                              <w:divBdr>
                                <w:top w:val="none" w:sz="0" w:space="0" w:color="auto"/>
                                <w:left w:val="none" w:sz="0" w:space="0" w:color="auto"/>
                                <w:bottom w:val="none" w:sz="0" w:space="0" w:color="auto"/>
                                <w:right w:val="none" w:sz="0" w:space="0" w:color="auto"/>
                              </w:divBdr>
                              <w:divsChild>
                                <w:div w:id="1266112580">
                                  <w:marLeft w:val="0"/>
                                  <w:marRight w:val="0"/>
                                  <w:marTop w:val="0"/>
                                  <w:marBottom w:val="0"/>
                                  <w:divBdr>
                                    <w:top w:val="none" w:sz="0" w:space="0" w:color="auto"/>
                                    <w:left w:val="none" w:sz="0" w:space="0" w:color="auto"/>
                                    <w:bottom w:val="none" w:sz="0" w:space="0" w:color="auto"/>
                                    <w:right w:val="none" w:sz="0" w:space="0" w:color="auto"/>
                                  </w:divBdr>
                                  <w:divsChild>
                                    <w:div w:id="866210854">
                                      <w:marLeft w:val="0"/>
                                      <w:marRight w:val="0"/>
                                      <w:marTop w:val="0"/>
                                      <w:marBottom w:val="300"/>
                                      <w:divBdr>
                                        <w:top w:val="none" w:sz="0" w:space="0" w:color="auto"/>
                                        <w:left w:val="none" w:sz="0" w:space="0" w:color="auto"/>
                                        <w:bottom w:val="none" w:sz="0" w:space="0" w:color="auto"/>
                                        <w:right w:val="none" w:sz="0" w:space="0" w:color="auto"/>
                                      </w:divBdr>
                                      <w:divsChild>
                                        <w:div w:id="774179038">
                                          <w:marLeft w:val="-450"/>
                                          <w:marRight w:val="-450"/>
                                          <w:marTop w:val="135"/>
                                          <w:marBottom w:val="120"/>
                                          <w:divBdr>
                                            <w:top w:val="none" w:sz="0" w:space="0" w:color="auto"/>
                                            <w:left w:val="none" w:sz="0" w:space="0" w:color="auto"/>
                                            <w:bottom w:val="none" w:sz="0" w:space="0" w:color="auto"/>
                                            <w:right w:val="none" w:sz="0" w:space="0" w:color="auto"/>
                                          </w:divBdr>
                                          <w:divsChild>
                                            <w:div w:id="1011907910">
                                              <w:marLeft w:val="0"/>
                                              <w:marRight w:val="0"/>
                                              <w:marTop w:val="270"/>
                                              <w:marBottom w:val="270"/>
                                              <w:divBdr>
                                                <w:top w:val="none" w:sz="0" w:space="0" w:color="auto"/>
                                                <w:left w:val="none" w:sz="0" w:space="0" w:color="auto"/>
                                                <w:bottom w:val="none" w:sz="0" w:space="0" w:color="auto"/>
                                                <w:right w:val="none" w:sz="0" w:space="0" w:color="auto"/>
                                              </w:divBdr>
                                              <w:divsChild>
                                                <w:div w:id="999819109">
                                                  <w:marLeft w:val="0"/>
                                                  <w:marRight w:val="0"/>
                                                  <w:marTop w:val="0"/>
                                                  <w:marBottom w:val="0"/>
                                                  <w:divBdr>
                                                    <w:top w:val="none" w:sz="0" w:space="0" w:color="auto"/>
                                                    <w:left w:val="none" w:sz="0" w:space="0" w:color="auto"/>
                                                    <w:bottom w:val="none" w:sz="0" w:space="0" w:color="auto"/>
                                                    <w:right w:val="none" w:sz="0" w:space="0" w:color="auto"/>
                                                  </w:divBdr>
                                                  <w:divsChild>
                                                    <w:div w:id="1970621307">
                                                      <w:marLeft w:val="0"/>
                                                      <w:marRight w:val="0"/>
                                                      <w:marTop w:val="0"/>
                                                      <w:marBottom w:val="0"/>
                                                      <w:divBdr>
                                                        <w:top w:val="none" w:sz="0" w:space="0" w:color="auto"/>
                                                        <w:left w:val="none" w:sz="0" w:space="0" w:color="auto"/>
                                                        <w:bottom w:val="none" w:sz="0" w:space="0" w:color="auto"/>
                                                        <w:right w:val="none" w:sz="0" w:space="0" w:color="auto"/>
                                                      </w:divBdr>
                                                      <w:divsChild>
                                                        <w:div w:id="296185133">
                                                          <w:marLeft w:val="0"/>
                                                          <w:marRight w:val="0"/>
                                                          <w:marTop w:val="0"/>
                                                          <w:marBottom w:val="0"/>
                                                          <w:divBdr>
                                                            <w:top w:val="none" w:sz="0" w:space="0" w:color="auto"/>
                                                            <w:left w:val="none" w:sz="0" w:space="0" w:color="auto"/>
                                                            <w:bottom w:val="none" w:sz="0" w:space="0" w:color="auto"/>
                                                            <w:right w:val="none" w:sz="0" w:space="0" w:color="auto"/>
                                                          </w:divBdr>
                                                          <w:divsChild>
                                                            <w:div w:id="3837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01946">
                                              <w:marLeft w:val="0"/>
                                              <w:marRight w:val="0"/>
                                              <w:marTop w:val="270"/>
                                              <w:marBottom w:val="270"/>
                                              <w:divBdr>
                                                <w:top w:val="none" w:sz="0" w:space="0" w:color="auto"/>
                                                <w:left w:val="none" w:sz="0" w:space="0" w:color="auto"/>
                                                <w:bottom w:val="none" w:sz="0" w:space="0" w:color="auto"/>
                                                <w:right w:val="none" w:sz="0" w:space="0" w:color="auto"/>
                                              </w:divBdr>
                                              <w:divsChild>
                                                <w:div w:id="409624220">
                                                  <w:marLeft w:val="0"/>
                                                  <w:marRight w:val="0"/>
                                                  <w:marTop w:val="0"/>
                                                  <w:marBottom w:val="0"/>
                                                  <w:divBdr>
                                                    <w:top w:val="none" w:sz="0" w:space="0" w:color="auto"/>
                                                    <w:left w:val="none" w:sz="0" w:space="0" w:color="auto"/>
                                                    <w:bottom w:val="none" w:sz="0" w:space="0" w:color="auto"/>
                                                    <w:right w:val="none" w:sz="0" w:space="0" w:color="auto"/>
                                                  </w:divBdr>
                                                </w:div>
                                                <w:div w:id="693000233">
                                                  <w:marLeft w:val="0"/>
                                                  <w:marRight w:val="0"/>
                                                  <w:marTop w:val="0"/>
                                                  <w:marBottom w:val="0"/>
                                                  <w:divBdr>
                                                    <w:top w:val="none" w:sz="0" w:space="0" w:color="auto"/>
                                                    <w:left w:val="none" w:sz="0" w:space="0" w:color="auto"/>
                                                    <w:bottom w:val="none" w:sz="0" w:space="0" w:color="auto"/>
                                                    <w:right w:val="none" w:sz="0" w:space="0" w:color="auto"/>
                                                  </w:divBdr>
                                                </w:div>
                                                <w:div w:id="1287010898">
                                                  <w:marLeft w:val="0"/>
                                                  <w:marRight w:val="0"/>
                                                  <w:marTop w:val="0"/>
                                                  <w:marBottom w:val="0"/>
                                                  <w:divBdr>
                                                    <w:top w:val="none" w:sz="0" w:space="0" w:color="auto"/>
                                                    <w:left w:val="none" w:sz="0" w:space="0" w:color="auto"/>
                                                    <w:bottom w:val="none" w:sz="0" w:space="0" w:color="auto"/>
                                                    <w:right w:val="none" w:sz="0" w:space="0" w:color="auto"/>
                                                  </w:divBdr>
                                                </w:div>
                                                <w:div w:id="2055157759">
                                                  <w:marLeft w:val="0"/>
                                                  <w:marRight w:val="0"/>
                                                  <w:marTop w:val="0"/>
                                                  <w:marBottom w:val="0"/>
                                                  <w:divBdr>
                                                    <w:top w:val="none" w:sz="0" w:space="0" w:color="auto"/>
                                                    <w:left w:val="none" w:sz="0" w:space="0" w:color="auto"/>
                                                    <w:bottom w:val="none" w:sz="0" w:space="0" w:color="auto"/>
                                                    <w:right w:val="none" w:sz="0" w:space="0" w:color="auto"/>
                                                  </w:divBdr>
                                                </w:div>
                                                <w:div w:id="932906156">
                                                  <w:marLeft w:val="0"/>
                                                  <w:marRight w:val="0"/>
                                                  <w:marTop w:val="0"/>
                                                  <w:marBottom w:val="0"/>
                                                  <w:divBdr>
                                                    <w:top w:val="none" w:sz="0" w:space="0" w:color="auto"/>
                                                    <w:left w:val="none" w:sz="0" w:space="0" w:color="auto"/>
                                                    <w:bottom w:val="none" w:sz="0" w:space="0" w:color="auto"/>
                                                    <w:right w:val="none" w:sz="0" w:space="0" w:color="auto"/>
                                                  </w:divBdr>
                                                </w:div>
                                                <w:div w:id="1084953602">
                                                  <w:marLeft w:val="0"/>
                                                  <w:marRight w:val="0"/>
                                                  <w:marTop w:val="0"/>
                                                  <w:marBottom w:val="0"/>
                                                  <w:divBdr>
                                                    <w:top w:val="none" w:sz="0" w:space="0" w:color="auto"/>
                                                    <w:left w:val="none" w:sz="0" w:space="0" w:color="auto"/>
                                                    <w:bottom w:val="none" w:sz="0" w:space="0" w:color="auto"/>
                                                    <w:right w:val="none" w:sz="0" w:space="0" w:color="auto"/>
                                                  </w:divBdr>
                                                </w:div>
                                                <w:div w:id="420687216">
                                                  <w:marLeft w:val="0"/>
                                                  <w:marRight w:val="0"/>
                                                  <w:marTop w:val="0"/>
                                                  <w:marBottom w:val="0"/>
                                                  <w:divBdr>
                                                    <w:top w:val="none" w:sz="0" w:space="0" w:color="auto"/>
                                                    <w:left w:val="none" w:sz="0" w:space="0" w:color="auto"/>
                                                    <w:bottom w:val="none" w:sz="0" w:space="0" w:color="auto"/>
                                                    <w:right w:val="none" w:sz="0" w:space="0" w:color="auto"/>
                                                  </w:divBdr>
                                                </w:div>
                                                <w:div w:id="7210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156209">
      <w:bodyDiv w:val="1"/>
      <w:marLeft w:val="0"/>
      <w:marRight w:val="0"/>
      <w:marTop w:val="0"/>
      <w:marBottom w:val="0"/>
      <w:divBdr>
        <w:top w:val="none" w:sz="0" w:space="0" w:color="auto"/>
        <w:left w:val="none" w:sz="0" w:space="0" w:color="auto"/>
        <w:bottom w:val="none" w:sz="0" w:space="0" w:color="auto"/>
        <w:right w:val="none" w:sz="0" w:space="0" w:color="auto"/>
      </w:divBdr>
      <w:divsChild>
        <w:div w:id="912935318">
          <w:marLeft w:val="0"/>
          <w:marRight w:val="0"/>
          <w:marTop w:val="0"/>
          <w:marBottom w:val="0"/>
          <w:divBdr>
            <w:top w:val="none" w:sz="0" w:space="0" w:color="auto"/>
            <w:left w:val="none" w:sz="0" w:space="0" w:color="auto"/>
            <w:bottom w:val="none" w:sz="0" w:space="0" w:color="auto"/>
            <w:right w:val="none" w:sz="0" w:space="0" w:color="auto"/>
          </w:divBdr>
          <w:divsChild>
            <w:div w:id="1425956058">
              <w:marLeft w:val="0"/>
              <w:marRight w:val="0"/>
              <w:marTop w:val="0"/>
              <w:marBottom w:val="0"/>
              <w:divBdr>
                <w:top w:val="none" w:sz="0" w:space="0" w:color="auto"/>
                <w:left w:val="none" w:sz="0" w:space="0" w:color="auto"/>
                <w:bottom w:val="none" w:sz="0" w:space="0" w:color="auto"/>
                <w:right w:val="none" w:sz="0" w:space="0" w:color="auto"/>
              </w:divBdr>
              <w:divsChild>
                <w:div w:id="1262836404">
                  <w:marLeft w:val="0"/>
                  <w:marRight w:val="0"/>
                  <w:marTop w:val="0"/>
                  <w:marBottom w:val="0"/>
                  <w:divBdr>
                    <w:top w:val="none" w:sz="0" w:space="0" w:color="auto"/>
                    <w:left w:val="none" w:sz="0" w:space="0" w:color="auto"/>
                    <w:bottom w:val="none" w:sz="0" w:space="0" w:color="auto"/>
                    <w:right w:val="none" w:sz="0" w:space="0" w:color="auto"/>
                  </w:divBdr>
                  <w:divsChild>
                    <w:div w:id="1082409614">
                      <w:marLeft w:val="0"/>
                      <w:marRight w:val="0"/>
                      <w:marTop w:val="0"/>
                      <w:marBottom w:val="0"/>
                      <w:divBdr>
                        <w:top w:val="none" w:sz="0" w:space="0" w:color="auto"/>
                        <w:left w:val="none" w:sz="0" w:space="0" w:color="auto"/>
                        <w:bottom w:val="none" w:sz="0" w:space="0" w:color="auto"/>
                        <w:right w:val="none" w:sz="0" w:space="0" w:color="auto"/>
                      </w:divBdr>
                    </w:div>
                  </w:divsChild>
                </w:div>
                <w:div w:id="1191650047">
                  <w:marLeft w:val="0"/>
                  <w:marRight w:val="0"/>
                  <w:marTop w:val="0"/>
                  <w:marBottom w:val="0"/>
                  <w:divBdr>
                    <w:top w:val="none" w:sz="0" w:space="0" w:color="auto"/>
                    <w:left w:val="none" w:sz="0" w:space="0" w:color="auto"/>
                    <w:bottom w:val="none" w:sz="0" w:space="0" w:color="auto"/>
                    <w:right w:val="none" w:sz="0" w:space="0" w:color="auto"/>
                  </w:divBdr>
                  <w:divsChild>
                    <w:div w:id="1514494414">
                      <w:marLeft w:val="0"/>
                      <w:marRight w:val="0"/>
                      <w:marTop w:val="0"/>
                      <w:marBottom w:val="0"/>
                      <w:divBdr>
                        <w:top w:val="none" w:sz="0" w:space="0" w:color="auto"/>
                        <w:left w:val="none" w:sz="0" w:space="0" w:color="auto"/>
                        <w:bottom w:val="none" w:sz="0" w:space="0" w:color="auto"/>
                        <w:right w:val="none" w:sz="0" w:space="0" w:color="auto"/>
                      </w:divBdr>
                    </w:div>
                  </w:divsChild>
                </w:div>
                <w:div w:id="1651057885">
                  <w:marLeft w:val="0"/>
                  <w:marRight w:val="0"/>
                  <w:marTop w:val="0"/>
                  <w:marBottom w:val="0"/>
                  <w:divBdr>
                    <w:top w:val="none" w:sz="0" w:space="0" w:color="auto"/>
                    <w:left w:val="none" w:sz="0" w:space="0" w:color="auto"/>
                    <w:bottom w:val="none" w:sz="0" w:space="0" w:color="auto"/>
                    <w:right w:val="none" w:sz="0" w:space="0" w:color="auto"/>
                  </w:divBdr>
                  <w:divsChild>
                    <w:div w:id="499852566">
                      <w:marLeft w:val="0"/>
                      <w:marRight w:val="0"/>
                      <w:marTop w:val="0"/>
                      <w:marBottom w:val="0"/>
                      <w:divBdr>
                        <w:top w:val="none" w:sz="0" w:space="0" w:color="auto"/>
                        <w:left w:val="none" w:sz="0" w:space="0" w:color="auto"/>
                        <w:bottom w:val="none" w:sz="0" w:space="0" w:color="auto"/>
                        <w:right w:val="none" w:sz="0" w:space="0" w:color="auto"/>
                      </w:divBdr>
                    </w:div>
                  </w:divsChild>
                </w:div>
                <w:div w:id="1959067650">
                  <w:marLeft w:val="0"/>
                  <w:marRight w:val="0"/>
                  <w:marTop w:val="0"/>
                  <w:marBottom w:val="0"/>
                  <w:divBdr>
                    <w:top w:val="none" w:sz="0" w:space="0" w:color="auto"/>
                    <w:left w:val="none" w:sz="0" w:space="0" w:color="auto"/>
                    <w:bottom w:val="none" w:sz="0" w:space="0" w:color="auto"/>
                    <w:right w:val="none" w:sz="0" w:space="0" w:color="auto"/>
                  </w:divBdr>
                  <w:divsChild>
                    <w:div w:id="973565442">
                      <w:marLeft w:val="0"/>
                      <w:marRight w:val="0"/>
                      <w:marTop w:val="0"/>
                      <w:marBottom w:val="0"/>
                      <w:divBdr>
                        <w:top w:val="none" w:sz="0" w:space="0" w:color="auto"/>
                        <w:left w:val="none" w:sz="0" w:space="0" w:color="auto"/>
                        <w:bottom w:val="none" w:sz="0" w:space="0" w:color="auto"/>
                        <w:right w:val="none" w:sz="0" w:space="0" w:color="auto"/>
                      </w:divBdr>
                    </w:div>
                  </w:divsChild>
                </w:div>
                <w:div w:id="1578243639">
                  <w:marLeft w:val="0"/>
                  <w:marRight w:val="0"/>
                  <w:marTop w:val="0"/>
                  <w:marBottom w:val="0"/>
                  <w:divBdr>
                    <w:top w:val="none" w:sz="0" w:space="0" w:color="auto"/>
                    <w:left w:val="none" w:sz="0" w:space="0" w:color="auto"/>
                    <w:bottom w:val="none" w:sz="0" w:space="0" w:color="auto"/>
                    <w:right w:val="none" w:sz="0" w:space="0" w:color="auto"/>
                  </w:divBdr>
                  <w:divsChild>
                    <w:div w:id="1247301560">
                      <w:marLeft w:val="0"/>
                      <w:marRight w:val="0"/>
                      <w:marTop w:val="0"/>
                      <w:marBottom w:val="0"/>
                      <w:divBdr>
                        <w:top w:val="none" w:sz="0" w:space="0" w:color="auto"/>
                        <w:left w:val="none" w:sz="0" w:space="0" w:color="auto"/>
                        <w:bottom w:val="none" w:sz="0" w:space="0" w:color="auto"/>
                        <w:right w:val="none" w:sz="0" w:space="0" w:color="auto"/>
                      </w:divBdr>
                    </w:div>
                  </w:divsChild>
                </w:div>
                <w:div w:id="1318921375">
                  <w:marLeft w:val="0"/>
                  <w:marRight w:val="0"/>
                  <w:marTop w:val="0"/>
                  <w:marBottom w:val="0"/>
                  <w:divBdr>
                    <w:top w:val="none" w:sz="0" w:space="0" w:color="auto"/>
                    <w:left w:val="none" w:sz="0" w:space="0" w:color="auto"/>
                    <w:bottom w:val="none" w:sz="0" w:space="0" w:color="auto"/>
                    <w:right w:val="none" w:sz="0" w:space="0" w:color="auto"/>
                  </w:divBdr>
                  <w:divsChild>
                    <w:div w:id="1508136157">
                      <w:marLeft w:val="0"/>
                      <w:marRight w:val="0"/>
                      <w:marTop w:val="0"/>
                      <w:marBottom w:val="0"/>
                      <w:divBdr>
                        <w:top w:val="none" w:sz="0" w:space="0" w:color="auto"/>
                        <w:left w:val="none" w:sz="0" w:space="0" w:color="auto"/>
                        <w:bottom w:val="none" w:sz="0" w:space="0" w:color="auto"/>
                        <w:right w:val="none" w:sz="0" w:space="0" w:color="auto"/>
                      </w:divBdr>
                    </w:div>
                  </w:divsChild>
                </w:div>
                <w:div w:id="870653399">
                  <w:marLeft w:val="0"/>
                  <w:marRight w:val="0"/>
                  <w:marTop w:val="0"/>
                  <w:marBottom w:val="0"/>
                  <w:divBdr>
                    <w:top w:val="none" w:sz="0" w:space="0" w:color="auto"/>
                    <w:left w:val="none" w:sz="0" w:space="0" w:color="auto"/>
                    <w:bottom w:val="none" w:sz="0" w:space="0" w:color="auto"/>
                    <w:right w:val="none" w:sz="0" w:space="0" w:color="auto"/>
                  </w:divBdr>
                  <w:divsChild>
                    <w:div w:id="148139821">
                      <w:marLeft w:val="0"/>
                      <w:marRight w:val="0"/>
                      <w:marTop w:val="0"/>
                      <w:marBottom w:val="0"/>
                      <w:divBdr>
                        <w:top w:val="none" w:sz="0" w:space="0" w:color="auto"/>
                        <w:left w:val="none" w:sz="0" w:space="0" w:color="auto"/>
                        <w:bottom w:val="none" w:sz="0" w:space="0" w:color="auto"/>
                        <w:right w:val="none" w:sz="0" w:space="0" w:color="auto"/>
                      </w:divBdr>
                    </w:div>
                  </w:divsChild>
                </w:div>
                <w:div w:id="736444002">
                  <w:marLeft w:val="0"/>
                  <w:marRight w:val="0"/>
                  <w:marTop w:val="0"/>
                  <w:marBottom w:val="0"/>
                  <w:divBdr>
                    <w:top w:val="none" w:sz="0" w:space="0" w:color="auto"/>
                    <w:left w:val="none" w:sz="0" w:space="0" w:color="auto"/>
                    <w:bottom w:val="none" w:sz="0" w:space="0" w:color="auto"/>
                    <w:right w:val="none" w:sz="0" w:space="0" w:color="auto"/>
                  </w:divBdr>
                  <w:divsChild>
                    <w:div w:id="13124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96025">
      <w:bodyDiv w:val="1"/>
      <w:marLeft w:val="0"/>
      <w:marRight w:val="0"/>
      <w:marTop w:val="0"/>
      <w:marBottom w:val="0"/>
      <w:divBdr>
        <w:top w:val="none" w:sz="0" w:space="0" w:color="auto"/>
        <w:left w:val="none" w:sz="0" w:space="0" w:color="auto"/>
        <w:bottom w:val="none" w:sz="0" w:space="0" w:color="auto"/>
        <w:right w:val="none" w:sz="0" w:space="0" w:color="auto"/>
      </w:divBdr>
      <w:divsChild>
        <w:div w:id="267930111">
          <w:marLeft w:val="0"/>
          <w:marRight w:val="0"/>
          <w:marTop w:val="0"/>
          <w:marBottom w:val="0"/>
          <w:divBdr>
            <w:top w:val="none" w:sz="0" w:space="0" w:color="auto"/>
            <w:left w:val="none" w:sz="0" w:space="0" w:color="auto"/>
            <w:bottom w:val="none" w:sz="0" w:space="0" w:color="auto"/>
            <w:right w:val="none" w:sz="0" w:space="0" w:color="auto"/>
          </w:divBdr>
          <w:divsChild>
            <w:div w:id="309604996">
              <w:marLeft w:val="0"/>
              <w:marRight w:val="0"/>
              <w:marTop w:val="450"/>
              <w:marBottom w:val="0"/>
              <w:divBdr>
                <w:top w:val="none" w:sz="0" w:space="0" w:color="auto"/>
                <w:left w:val="none" w:sz="0" w:space="0" w:color="auto"/>
                <w:bottom w:val="none" w:sz="0" w:space="0" w:color="auto"/>
                <w:right w:val="none" w:sz="0" w:space="0" w:color="auto"/>
              </w:divBdr>
              <w:divsChild>
                <w:div w:id="1183280193">
                  <w:marLeft w:val="0"/>
                  <w:marRight w:val="0"/>
                  <w:marTop w:val="0"/>
                  <w:marBottom w:val="0"/>
                  <w:divBdr>
                    <w:top w:val="none" w:sz="0" w:space="0" w:color="auto"/>
                    <w:left w:val="none" w:sz="0" w:space="0" w:color="auto"/>
                    <w:bottom w:val="none" w:sz="0" w:space="0" w:color="auto"/>
                    <w:right w:val="none" w:sz="0" w:space="0" w:color="auto"/>
                  </w:divBdr>
                  <w:divsChild>
                    <w:div w:id="2089886257">
                      <w:marLeft w:val="0"/>
                      <w:marRight w:val="0"/>
                      <w:marTop w:val="0"/>
                      <w:marBottom w:val="0"/>
                      <w:divBdr>
                        <w:top w:val="none" w:sz="0" w:space="0" w:color="auto"/>
                        <w:left w:val="none" w:sz="0" w:space="0" w:color="auto"/>
                        <w:bottom w:val="none" w:sz="0" w:space="0" w:color="auto"/>
                        <w:right w:val="none" w:sz="0" w:space="0" w:color="auto"/>
                      </w:divBdr>
                      <w:divsChild>
                        <w:div w:id="1330862730">
                          <w:marLeft w:val="0"/>
                          <w:marRight w:val="0"/>
                          <w:marTop w:val="0"/>
                          <w:marBottom w:val="0"/>
                          <w:divBdr>
                            <w:top w:val="none" w:sz="0" w:space="0" w:color="auto"/>
                            <w:left w:val="none" w:sz="0" w:space="0" w:color="auto"/>
                            <w:bottom w:val="none" w:sz="0" w:space="0" w:color="auto"/>
                            <w:right w:val="none" w:sz="0" w:space="0" w:color="auto"/>
                          </w:divBdr>
                          <w:divsChild>
                            <w:div w:id="547651081">
                              <w:marLeft w:val="0"/>
                              <w:marRight w:val="0"/>
                              <w:marTop w:val="0"/>
                              <w:marBottom w:val="0"/>
                              <w:divBdr>
                                <w:top w:val="none" w:sz="0" w:space="0" w:color="auto"/>
                                <w:left w:val="none" w:sz="0" w:space="0" w:color="auto"/>
                                <w:bottom w:val="none" w:sz="0" w:space="0" w:color="auto"/>
                                <w:right w:val="none" w:sz="0" w:space="0" w:color="auto"/>
                              </w:divBdr>
                              <w:divsChild>
                                <w:div w:id="1727953079">
                                  <w:marLeft w:val="0"/>
                                  <w:marRight w:val="0"/>
                                  <w:marTop w:val="0"/>
                                  <w:marBottom w:val="0"/>
                                  <w:divBdr>
                                    <w:top w:val="none" w:sz="0" w:space="0" w:color="auto"/>
                                    <w:left w:val="none" w:sz="0" w:space="0" w:color="auto"/>
                                    <w:bottom w:val="none" w:sz="0" w:space="0" w:color="auto"/>
                                    <w:right w:val="none" w:sz="0" w:space="0" w:color="auto"/>
                                  </w:divBdr>
                                  <w:divsChild>
                                    <w:div w:id="1819691503">
                                      <w:marLeft w:val="0"/>
                                      <w:marRight w:val="0"/>
                                      <w:marTop w:val="0"/>
                                      <w:marBottom w:val="300"/>
                                      <w:divBdr>
                                        <w:top w:val="none" w:sz="0" w:space="0" w:color="auto"/>
                                        <w:left w:val="none" w:sz="0" w:space="0" w:color="auto"/>
                                        <w:bottom w:val="none" w:sz="0" w:space="0" w:color="auto"/>
                                        <w:right w:val="none" w:sz="0" w:space="0" w:color="auto"/>
                                      </w:divBdr>
                                      <w:divsChild>
                                        <w:div w:id="1066873355">
                                          <w:marLeft w:val="-450"/>
                                          <w:marRight w:val="-450"/>
                                          <w:marTop w:val="135"/>
                                          <w:marBottom w:val="120"/>
                                          <w:divBdr>
                                            <w:top w:val="none" w:sz="0" w:space="0" w:color="auto"/>
                                            <w:left w:val="none" w:sz="0" w:space="0" w:color="auto"/>
                                            <w:bottom w:val="none" w:sz="0" w:space="0" w:color="auto"/>
                                            <w:right w:val="none" w:sz="0" w:space="0" w:color="auto"/>
                                          </w:divBdr>
                                          <w:divsChild>
                                            <w:div w:id="1681085852">
                                              <w:marLeft w:val="0"/>
                                              <w:marRight w:val="0"/>
                                              <w:marTop w:val="270"/>
                                              <w:marBottom w:val="270"/>
                                              <w:divBdr>
                                                <w:top w:val="none" w:sz="0" w:space="0" w:color="auto"/>
                                                <w:left w:val="none" w:sz="0" w:space="0" w:color="auto"/>
                                                <w:bottom w:val="none" w:sz="0" w:space="0" w:color="auto"/>
                                                <w:right w:val="none" w:sz="0" w:space="0" w:color="auto"/>
                                              </w:divBdr>
                                              <w:divsChild>
                                                <w:div w:id="1552307605">
                                                  <w:marLeft w:val="0"/>
                                                  <w:marRight w:val="0"/>
                                                  <w:marTop w:val="0"/>
                                                  <w:marBottom w:val="0"/>
                                                  <w:divBdr>
                                                    <w:top w:val="none" w:sz="0" w:space="0" w:color="auto"/>
                                                    <w:left w:val="none" w:sz="0" w:space="0" w:color="auto"/>
                                                    <w:bottom w:val="none" w:sz="0" w:space="0" w:color="auto"/>
                                                    <w:right w:val="none" w:sz="0" w:space="0" w:color="auto"/>
                                                  </w:divBdr>
                                                  <w:divsChild>
                                                    <w:div w:id="1576818119">
                                                      <w:marLeft w:val="0"/>
                                                      <w:marRight w:val="0"/>
                                                      <w:marTop w:val="0"/>
                                                      <w:marBottom w:val="0"/>
                                                      <w:divBdr>
                                                        <w:top w:val="none" w:sz="0" w:space="0" w:color="auto"/>
                                                        <w:left w:val="none" w:sz="0" w:space="0" w:color="auto"/>
                                                        <w:bottom w:val="none" w:sz="0" w:space="0" w:color="auto"/>
                                                        <w:right w:val="none" w:sz="0" w:space="0" w:color="auto"/>
                                                      </w:divBdr>
                                                      <w:divsChild>
                                                        <w:div w:id="1766993896">
                                                          <w:marLeft w:val="0"/>
                                                          <w:marRight w:val="0"/>
                                                          <w:marTop w:val="0"/>
                                                          <w:marBottom w:val="0"/>
                                                          <w:divBdr>
                                                            <w:top w:val="none" w:sz="0" w:space="0" w:color="auto"/>
                                                            <w:left w:val="none" w:sz="0" w:space="0" w:color="auto"/>
                                                            <w:bottom w:val="none" w:sz="0" w:space="0" w:color="auto"/>
                                                            <w:right w:val="none" w:sz="0" w:space="0" w:color="auto"/>
                                                          </w:divBdr>
                                                          <w:divsChild>
                                                            <w:div w:id="9908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6356">
                                              <w:marLeft w:val="0"/>
                                              <w:marRight w:val="0"/>
                                              <w:marTop w:val="270"/>
                                              <w:marBottom w:val="270"/>
                                              <w:divBdr>
                                                <w:top w:val="none" w:sz="0" w:space="0" w:color="auto"/>
                                                <w:left w:val="none" w:sz="0" w:space="0" w:color="auto"/>
                                                <w:bottom w:val="none" w:sz="0" w:space="0" w:color="auto"/>
                                                <w:right w:val="none" w:sz="0" w:space="0" w:color="auto"/>
                                              </w:divBdr>
                                              <w:divsChild>
                                                <w:div w:id="1903786037">
                                                  <w:marLeft w:val="0"/>
                                                  <w:marRight w:val="0"/>
                                                  <w:marTop w:val="0"/>
                                                  <w:marBottom w:val="0"/>
                                                  <w:divBdr>
                                                    <w:top w:val="none" w:sz="0" w:space="0" w:color="auto"/>
                                                    <w:left w:val="none" w:sz="0" w:space="0" w:color="auto"/>
                                                    <w:bottom w:val="none" w:sz="0" w:space="0" w:color="auto"/>
                                                    <w:right w:val="none" w:sz="0" w:space="0" w:color="auto"/>
                                                  </w:divBdr>
                                                </w:div>
                                                <w:div w:id="880750338">
                                                  <w:marLeft w:val="0"/>
                                                  <w:marRight w:val="0"/>
                                                  <w:marTop w:val="0"/>
                                                  <w:marBottom w:val="0"/>
                                                  <w:divBdr>
                                                    <w:top w:val="none" w:sz="0" w:space="0" w:color="auto"/>
                                                    <w:left w:val="none" w:sz="0" w:space="0" w:color="auto"/>
                                                    <w:bottom w:val="none" w:sz="0" w:space="0" w:color="auto"/>
                                                    <w:right w:val="none" w:sz="0" w:space="0" w:color="auto"/>
                                                  </w:divBdr>
                                                </w:div>
                                                <w:div w:id="1783762787">
                                                  <w:marLeft w:val="0"/>
                                                  <w:marRight w:val="0"/>
                                                  <w:marTop w:val="0"/>
                                                  <w:marBottom w:val="0"/>
                                                  <w:divBdr>
                                                    <w:top w:val="none" w:sz="0" w:space="0" w:color="auto"/>
                                                    <w:left w:val="none" w:sz="0" w:space="0" w:color="auto"/>
                                                    <w:bottom w:val="none" w:sz="0" w:space="0" w:color="auto"/>
                                                    <w:right w:val="none" w:sz="0" w:space="0" w:color="auto"/>
                                                  </w:divBdr>
                                                </w:div>
                                                <w:div w:id="1376732338">
                                                  <w:marLeft w:val="0"/>
                                                  <w:marRight w:val="0"/>
                                                  <w:marTop w:val="0"/>
                                                  <w:marBottom w:val="0"/>
                                                  <w:divBdr>
                                                    <w:top w:val="none" w:sz="0" w:space="0" w:color="auto"/>
                                                    <w:left w:val="none" w:sz="0" w:space="0" w:color="auto"/>
                                                    <w:bottom w:val="none" w:sz="0" w:space="0" w:color="auto"/>
                                                    <w:right w:val="none" w:sz="0" w:space="0" w:color="auto"/>
                                                  </w:divBdr>
                                                </w:div>
                                                <w:div w:id="211188027">
                                                  <w:marLeft w:val="0"/>
                                                  <w:marRight w:val="0"/>
                                                  <w:marTop w:val="0"/>
                                                  <w:marBottom w:val="0"/>
                                                  <w:divBdr>
                                                    <w:top w:val="none" w:sz="0" w:space="0" w:color="auto"/>
                                                    <w:left w:val="none" w:sz="0" w:space="0" w:color="auto"/>
                                                    <w:bottom w:val="none" w:sz="0" w:space="0" w:color="auto"/>
                                                    <w:right w:val="none" w:sz="0" w:space="0" w:color="auto"/>
                                                  </w:divBdr>
                                                </w:div>
                                                <w:div w:id="1940941429">
                                                  <w:marLeft w:val="0"/>
                                                  <w:marRight w:val="0"/>
                                                  <w:marTop w:val="0"/>
                                                  <w:marBottom w:val="0"/>
                                                  <w:divBdr>
                                                    <w:top w:val="none" w:sz="0" w:space="0" w:color="auto"/>
                                                    <w:left w:val="none" w:sz="0" w:space="0" w:color="auto"/>
                                                    <w:bottom w:val="none" w:sz="0" w:space="0" w:color="auto"/>
                                                    <w:right w:val="none" w:sz="0" w:space="0" w:color="auto"/>
                                                  </w:divBdr>
                                                </w:div>
                                                <w:div w:id="731580588">
                                                  <w:marLeft w:val="0"/>
                                                  <w:marRight w:val="0"/>
                                                  <w:marTop w:val="0"/>
                                                  <w:marBottom w:val="0"/>
                                                  <w:divBdr>
                                                    <w:top w:val="none" w:sz="0" w:space="0" w:color="auto"/>
                                                    <w:left w:val="none" w:sz="0" w:space="0" w:color="auto"/>
                                                    <w:bottom w:val="none" w:sz="0" w:space="0" w:color="auto"/>
                                                    <w:right w:val="none" w:sz="0" w:space="0" w:color="auto"/>
                                                  </w:divBdr>
                                                </w:div>
                                                <w:div w:id="6753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1033</Words>
  <Characters>5893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cp:lastPrinted>2014-09-26T05:21:00Z</cp:lastPrinted>
  <dcterms:created xsi:type="dcterms:W3CDTF">2015-02-23T08:07:00Z</dcterms:created>
  <dcterms:modified xsi:type="dcterms:W3CDTF">2015-03-16T14:07:00Z</dcterms:modified>
</cp:coreProperties>
</file>