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E1" w:rsidRDefault="00C26ED2" w:rsidP="00C26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 развитию речи </w:t>
      </w: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подготовительной группе</w:t>
      </w:r>
    </w:p>
    <w:p w:rsidR="00C26ED2" w:rsidRPr="007831E1" w:rsidRDefault="00C26ED2" w:rsidP="00C2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1E1" w:rsidRPr="00783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</w:t>
      </w:r>
      <w:r w:rsidRPr="00783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сказочную страну» </w:t>
      </w:r>
      <w:r w:rsidRPr="00783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3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A5699" w:rsidRPr="00C26ED2" w:rsidRDefault="00C26ED2" w:rsidP="007831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1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>Программное содержание: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1. Закрепить в памяти детей знакомые сказки, узнавать их по фрагментам, иллюстрациям, предметам и т.д.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2. Развивать мышление, память, воображение.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3.Воспитывать интерес и любовь к сказкам.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4. Грамота – продолжать работу над предложением, словесным его составом, анализировать, записывать их схематично.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5. Формирование навыка координации движения руки при письме.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6. Развивать глазомер, мелкую моторику.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>Оборудование: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Иллюстрации к сказкам - «Волк и семеро козлят», «Курочка ряба», «Лисичка – сестричка и серый волк»; выставка книг по сказкам; мяч;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игрушки – заяц, лиса, медведь, волк, колобок; тетради; карандаш жёлтого цвета на каждого ребёнка;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>Ход занятия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1. Организационный момент, объявление темы: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Ребята, вы любите сказки? (Да.) Вы знаете уже много сказок. И вот сегодня мы собрались, чтобы еще раз вспомнить любимые сказки, узнать, кто из вас знает больше сказок. Итак, путешествие в страну сказок начинается! Чтение стихотворения Ф. Кривина «О чем-то скрипит половица»: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О чем-то скрипит половица,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 спице опять не спится,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Присев на кровати, подушки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Уже навострили ушки.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 сразу меняются лица,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Меняются звуки и краски…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Тихонько скрипит половица,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По комнате ходит сказка ...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Игра: «Ты мне – я тебе».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 xml:space="preserve">(Дети становятся в круг. Ведущий с середины круга бросает мяч детям, называя животное. Дети по очереди отвечают, в какой сказке встречается этот герой.) Например: корова – сказка «Крошечка - </w:t>
      </w:r>
      <w:proofErr w:type="spell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Хаврошечка</w:t>
      </w:r>
      <w:proofErr w:type="spell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».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Коза -…; Медведь -…; Волк -…; Гуси -…; Лиса -…; Курица -…; Заяц-…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Молодцы!- Тихо садимся за стол.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2. Основная часть: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Сказки рассказывают о небывалом, чудесном и они бывают разными: народными и авторскими.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Ребята, как вы думаете, почему сказки называют народными (потому что, их сочинил народ). Сказки передавались от одного человека к другому. Поэтому сказки относятся к устному народному творчеству.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Почему сказки называют авторскими? (</w:t>
      </w:r>
      <w:proofErr w:type="gram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потому</w:t>
      </w:r>
      <w:proofErr w:type="gram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что, их сочинил и написал один человек – автор). Сказки добрые. В каждой сказке всегда побеждает…(добро), а зло всегда…(наказывается).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Игра: «Узнай сказку по загадке»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Ребята, вы много сказок знаете? (</w:t>
      </w:r>
      <w:proofErr w:type="gram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да</w:t>
      </w:r>
      <w:proofErr w:type="gram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). Сейчас проверим. Я буду загадывать вам загадки, и вы будете называть сказку.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** Появилась девочка в чашечке цветка,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 была та девочка чуть больше ноготка. (</w:t>
      </w:r>
      <w:proofErr w:type="spell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Дюймовочка</w:t>
      </w:r>
      <w:proofErr w:type="spell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**Возле леса, на опушке,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Трое их живет в избушке.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Там три стула и три кружки,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Три кроватки, три подушки.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Угадайте без подсказки,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Кто герои этой сказки? (Три медведя)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**Лечит маленьких детей,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Лечит птичек и зверей, </w:t>
      </w:r>
      <w:bookmarkStart w:id="0" w:name="_GoBack"/>
      <w:bookmarkEnd w:id="0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Сквозь очки свои глядит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Добрый доктор ... (Айболит).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**Я от дедушки ушёл.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Я от бабушки ушёл,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Скоро к вам приду. (Колобок).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Игра: «Узнай сказку по картинке»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Вы молодцы, можете узнать сказку по загадке. А попробуйте узнать сказку по иллюстрации (на доске развешаны иллюстрации к сказкам «Волк и семеро козлят», «Курочка ряба», «Лисичка – сестричка и серый волк»).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1) – Ребята, посмотрите и скажите, из какой сказки эта иллюстрация? - показывает иллюстрацию из сказки «Волк и семеро козлят» (Это сказка «Волк и семеро козлят».)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Кто её сочинил? (Эта русская народная сказка.)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Ребята, «Волк и семеро козлят»- эта немецкая сказка, сказка братьев Гримм. Получила распространение в России, вошла в устное народное творчество и с некоторым изменением в сюжете получила статус «Русской народной</w:t>
      </w: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  <w:lang w:eastAsia="ru-RU"/>
        </w:rPr>
        <w:t xml:space="preserve"> 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сказки».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Чему учит нас эта сказка? (Тому, что нельзя чужим открывать дверь, слушаться маму, не быть злым как волк, а надо быть добрым.)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2) - Посмотрите и скажите, из какой сказки эта иллюстрация? - показывает иллюстрацию из сказки «Курочка Ряба» (Это сказка «Курочка Ряба».)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А какая курочка в этой сказке – хорошая или плохая? (Курочка хорошая. Она подарила дедушке и бабушке золотое яичко, а когда мышка его разбила, она пожалела их и снесла им другое яичко.)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Игра: «Узнай сказку по героям»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Я буду называть сказочных героев, а вы вспомните названия сказок, в которых они действуют.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1. Дед, жучка, внучка, мышка. (Сказка «Репка»)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2. Мышка, бабка, яичко. (Сказка «Курочка ряба»)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3. Очень маленькая девочка, майский жук, ласточка, мышь. (Сказка «</w:t>
      </w:r>
      <w:proofErr w:type="spell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Дюймовочка</w:t>
      </w:r>
      <w:proofErr w:type="spell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»)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4. Царь, три сына, стрела, болото. (Сказка «Царевна-лягушка»)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Ребята, перед вами сказочные герои (игрушки): заяц, волк, лиса, медведь, колобок.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Вопросы: - Кто из сказочных героев в этом ряду лишний? (Колобок)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Как можно назвать остальных героев? (</w:t>
      </w:r>
      <w:proofErr w:type="gram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дикие</w:t>
      </w:r>
      <w:proofErr w:type="gram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животные)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Каких героев можно ещё добавить? (</w:t>
      </w:r>
      <w:proofErr w:type="gram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старик</w:t>
      </w:r>
      <w:proofErr w:type="gram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 старуха)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Как называется эта сказка? (Сказка «Колобок»)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 xml:space="preserve">3. </w:t>
      </w:r>
      <w:proofErr w:type="spell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Физминутка</w:t>
      </w:r>
      <w:proofErr w:type="spell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«Буратино»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Буратино потянулся,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Раз – нагнулся,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Два - нагнулся,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Руки в стороны развёл,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Ключик, видно, не нашёл.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Чтобы ключик нам достать,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Нужно на носочки встать.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4. Продолжение работы: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Игровая обучающая ситуация «Составляем предложения», «Графическое изображение предложений».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 xml:space="preserve">- Ребята, сейчас я вам покажу сказочного героя, а вы должны назвать его и составить с этим словом любое предложение. Например: заяц (заяц любит морковку). Из скольких слов состоит это предложение (это предложение состоит из 3 слов, ребёнок записывает схему предложения на доске \- - </w:t>
      </w:r>
      <w:proofErr w:type="gram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- )</w:t>
      </w:r>
      <w:proofErr w:type="gram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Репка; Кошка; Мышка.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Посадил дед репку. Позвала Жучка кошку. Мышка за кошку. </w:t>
      </w: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1) \- - - 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2) \- - -.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3) \- - - 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Из какой сказки этот отрывок? («Репка») Молодцы!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5. Пальчиковая гимнастика: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Вот помощники мои,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Их как хочешь, поверни.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По дороге бело, гладкой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Скачут пальцы, как лошадки.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Чок-чок-чок</w:t>
      </w:r>
      <w:proofErr w:type="spell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чок-чок-чок</w:t>
      </w:r>
      <w:proofErr w:type="spell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Скачет резвый табунок.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Руки на столе, ладонями</w:t>
      </w: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  <w:lang w:eastAsia="ru-RU"/>
        </w:rPr>
        <w:t xml:space="preserve"> 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вниз. Поочередное продвижение вперед то левой, то правой рукой с одновременным сгибанием и разгибанием пальцев.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Пальчики разогрели и теперь можно приступить к работе. Ещё раз обратите внимание на свою посадку.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Парта – это не кровать,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 нельзя на ней лежать.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Ты сиди за партой стройно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И веди себя достойно.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6. Самостоятельная работа в тетрадях: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 Ребята, откройте тетради. Тетради на столе положите правильно. (Столы детей разлинованы под углом 30 градусов). Умницы! В вашей тетради рисунок репки. Вам надо раскрасить репку сверху вниз не оставляя белых пятен. Работать будем карандашом. Какого цвета карандаш нам понадобится? (</w:t>
      </w:r>
      <w:proofErr w:type="gramStart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жёлтый</w:t>
      </w:r>
      <w:proofErr w:type="gramEnd"/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цвет, потому что репа жёлтая). Карандаш держим правильно в «щепотке» из большого, указательного и среднего пальца правой руки. Готовы? Тогда начинаем работать.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7. Подведение итогов: </w:t>
      </w:r>
      <w:r w:rsidRPr="00783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  <w:t>-Молодцы! Я хочу сказать вам спасибо от всех сказочных героев. Вы хорошо знаете сказки, но, думаю, у каждого из вас есть самая любимая сказка.</w:t>
      </w:r>
      <w:r w:rsidRPr="00C26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  <w:lang w:eastAsia="ru-RU"/>
        </w:rPr>
        <w:t> </w:t>
      </w:r>
    </w:p>
    <w:sectPr w:rsidR="009A5699" w:rsidRPr="00C2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2"/>
    <w:rsid w:val="007831E1"/>
    <w:rsid w:val="009A5699"/>
    <w:rsid w:val="00C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1FA2-11F8-4C0B-997B-AAB7782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970</Words>
  <Characters>5532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Кошелев</dc:creator>
  <cp:keywords/>
  <dc:description/>
  <cp:lastModifiedBy>Виталий Кошелев</cp:lastModifiedBy>
  <cp:revision>4</cp:revision>
  <dcterms:created xsi:type="dcterms:W3CDTF">2015-03-02T09:47:00Z</dcterms:created>
  <dcterms:modified xsi:type="dcterms:W3CDTF">2015-03-02T10:03:00Z</dcterms:modified>
</cp:coreProperties>
</file>