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>Дошкольный возраст – это тот период, когда изобразительная деятельность может стать и чаще всего является устойчивым увлечением не только особо одаренных, но и почти всех детей, т.е. увлекая ребенка в сказочный мир искусства, мы незаметно для него развиваем у него воображение и способности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В отечественной психологии рассмотрение воображения как самостоятельного психического процесса было предложено Л.С. Выготским. Выготский показал, что воображение получает наибольшее развитие в дошкольном возрасте, начиная складываться в игровой деятельности и получая свое дальнейшее развитие в самых различных видах деятельности (изобразительной, музыкальной).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Что представляют собой творчество? Многие психологи давали свои определения творчества, но все определения к тому, что они сводились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творчество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есть деятельность человека, которая создает нечто новое оригинальное. Еще в конце XIX века в детское творчество начало привлекать к себе внимание ученых всех направлений: психологов, педагогов, искусствоведов. Это было обусловлено развитием науки и культуры, возникновением нового направления психологии – детской психологии. За рубежом стали появляться труды по психологии детства. В которых особое место отводилось анализу детского рисунка (Д. Сели, Н. Браунинг, Р.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Лампрехт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). К. Ричи был первым автором, который посвятил свой труд «Дети – художники» психологическому анализу детских рисунков.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1900–х гг. в Москве стали появляться статьи, читаться лекции о художественном воспитании. Выходят в свет труды ученых, посвященных детскому изобразительному творчеству (Л.Т. Оршанского, А.А. Рыбникова, К.М.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Летилова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>, Ф.Т. Шмидта).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Л.С. Выготский считает, что деятельность человека может быть разделена на два вида: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- воспроизводящую (репродуктивную);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- комбинирующую (творческую).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Репродуктивная деятельность связана с нашей памятью, она воспроизводит, а творческая – эта такая деятельность, когда человек представляет. Творческая деятельность называется воображением или фантазией.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 xml:space="preserve">Виднейший психолог Б.М. Теплов, характеризуя творчество детей, писал, что одна из важных особенностей и больших трудностей педагогической работы по художественному воспитанию связана с тем, что творческая деятельность ребенка не может мотивироваться как деятельность учебная, необходимо чтобы какая – то часть художественной деятельности ребенка </w:t>
      </w:r>
      <w:r w:rsidRPr="00743C7D">
        <w:rPr>
          <w:rFonts w:ascii="Times New Roman" w:hAnsi="Times New Roman" w:cs="Times New Roman"/>
          <w:sz w:val="28"/>
          <w:szCs w:val="28"/>
        </w:rPr>
        <w:lastRenderedPageBreak/>
        <w:t xml:space="preserve">была направлена на создание продукта деятельности, который на кого-то должен оказать воздействие. </w:t>
      </w:r>
      <w:proofErr w:type="gramEnd"/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Без этого развитие творчества ребенка неизбежно подменится развитием некоторого формального умения. А.В. Запорожец утверждает, что «детское творчество существует»,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о обращает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внимание на то, что необходимо научиться управлять особенностями его проявления, разрабатывать методы, побуждающие и развивающие детское творчество. Он отводил большую роль занятиям художественной деятельностью, а также всей воспитательной работе с детьми по развитию у них восприятия красоты в окружающей жизни и в произведениях искусства, которое играет большую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в общем и творческом развитии ребенка.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Интерес к изобразительной деятельности детей обуславливается его важностью для развития личности ребенка. Одно из условий проявления творчества в художественной деятельности – организация интересной содержательной жизни ребенка.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В.Штерна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, рисунок ребенка – отнюдь не изображение конкретного воспринимаемого предмета, а изображение того, что он знает о нем. Детское искусство, считают психологи Лейпцигской школы комплексных переживаний, носит экспрессивный характер – ребенок изображает не то, что он видит, а то, что он чувствует. Поэтому рисунок ребенка субъективен и часто непонятен постороннему человеку.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Для понимания детского рисунка очень важно исследовать не только продукт, результат рисования, но и сам процесс создания рисунка. Н.М. Рыбников отмечал, что для ребенка продукт изобразительной деятельности играет второстепенную роль. На первый план для него выступает сам процесс создания рисунка. Поэтому дети рисуют с большим увлечением. Маленькие дети изображают на бумаге мало, но при этом говорят, жестикулируют. Только к концу дошкольного возраста ребенок начинает обращать внимание на рисунок как на продукт изобразительной деятельности.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Н.П. Саккулина считает, что к 4-5 годам выделяются два типа рисовальщиков: предпочитающие рисовать отдельные предметы (у них преимущественно развивается способность изображения) и склонные к развертыванию сюжета, повествование (у них изображение дополняется речью и приобретает игровой характер).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Г.Гарднер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 называет их «коммуникаторами» и «визуализаторами». Для первых процесс рисования всегда включен в игру, драматическое действие, общение; вторые сосредотачиваются на самом рисунке, рисуют самозабвенно,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на окружающее. Это противопоставление можно проследить на конкретных детях, занимающихся в изостудии. Дети, склонные к сюжетно – </w:t>
      </w:r>
      <w:r w:rsidRPr="00743C7D">
        <w:rPr>
          <w:rFonts w:ascii="Times New Roman" w:hAnsi="Times New Roman" w:cs="Times New Roman"/>
          <w:sz w:val="28"/>
          <w:szCs w:val="28"/>
        </w:rPr>
        <w:lastRenderedPageBreak/>
        <w:t xml:space="preserve">игровому типу рисования, отличаются живым воображением, активностью речевых проявлений. Их творческое выражение в речи настолько велико, что рисунок становится лишь опорой для развертывания рассказа. Изобразительная сторона развивается у этих детей хуже. Дети, сосредоточенные на изображении, активно воспринимают предметы и создаваемые ими рисунки, заботятся об их качестве.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Зная эти особенности, мы можем целенаправленно руководить творческими проявлениями детей.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, изобразительная деятельность, подобно игре, позволяет более глубоко осмыслить интересующие ребенка сюжеты. Однако еще более важно то, что по мере овладения изобразительной деятельностью у него создается внутренний идеальный план, который в раннем детстве отсутствует. В дошкольном возрасте внутренний план деятельности еще не полностью сформирован, он нуждается в материальных опорах, и рисунок – одна из таких опор.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Американские авторы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В.Ловенфельд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Ломберт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 Бриттен считают, что художественное воспитание оказывает огромное влияние на развитие ребенка. Ребенок может найти себя в рисовании, и при этом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растормозится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 xml:space="preserve"> его развитие. У ребенка может произойти самоидентификация, возможно, впервые. При этом его творческая работа сама по себе может не иметь эстетического значения. Гораздо важнее изменение в его развитии. По мнению Л.С. Выготского, мы должны рассматривать рисунок с психологической точки зрения, как своеобразную детскую речь и предварительную стадию письменной речи.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Особо важно отметить экспрессивную функцию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исунка: в нем ребенок не только выражает свое отношение к действительности, но и указывает, что для него является главным, а что второстепенным. В рисунке всегда присутствует эмоциональный и смысловой центры, благодаря чему можно управлять эмоционально-смысловым восприятием ребенка.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Одним из основных условий и показателей физического и нервно-психического здоровья ребенка является своевременное и разностороннее овладение им небольшим арсеналом движений, которые совершенствуют функции центральной нервной системы. Если говорить о пластике, то мы считаем, что нужно делать упор на развитие движений рук у ребенка, а именно пальцев кисти (во время рисования, лепки, упражнений).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В связи с необходимостью развития у детей способностей выполнять тонкие манипуляции нужно отметить одно интересное обстоятельство – существование тесной взаимосвязи между координацией тонких, легких движений и речью. Исследования профессора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Кольцевой</w:t>
      </w:r>
      <w:proofErr w:type="spellEnd"/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показали, что </w:t>
      </w:r>
      <w:r w:rsidRPr="00743C7D">
        <w:rPr>
          <w:rFonts w:ascii="Times New Roman" w:hAnsi="Times New Roman" w:cs="Times New Roman"/>
          <w:sz w:val="28"/>
          <w:szCs w:val="28"/>
        </w:rPr>
        <w:lastRenderedPageBreak/>
        <w:t>речевая деятельность у детей частично развивается и под влиянием импульсов, поступающих от пальцев рук. То же подтверждают многочисленные исследования других специалистов: уровень развития у детей всегда находится в прямой зависимости от степени развития движений пальцев рук.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Влияние ИЗО-искусства на развитие творческих способностей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Средствами изобразительного искусства и изобразительной деятельности у детей формируется эстетическое отношение к окружающей действительности, сопереживание при восприятии художественных образов. В процессе изобразительной деятельности происходит становление художественного творчества, развитие которого невозможно без обучения детей способам художественно – образного воплощения замыслов, передачи предметов, явлений. Это обучение направлено на создание детьми художественного образа и находится в тесной зависимости от развития способностей к изобразительной деятельности.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Благодаря восприятию художественных образов в изобразительном искусстве ребенок имеет возможность полнее и ярче воспринять окружающую действительность, и это способствует созданию детьми эмоционально окрашенных образов в изобразительном творчестве.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Важно, чтобы дошкольника в детском саду и в семье окружали предметы декоративно – прикладного искусства, произведения изобразительного искусства.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Собственная изобразительная деятельность ребенка (при взаимосвязи ее видов) становится синтетической, так как ребенок одновременно использует разные способы цветной, пластической выразительности при создании собственных композиций сюжетного или декоративного характера.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Можно сказать, что процесс детского изобразительного творчества приобретает характер дизайнерской деятельности. Ребенок ограничен в средствах передачи художественного образа. Поэтому необходима взаимосвязь видов изобразительной деятельности, при которой у ребенка есть право выбора наиболее выразительного средства при создании конкретного образа.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Поэтому важно дать детям возможность проявлять свои способности, реализовывать творческие замыслы.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Итак, основой художественно – творческого развития ребенка средствами изобразительного искусства и изобразительной деятельности являются: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• личностная позиция ребенка, желание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>;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lastRenderedPageBreak/>
        <w:t xml:space="preserve"> • развитие способностей к изобразительной деятельности (в их структуру входят эмоциональная отзывчивость, </w:t>
      </w:r>
      <w:proofErr w:type="spellStart"/>
      <w:r w:rsidRPr="00743C7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743C7D">
        <w:rPr>
          <w:rFonts w:ascii="Times New Roman" w:hAnsi="Times New Roman" w:cs="Times New Roman"/>
          <w:sz w:val="28"/>
          <w:szCs w:val="28"/>
        </w:rPr>
        <w:t>, творческое воображение, чувство цвета, формы, композиции, ручная умелость);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 xml:space="preserve">• создание художественного образа – личностное отношение ребенка, эмоциональный отклик, самоутверждение, выбор и предпочтение средств выразительности (живописных, графических, пластических, декоративно – силуэтных); взаимосвязь разных способов и самостоятельный их выбор детьми; </w:t>
      </w:r>
      <w:proofErr w:type="gramEnd"/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• синтез искусства для создания художественного образа, атмосфера эмоционального сопереживания, сотворчества, т.е. акцентирование внимания на отдельных видах искусства (доминанта) и моделях синтеза: 1) музыка, изобразительное искусство, изобразительная деятельность, художественное слово (трехуровневая модель); 2) изобразительное искусство, художественная литература (двухуровневая модель); 3) музыка, художественная литература, театрализованная деятельность, изобразительная деятельность (многоуровневая модель); • изменение структуры педагогического процесса и методов педагогического руководства.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Это изменение предполагает роль педагога в качестве помощника, соучастника творчества. Совместная деятельность взрослого и ребенка принимает характер сотворчества, которое на каждом возрастном этапе несет свою функцию (более активная роль сотворчества на ранних этапах и постепенное изменение его содержания на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возрастных этапах, когда педагог принимает роль советчика, партнера).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На всех возрастных этапах личностная позиция ребенка остается главной, ведущей, и педагог должен принимать ее во внимание.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Уже в школьном возрасте можно говорить о воспитании у детей зачатков художественной культуры, так как именно в этот период детства формируется эстетическое восприятие художественного образа в картине, скульптуре, графике; происходит развитие способностей к изобразительной деятельности.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Система занятий с детьми дошкольниками по изобразительной деятельности направлена на обучение детей изображению окружающих предметов и явлений, использование для этого усвоенных изобразительных навыков и умений, применение доступных средств выразительности при создании изображения и развития детского художественного творчества. 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 саду строится на единстве и взаимосвязи трех видов: рисования, лепки, аппликации, способствующих более эффективному овладению детьми всеми этими видами деятельности, а также более теплому эстетическому развитию детей. Эффективность обучения,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3C7D">
        <w:rPr>
          <w:rFonts w:ascii="Times New Roman" w:hAnsi="Times New Roman" w:cs="Times New Roman"/>
          <w:sz w:val="28"/>
          <w:szCs w:val="28"/>
        </w:rPr>
        <w:t xml:space="preserve"> следовательно, и развития детского творчества и всестороннего воспитания детей в детском саду зависит от целого ряда условий.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Главное из них: построение процесса обучения в соответствии с программой, методами обучения направленными на овладение детьми всеми компонентами деятельности и отвечающим совместным требованиям.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Переход к педагогике сотрудничества, педагогике развития позволяет эффективно развивать изобразительные способности дошкольников. Работу по развитию важно осуществлять комплексно.</w:t>
      </w: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C7D">
        <w:rPr>
          <w:rFonts w:ascii="Times New Roman" w:hAnsi="Times New Roman" w:cs="Times New Roman"/>
          <w:sz w:val="28"/>
          <w:szCs w:val="28"/>
        </w:rPr>
        <w:t xml:space="preserve"> Например, знакомя детей с любым видом декоративно – прикладного искусства в старшей или подготовительной группах в I квартале планируется блок занятий. В этом блоке знакомство с дымковским народным творчеством, взаимосвязаны все виды </w:t>
      </w:r>
      <w:proofErr w:type="gramStart"/>
      <w:r w:rsidRPr="00743C7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7242A2">
        <w:rPr>
          <w:rFonts w:ascii="Times New Roman" w:hAnsi="Times New Roman" w:cs="Times New Roman"/>
          <w:sz w:val="28"/>
          <w:szCs w:val="28"/>
        </w:rPr>
        <w:t xml:space="preserve"> </w:t>
      </w:r>
      <w:r w:rsidRPr="00743C7D">
        <w:rPr>
          <w:rFonts w:ascii="Times New Roman" w:hAnsi="Times New Roman" w:cs="Times New Roman"/>
          <w:sz w:val="28"/>
          <w:szCs w:val="28"/>
        </w:rPr>
        <w:t xml:space="preserve">деятельности, а также предварительная работа в группе. </w:t>
      </w:r>
    </w:p>
    <w:p w:rsidR="009958BD" w:rsidRPr="00743C7D" w:rsidRDefault="009958BD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Pr="00743C7D" w:rsidRDefault="00CD12D5" w:rsidP="00743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2D5" w:rsidRDefault="00CD12D5"/>
    <w:p w:rsidR="00CD12D5" w:rsidRDefault="00CD12D5"/>
    <w:p w:rsidR="00CD12D5" w:rsidRDefault="00CD12D5"/>
    <w:p w:rsidR="00CD12D5" w:rsidRDefault="00CD12D5"/>
    <w:p w:rsidR="00CD12D5" w:rsidRDefault="00CD12D5"/>
    <w:p w:rsidR="00CD12D5" w:rsidRDefault="00CD12D5"/>
    <w:p w:rsidR="00CD12D5" w:rsidRDefault="00CD12D5"/>
    <w:p w:rsidR="00CD12D5" w:rsidRDefault="00CD12D5"/>
    <w:p w:rsidR="00CD12D5" w:rsidRDefault="00CD12D5"/>
    <w:p w:rsidR="00B16B88" w:rsidRDefault="00B16B88"/>
    <w:p w:rsidR="00CD12D5" w:rsidRDefault="00CD12D5"/>
    <w:p w:rsidR="00CD12D5" w:rsidRDefault="00CD12D5"/>
    <w:p w:rsidR="00CD12D5" w:rsidRDefault="00CD12D5"/>
    <w:p w:rsidR="00CD12D5" w:rsidRDefault="00CD12D5"/>
    <w:p w:rsidR="00B16B88" w:rsidRDefault="00B16B88" w:rsidP="00CD12D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6B88" w:rsidRDefault="00B16B88" w:rsidP="00CD12D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6B88" w:rsidRDefault="00B16B88" w:rsidP="00CD12D5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12D5" w:rsidRPr="00D20026" w:rsidRDefault="00CD12D5" w:rsidP="00CD12D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D20026">
        <w:rPr>
          <w:rFonts w:ascii="Times New Roman" w:hAnsi="Times New Roman" w:cs="Times New Roman"/>
          <w:sz w:val="72"/>
          <w:szCs w:val="72"/>
        </w:rPr>
        <w:t xml:space="preserve">Консультация </w:t>
      </w:r>
    </w:p>
    <w:bookmarkEnd w:id="0"/>
    <w:p w:rsidR="00CD12D5" w:rsidRDefault="00CD12D5" w:rsidP="00CD12D5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D12D5" w:rsidRPr="00D20026" w:rsidRDefault="00CD12D5" w:rsidP="00CD12D5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20026">
        <w:rPr>
          <w:rFonts w:ascii="Times New Roman" w:hAnsi="Times New Roman" w:cs="Times New Roman"/>
          <w:b/>
          <w:sz w:val="72"/>
          <w:szCs w:val="72"/>
        </w:rPr>
        <w:t xml:space="preserve"> «Роль изобразительной деятельности в развитии детей</w:t>
      </w:r>
      <w:proofErr w:type="gramStart"/>
      <w:r w:rsidRPr="00D20026">
        <w:rPr>
          <w:rFonts w:ascii="Times New Roman" w:hAnsi="Times New Roman" w:cs="Times New Roman"/>
          <w:b/>
          <w:i/>
          <w:sz w:val="72"/>
          <w:szCs w:val="72"/>
        </w:rPr>
        <w:t>.»</w:t>
      </w:r>
      <w:proofErr w:type="gramEnd"/>
    </w:p>
    <w:p w:rsidR="00CD12D5" w:rsidRPr="00D20026" w:rsidRDefault="00CD12D5" w:rsidP="00CD12D5">
      <w:pPr>
        <w:rPr>
          <w:rFonts w:ascii="Times New Roman" w:hAnsi="Times New Roman" w:cs="Times New Roman"/>
          <w:b/>
          <w:sz w:val="72"/>
          <w:szCs w:val="72"/>
        </w:rPr>
      </w:pPr>
    </w:p>
    <w:p w:rsidR="00CD12D5" w:rsidRPr="00D20026" w:rsidRDefault="00CD12D5" w:rsidP="00CD12D5">
      <w:pPr>
        <w:rPr>
          <w:rFonts w:ascii="Times New Roman" w:hAnsi="Times New Roman" w:cs="Times New Roman"/>
          <w:b/>
          <w:sz w:val="72"/>
          <w:szCs w:val="72"/>
        </w:rPr>
      </w:pPr>
    </w:p>
    <w:p w:rsidR="00CD12D5" w:rsidRPr="00460D52" w:rsidRDefault="00CD12D5" w:rsidP="00CD12D5">
      <w:pPr>
        <w:rPr>
          <w:rFonts w:ascii="Times New Roman" w:hAnsi="Times New Roman" w:cs="Times New Roman"/>
          <w:sz w:val="56"/>
          <w:szCs w:val="56"/>
        </w:rPr>
      </w:pPr>
    </w:p>
    <w:p w:rsidR="00CD12D5" w:rsidRPr="00460D52" w:rsidRDefault="00CD12D5" w:rsidP="00CD12D5">
      <w:pPr>
        <w:rPr>
          <w:rFonts w:ascii="Times New Roman" w:hAnsi="Times New Roman" w:cs="Times New Roman"/>
          <w:sz w:val="56"/>
          <w:szCs w:val="56"/>
        </w:rPr>
      </w:pPr>
    </w:p>
    <w:p w:rsidR="00CD12D5" w:rsidRPr="00460D52" w:rsidRDefault="00CD12D5" w:rsidP="00CD12D5">
      <w:pPr>
        <w:rPr>
          <w:rFonts w:ascii="Times New Roman" w:hAnsi="Times New Roman" w:cs="Times New Roman"/>
          <w:sz w:val="56"/>
          <w:szCs w:val="56"/>
        </w:rPr>
      </w:pPr>
    </w:p>
    <w:p w:rsidR="00CD12D5" w:rsidRDefault="00CD12D5" w:rsidP="00CD12D5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</w:t>
      </w:r>
      <w:r w:rsidRPr="00460D52">
        <w:rPr>
          <w:rFonts w:ascii="Times New Roman" w:hAnsi="Times New Roman" w:cs="Times New Roman"/>
          <w:sz w:val="28"/>
          <w:szCs w:val="28"/>
        </w:rPr>
        <w:t>Подготовила педа</w:t>
      </w:r>
      <w:r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 </w:t>
      </w:r>
    </w:p>
    <w:p w:rsidR="00CD12D5" w:rsidRPr="00460D52" w:rsidRDefault="00CD12D5" w:rsidP="00CD12D5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 изобразительной деятельности        </w:t>
      </w:r>
    </w:p>
    <w:p w:rsidR="00CD12D5" w:rsidRPr="00460D52" w:rsidRDefault="00CD12D5" w:rsidP="00CD12D5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Муратова Елена Александровна</w:t>
      </w:r>
    </w:p>
    <w:p w:rsidR="00CD12D5" w:rsidRDefault="00CD12D5"/>
    <w:sectPr w:rsidR="00CD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7A"/>
    <w:rsid w:val="007242A2"/>
    <w:rsid w:val="00743C7D"/>
    <w:rsid w:val="009958BD"/>
    <w:rsid w:val="00B16B88"/>
    <w:rsid w:val="00C0007A"/>
    <w:rsid w:val="00CD12D5"/>
    <w:rsid w:val="00D20026"/>
    <w:rsid w:val="00D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1964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2013-04-27T06:30:00Z</dcterms:created>
  <dcterms:modified xsi:type="dcterms:W3CDTF">2014-04-02T09:14:00Z</dcterms:modified>
</cp:coreProperties>
</file>